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114B7">
        <w:rPr>
          <w:rFonts w:ascii="Times New Roman" w:hAnsi="Times New Roman"/>
          <w:b/>
          <w:sz w:val="24"/>
          <w:lang w:val="kk-KZ"/>
        </w:rPr>
        <w:t>1</w:t>
      </w:r>
      <w:r w:rsidR="00875F94">
        <w:rPr>
          <w:rFonts w:ascii="Times New Roman" w:hAnsi="Times New Roman"/>
          <w:b/>
          <w:sz w:val="24"/>
          <w:lang w:val="kk-KZ"/>
        </w:rPr>
        <w:t>8</w:t>
      </w:r>
      <w:r w:rsidR="00495E95">
        <w:rPr>
          <w:rFonts w:ascii="Times New Roman" w:hAnsi="Times New Roman"/>
          <w:b/>
          <w:sz w:val="24"/>
          <w:lang w:val="kk-KZ"/>
        </w:rPr>
        <w:t xml:space="preserve"> от </w:t>
      </w:r>
      <w:r w:rsidR="00875F94">
        <w:rPr>
          <w:rFonts w:ascii="Times New Roman" w:hAnsi="Times New Roman"/>
          <w:b/>
          <w:sz w:val="24"/>
          <w:lang w:val="kk-KZ"/>
        </w:rPr>
        <w:t>05</w:t>
      </w:r>
      <w:r w:rsidR="00023C52">
        <w:rPr>
          <w:rFonts w:ascii="Times New Roman" w:hAnsi="Times New Roman"/>
          <w:b/>
          <w:sz w:val="24"/>
          <w:lang w:val="kk-KZ"/>
        </w:rPr>
        <w:t>.1</w:t>
      </w:r>
      <w:r w:rsidR="00875F94">
        <w:rPr>
          <w:rFonts w:ascii="Times New Roman" w:hAnsi="Times New Roman"/>
          <w:b/>
          <w:sz w:val="24"/>
          <w:lang w:val="kk-KZ"/>
        </w:rPr>
        <w:t>2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319"/>
        <w:gridCol w:w="1799"/>
        <w:gridCol w:w="1532"/>
        <w:gridCol w:w="1495"/>
      </w:tblGrid>
      <w:tr w:rsidR="00375358" w:rsidRPr="001D195C" w:rsidTr="00161530">
        <w:trPr>
          <w:trHeight w:val="94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1B27AB">
            <w:pPr>
              <w:spacing w:after="20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1B27AB">
            <w:pPr>
              <w:spacing w:after="200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5B12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5B12CD">
            <w:pPr>
              <w:jc w:val="center"/>
              <w:rPr>
                <w:rFonts w:ascii="Times New Roman" w:hAnsi="Times New Roman" w:cs="Times New Roman"/>
                <w:color w:val="00000A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lang w:val="kk-KZ"/>
              </w:rPr>
              <w:t>Объем закупа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094315" w:rsidP="00094315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 xml:space="preserve">Предельная цена </w:t>
            </w:r>
            <w:r w:rsidR="00375358"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>за единицу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4A4A32">
            <w:pPr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Сроки и условия поставки</w:t>
            </w:r>
          </w:p>
        </w:tc>
      </w:tr>
      <w:tr w:rsidR="00B310C4" w:rsidRPr="001D195C" w:rsidTr="00635239">
        <w:trPr>
          <w:trHeight w:val="84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4" w:rsidRPr="00EF4ACD" w:rsidRDefault="00B310C4" w:rsidP="00B310C4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C4" w:rsidRPr="00CE6BAB" w:rsidRDefault="00CE6BAB" w:rsidP="006A30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Прибор для определения концентрации алкоголя в выдыхаемом воздухе </w:t>
            </w:r>
            <w:r w:rsidR="00C7783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(алкотестер)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Принцип измерения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1/4" селективный электрохимический на алкоголь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Диапазон показаний 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От 0 до 2,5 мг/л; при превышении измерительного диапазона на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дисплее выводится сообщение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Отбор проб Стандарт: Автоматический пробоотбор при достижении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минимального объема;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Также возможен пассивный пробоотбор без мундштука или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ручной запуск отбора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Готовность к работе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Прибл. через 2 с после включения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Вывод результата измерения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Прибл. через 3 с (при 0 мг/л, при комнатной температуре);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Рабочая температура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От -5 до +50 °C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Относительная влажность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Отн. влажность от 10 до 100 % (без конденсации и в рабочем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состоянии)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Давление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От 60 до 130 кПа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Дисплей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Графический ЖК дисплей с подсветкой;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32 х 22 мм (128 х 64 пикс.)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Светодиод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Двухцветный, дополняет экран и предупреждающие сообщения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Звуковой сигнал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Различные звуковые сигналы, дополняющие выводимые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сообщения и предупреждения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Регистрация данных 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Хранение результатов 500 последних измерений с указанием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номера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Питание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1 аккумулятор CR123A, индикатор уровня заряда на дисплее,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на одном заряде аккумулятора можно сделать 1500 тестов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выдыхаемого воздуха.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Крепление мундштука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Защелкивающееся крепление мундштука. Возможна ориентация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мундштука в правую или левую сторону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Мундштук</w:t>
            </w:r>
            <w:r w:rsidR="00ED111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1уп (100шт)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В гигиеничной индивидуальной упаковке, с защитой от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манипуляций, </w:t>
            </w:r>
            <w:r w:rsidR="00ED1113" w:rsidRPr="00561A8B">
              <w:rPr>
                <w:rFonts w:ascii="Times New Roman" w:hAnsi="Times New Roman" w:cs="Times New Roman"/>
                <w:color w:val="000000"/>
                <w:sz w:val="24"/>
              </w:rPr>
              <w:t>не перекрываемый</w:t>
            </w:r>
            <w:r w:rsidR="00ED1113">
              <w:rPr>
                <w:rFonts w:ascii="Times New Roman" w:hAnsi="Times New Roman" w:cs="Times New Roman"/>
                <w:color w:val="000000"/>
                <w:sz w:val="24"/>
              </w:rPr>
              <w:t xml:space="preserve"> воздушный канал, с 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экстрактором и ограничителем, предотвращающим контакт губ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проверяемого с корпусом прибора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Принцип работы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Выполнение функций осуществляется с помощью одной кнопки;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навигация по меню осуществляется с помощью двух других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кнопок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b/>
                <w:color w:val="000000"/>
                <w:sz w:val="24"/>
              </w:rPr>
              <w:t>Калибровка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Калибровка влажным или сухим газом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Корпус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Ударопрочный АБС/поликарбонат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Размеры(ШxВxГ), вес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Прибл. 50/60 х 141 х 31 мм; прибл. 150г с батарейкой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Конфигурация прибора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Непосредственная настройка прибора через меню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(с запросом PIN-код); не требуется дополнительное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 для ПК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Устойчивость к ударам и вибрации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EN 60068-2-27, EN 60068-2-6; EN 60068-2-64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Маркировка ЕС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Соответствие стандартам EC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Нормативы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35239" w:rsidRPr="00561A8B">
              <w:rPr>
                <w:rFonts w:ascii="Times New Roman" w:hAnsi="Times New Roman" w:cs="Times New Roman"/>
                <w:color w:val="000000"/>
                <w:sz w:val="24"/>
              </w:rPr>
              <w:t>соответствует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требованиям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EN 15964, NHTSA, FDA,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>в зависимости от конфигурации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Внутренние часы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Предупреждение или отключение после окончания интервала</w:t>
            </w:r>
          </w:p>
          <w:p w:rsidR="00561A8B" w:rsidRP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обслуживания</w:t>
            </w:r>
          </w:p>
          <w:p w:rsidR="00561A8B" w:rsidRDefault="00561A8B" w:rsidP="00561A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1572">
              <w:rPr>
                <w:rFonts w:ascii="Times New Roman" w:hAnsi="Times New Roman" w:cs="Times New Roman"/>
                <w:b/>
                <w:color w:val="000000"/>
                <w:sz w:val="24"/>
              </w:rPr>
              <w:t>Тип защиты</w:t>
            </w:r>
            <w:r w:rsidRPr="00561A8B">
              <w:rPr>
                <w:rFonts w:ascii="Times New Roman" w:hAnsi="Times New Roman" w:cs="Times New Roman"/>
                <w:color w:val="000000"/>
                <w:sz w:val="24"/>
              </w:rPr>
              <w:t xml:space="preserve"> IP54</w:t>
            </w:r>
          </w:p>
          <w:p w:rsidR="00711572" w:rsidRPr="00A50532" w:rsidRDefault="00711572" w:rsidP="00ED111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C4" w:rsidRPr="00A50532" w:rsidRDefault="0048549F" w:rsidP="00B310C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C4" w:rsidRPr="00A50532" w:rsidRDefault="00411A74" w:rsidP="00411A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 w:rsidR="0048549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C4" w:rsidRPr="00A50532" w:rsidRDefault="003F4A00" w:rsidP="00B310C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278000</w:t>
            </w:r>
            <w:r w:rsidR="00411A74"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C4" w:rsidRPr="00A50532" w:rsidRDefault="003F4A00" w:rsidP="00B310C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278000</w:t>
            </w:r>
            <w:r w:rsidR="00411A74"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4" w:rsidRPr="00A50532" w:rsidRDefault="00B310C4" w:rsidP="00B310C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50532">
              <w:rPr>
                <w:rFonts w:ascii="Times New Roman" w:hAnsi="Times New Roman" w:cs="Times New Roman"/>
                <w:sz w:val="24"/>
                <w:szCs w:val="20"/>
              </w:rPr>
              <w:t xml:space="preserve">СКО, Жамбылский район </w:t>
            </w:r>
          </w:p>
          <w:p w:rsidR="00B310C4" w:rsidRPr="00A50532" w:rsidRDefault="00B310C4" w:rsidP="00B310C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50532">
              <w:rPr>
                <w:rFonts w:ascii="Times New Roman" w:hAnsi="Times New Roman" w:cs="Times New Roman"/>
                <w:sz w:val="24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4" w:rsidRPr="00CE6BAB" w:rsidRDefault="00CE6BAB" w:rsidP="00B310C4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До 20 декабря 2024 года</w:t>
            </w:r>
          </w:p>
        </w:tc>
      </w:tr>
    </w:tbl>
    <w:p w:rsidR="005D0C5D" w:rsidRPr="00161530" w:rsidRDefault="00161530" w:rsidP="00161530">
      <w:pPr>
        <w:tabs>
          <w:tab w:val="left" w:pos="49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C0C79"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22D90"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640DE">
        <w:rPr>
          <w:rFonts w:ascii="Times New Roman" w:hAnsi="Times New Roman" w:cs="Times New Roman"/>
          <w:b/>
          <w:i/>
          <w:sz w:val="24"/>
          <w:szCs w:val="24"/>
          <w:lang w:val="kk-KZ"/>
        </w:rPr>
        <w:t>278000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40DE">
        <w:rPr>
          <w:rFonts w:ascii="Times New Roman" w:hAnsi="Times New Roman" w:cs="Times New Roman"/>
          <w:b/>
          <w:i/>
          <w:sz w:val="24"/>
          <w:szCs w:val="24"/>
          <w:lang w:val="kk-KZ"/>
        </w:rPr>
        <w:t>Двести семьдесят восемь тысяч</w:t>
      </w:r>
      <w:r w:rsidR="00A5053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6672B5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6672B5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43" w:rsidRDefault="004C7343" w:rsidP="0084480D">
      <w:pPr>
        <w:spacing w:after="0" w:line="240" w:lineRule="auto"/>
      </w:pPr>
      <w:r>
        <w:separator/>
      </w:r>
    </w:p>
  </w:endnote>
  <w:endnote w:type="continuationSeparator" w:id="0">
    <w:p w:rsidR="004C7343" w:rsidRDefault="004C7343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43" w:rsidRDefault="004C7343" w:rsidP="0084480D">
      <w:pPr>
        <w:spacing w:after="0" w:line="240" w:lineRule="auto"/>
      </w:pPr>
      <w:r>
        <w:separator/>
      </w:r>
    </w:p>
  </w:footnote>
  <w:footnote w:type="continuationSeparator" w:id="0">
    <w:p w:rsidR="004C7343" w:rsidRDefault="004C7343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3C52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0702"/>
    <w:rsid w:val="00081199"/>
    <w:rsid w:val="0008339F"/>
    <w:rsid w:val="00086E6E"/>
    <w:rsid w:val="00087076"/>
    <w:rsid w:val="00091338"/>
    <w:rsid w:val="00093247"/>
    <w:rsid w:val="00094315"/>
    <w:rsid w:val="00095E62"/>
    <w:rsid w:val="00095F87"/>
    <w:rsid w:val="000965B2"/>
    <w:rsid w:val="00097A1C"/>
    <w:rsid w:val="000A05BF"/>
    <w:rsid w:val="000A37DA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1530"/>
    <w:rsid w:val="00162A4E"/>
    <w:rsid w:val="001649A8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4EBC"/>
    <w:rsid w:val="00196915"/>
    <w:rsid w:val="001A22A3"/>
    <w:rsid w:val="001A54AE"/>
    <w:rsid w:val="001A5CA2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1F39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05BB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A7434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3233"/>
    <w:rsid w:val="0030448A"/>
    <w:rsid w:val="00304F7B"/>
    <w:rsid w:val="003057B0"/>
    <w:rsid w:val="0030631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4A00"/>
    <w:rsid w:val="003F7C82"/>
    <w:rsid w:val="004015F7"/>
    <w:rsid w:val="00402591"/>
    <w:rsid w:val="00402F3E"/>
    <w:rsid w:val="00405645"/>
    <w:rsid w:val="004109BD"/>
    <w:rsid w:val="00411A74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8549F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343"/>
    <w:rsid w:val="004C7E01"/>
    <w:rsid w:val="004D2414"/>
    <w:rsid w:val="004D4476"/>
    <w:rsid w:val="004D4D93"/>
    <w:rsid w:val="004D57CE"/>
    <w:rsid w:val="004E408C"/>
    <w:rsid w:val="004E5ACB"/>
    <w:rsid w:val="004E638D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4B7"/>
    <w:rsid w:val="0051157C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43DD0"/>
    <w:rsid w:val="00550099"/>
    <w:rsid w:val="00550A79"/>
    <w:rsid w:val="00552BB8"/>
    <w:rsid w:val="00552CA1"/>
    <w:rsid w:val="00552CA7"/>
    <w:rsid w:val="00554CD3"/>
    <w:rsid w:val="00555E6C"/>
    <w:rsid w:val="0055716F"/>
    <w:rsid w:val="0056001E"/>
    <w:rsid w:val="005616F6"/>
    <w:rsid w:val="00561A8B"/>
    <w:rsid w:val="005640DE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34A6"/>
    <w:rsid w:val="006240B7"/>
    <w:rsid w:val="00624151"/>
    <w:rsid w:val="00631466"/>
    <w:rsid w:val="00635239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2B5"/>
    <w:rsid w:val="00667C26"/>
    <w:rsid w:val="00671199"/>
    <w:rsid w:val="00671892"/>
    <w:rsid w:val="006722C7"/>
    <w:rsid w:val="0067583A"/>
    <w:rsid w:val="00676473"/>
    <w:rsid w:val="00676EBB"/>
    <w:rsid w:val="00685475"/>
    <w:rsid w:val="006869A4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A30AF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5436"/>
    <w:rsid w:val="006E7816"/>
    <w:rsid w:val="006E7A21"/>
    <w:rsid w:val="006F19CF"/>
    <w:rsid w:val="006F2FD5"/>
    <w:rsid w:val="006F4DC8"/>
    <w:rsid w:val="006F77F5"/>
    <w:rsid w:val="006F7B72"/>
    <w:rsid w:val="0070365B"/>
    <w:rsid w:val="0070546C"/>
    <w:rsid w:val="00705CD2"/>
    <w:rsid w:val="00707AFC"/>
    <w:rsid w:val="00707B35"/>
    <w:rsid w:val="00707BCE"/>
    <w:rsid w:val="007101CE"/>
    <w:rsid w:val="00711572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04BF"/>
    <w:rsid w:val="007912D0"/>
    <w:rsid w:val="0079304E"/>
    <w:rsid w:val="00793ED7"/>
    <w:rsid w:val="00794621"/>
    <w:rsid w:val="00794E9E"/>
    <w:rsid w:val="007953B7"/>
    <w:rsid w:val="00796DEF"/>
    <w:rsid w:val="007A3FF1"/>
    <w:rsid w:val="007A467B"/>
    <w:rsid w:val="007A6708"/>
    <w:rsid w:val="007B0934"/>
    <w:rsid w:val="007B2B65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5F94"/>
    <w:rsid w:val="008763C9"/>
    <w:rsid w:val="00876AEF"/>
    <w:rsid w:val="0088043F"/>
    <w:rsid w:val="00880ED1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6587"/>
    <w:rsid w:val="008C7729"/>
    <w:rsid w:val="008D3019"/>
    <w:rsid w:val="008D4210"/>
    <w:rsid w:val="008D4ECC"/>
    <w:rsid w:val="008D68C5"/>
    <w:rsid w:val="008D7C8E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5241"/>
    <w:rsid w:val="0091245D"/>
    <w:rsid w:val="0091470A"/>
    <w:rsid w:val="00915FEB"/>
    <w:rsid w:val="00917450"/>
    <w:rsid w:val="0092091F"/>
    <w:rsid w:val="009228E8"/>
    <w:rsid w:val="009230F0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4CA"/>
    <w:rsid w:val="00947CDC"/>
    <w:rsid w:val="0095196E"/>
    <w:rsid w:val="00953A4F"/>
    <w:rsid w:val="00954D09"/>
    <w:rsid w:val="00955A7A"/>
    <w:rsid w:val="00956872"/>
    <w:rsid w:val="00956BE7"/>
    <w:rsid w:val="009575AE"/>
    <w:rsid w:val="00957F5C"/>
    <w:rsid w:val="0096173B"/>
    <w:rsid w:val="009618AC"/>
    <w:rsid w:val="00964CE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96B38"/>
    <w:rsid w:val="00997934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93E"/>
    <w:rsid w:val="00A03A27"/>
    <w:rsid w:val="00A07D60"/>
    <w:rsid w:val="00A11FD8"/>
    <w:rsid w:val="00A121F1"/>
    <w:rsid w:val="00A1262D"/>
    <w:rsid w:val="00A12F5A"/>
    <w:rsid w:val="00A1303C"/>
    <w:rsid w:val="00A133AB"/>
    <w:rsid w:val="00A13D25"/>
    <w:rsid w:val="00A141B7"/>
    <w:rsid w:val="00A167F6"/>
    <w:rsid w:val="00A213CE"/>
    <w:rsid w:val="00A27314"/>
    <w:rsid w:val="00A3099E"/>
    <w:rsid w:val="00A30DBA"/>
    <w:rsid w:val="00A32F7D"/>
    <w:rsid w:val="00A34D9C"/>
    <w:rsid w:val="00A3500C"/>
    <w:rsid w:val="00A35ADC"/>
    <w:rsid w:val="00A35D0F"/>
    <w:rsid w:val="00A405FB"/>
    <w:rsid w:val="00A41F81"/>
    <w:rsid w:val="00A42A12"/>
    <w:rsid w:val="00A50532"/>
    <w:rsid w:val="00A5490D"/>
    <w:rsid w:val="00A553AD"/>
    <w:rsid w:val="00A61265"/>
    <w:rsid w:val="00A65C8A"/>
    <w:rsid w:val="00A65DF0"/>
    <w:rsid w:val="00A77DE3"/>
    <w:rsid w:val="00A80D2F"/>
    <w:rsid w:val="00A83434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A7D60"/>
    <w:rsid w:val="00AB4C66"/>
    <w:rsid w:val="00AB5D2D"/>
    <w:rsid w:val="00AB5E34"/>
    <w:rsid w:val="00AB68C0"/>
    <w:rsid w:val="00AC597A"/>
    <w:rsid w:val="00AD30A0"/>
    <w:rsid w:val="00AD398D"/>
    <w:rsid w:val="00AD4E81"/>
    <w:rsid w:val="00AE4050"/>
    <w:rsid w:val="00AE551F"/>
    <w:rsid w:val="00AE6955"/>
    <w:rsid w:val="00AF01ED"/>
    <w:rsid w:val="00AF1275"/>
    <w:rsid w:val="00AF147E"/>
    <w:rsid w:val="00AF2114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0365"/>
    <w:rsid w:val="00B30935"/>
    <w:rsid w:val="00B310C4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07BD"/>
    <w:rsid w:val="00BA2BA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1534"/>
    <w:rsid w:val="00BD2DC3"/>
    <w:rsid w:val="00BD5829"/>
    <w:rsid w:val="00BE0671"/>
    <w:rsid w:val="00BE2C87"/>
    <w:rsid w:val="00BE3096"/>
    <w:rsid w:val="00BE4D92"/>
    <w:rsid w:val="00BE5E2E"/>
    <w:rsid w:val="00BE7C15"/>
    <w:rsid w:val="00BF191F"/>
    <w:rsid w:val="00BF28B3"/>
    <w:rsid w:val="00BF628A"/>
    <w:rsid w:val="00C02759"/>
    <w:rsid w:val="00C04F99"/>
    <w:rsid w:val="00C05E99"/>
    <w:rsid w:val="00C06EB9"/>
    <w:rsid w:val="00C1071D"/>
    <w:rsid w:val="00C1170E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1AC6"/>
    <w:rsid w:val="00C54509"/>
    <w:rsid w:val="00C54FC8"/>
    <w:rsid w:val="00C572EF"/>
    <w:rsid w:val="00C63B36"/>
    <w:rsid w:val="00C65A6D"/>
    <w:rsid w:val="00C671B5"/>
    <w:rsid w:val="00C723EE"/>
    <w:rsid w:val="00C73038"/>
    <w:rsid w:val="00C77835"/>
    <w:rsid w:val="00C77AF2"/>
    <w:rsid w:val="00C80724"/>
    <w:rsid w:val="00C81012"/>
    <w:rsid w:val="00C81C5F"/>
    <w:rsid w:val="00C82827"/>
    <w:rsid w:val="00C87724"/>
    <w:rsid w:val="00C9132C"/>
    <w:rsid w:val="00C93CC2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1AF2"/>
    <w:rsid w:val="00CB271E"/>
    <w:rsid w:val="00CB6790"/>
    <w:rsid w:val="00CB6A6A"/>
    <w:rsid w:val="00CC06E0"/>
    <w:rsid w:val="00CC64E7"/>
    <w:rsid w:val="00CC73AF"/>
    <w:rsid w:val="00CC7861"/>
    <w:rsid w:val="00CD2E86"/>
    <w:rsid w:val="00CD3957"/>
    <w:rsid w:val="00CE3861"/>
    <w:rsid w:val="00CE428C"/>
    <w:rsid w:val="00CE6BAB"/>
    <w:rsid w:val="00CF4849"/>
    <w:rsid w:val="00CF4D03"/>
    <w:rsid w:val="00D00C50"/>
    <w:rsid w:val="00D06098"/>
    <w:rsid w:val="00D063B1"/>
    <w:rsid w:val="00D06AD0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944A7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133"/>
    <w:rsid w:val="00E73ADD"/>
    <w:rsid w:val="00E761CD"/>
    <w:rsid w:val="00E80DC1"/>
    <w:rsid w:val="00E8173B"/>
    <w:rsid w:val="00E839D6"/>
    <w:rsid w:val="00E85C89"/>
    <w:rsid w:val="00E90086"/>
    <w:rsid w:val="00E93402"/>
    <w:rsid w:val="00EA00DD"/>
    <w:rsid w:val="00EA0D65"/>
    <w:rsid w:val="00EA1F79"/>
    <w:rsid w:val="00EA4B0E"/>
    <w:rsid w:val="00EA4FB3"/>
    <w:rsid w:val="00EA5C2E"/>
    <w:rsid w:val="00EA6C4A"/>
    <w:rsid w:val="00EB0029"/>
    <w:rsid w:val="00EB31DF"/>
    <w:rsid w:val="00EB3F93"/>
    <w:rsid w:val="00EC0ED0"/>
    <w:rsid w:val="00EC0EEE"/>
    <w:rsid w:val="00EC4A8B"/>
    <w:rsid w:val="00EC4C16"/>
    <w:rsid w:val="00EC505C"/>
    <w:rsid w:val="00EC5FB2"/>
    <w:rsid w:val="00EC6EDE"/>
    <w:rsid w:val="00ED1113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3759"/>
    <w:rsid w:val="00EF4ACD"/>
    <w:rsid w:val="00EF51AC"/>
    <w:rsid w:val="00F03476"/>
    <w:rsid w:val="00F04E65"/>
    <w:rsid w:val="00F0633B"/>
    <w:rsid w:val="00F074F2"/>
    <w:rsid w:val="00F116A3"/>
    <w:rsid w:val="00F16EDC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449F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6422"/>
    <w:rsid w:val="00FD7B41"/>
    <w:rsid w:val="00FE1357"/>
    <w:rsid w:val="00FE2640"/>
    <w:rsid w:val="00FE26A4"/>
    <w:rsid w:val="00FE672C"/>
    <w:rsid w:val="00FF1C40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718-0959-4650-BB08-F2209AE0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192</cp:revision>
  <cp:lastPrinted>2024-07-05T10:25:00Z</cp:lastPrinted>
  <dcterms:created xsi:type="dcterms:W3CDTF">2021-01-05T08:23:00Z</dcterms:created>
  <dcterms:modified xsi:type="dcterms:W3CDTF">2024-12-05T10:41:00Z</dcterms:modified>
</cp:coreProperties>
</file>