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F48" w:rsidRPr="00627EEF" w:rsidRDefault="005816FE" w:rsidP="00421F48">
      <w:pPr>
        <w:ind w:firstLine="708"/>
        <w:jc w:val="center"/>
        <w:rPr>
          <w:b/>
          <w:sz w:val="22"/>
          <w:szCs w:val="22"/>
        </w:rPr>
      </w:pPr>
      <w:r w:rsidRPr="00B360AD">
        <w:rPr>
          <w:b/>
          <w:sz w:val="22"/>
          <w:szCs w:val="22"/>
        </w:rPr>
        <w:t>ПРОТОКОЛ №</w:t>
      </w:r>
      <w:r w:rsidR="00BA3FD0">
        <w:rPr>
          <w:b/>
          <w:sz w:val="22"/>
          <w:szCs w:val="22"/>
        </w:rPr>
        <w:t xml:space="preserve"> 9</w:t>
      </w:r>
      <w:r w:rsidR="008D1180">
        <w:rPr>
          <w:b/>
          <w:vanish/>
          <w:sz w:val="22"/>
          <w:szCs w:val="22"/>
        </w:rPr>
        <w:t>125</w:t>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8D1180">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pgNum/>
      </w:r>
      <w:r w:rsidR="00F3734E">
        <w:rPr>
          <w:b/>
          <w:vanish/>
          <w:sz w:val="22"/>
          <w:szCs w:val="22"/>
        </w:rPr>
        <w:t>1</w:t>
      </w:r>
    </w:p>
    <w:p w:rsidR="00421F48" w:rsidRPr="00B360AD" w:rsidRDefault="00421F48" w:rsidP="00421F48">
      <w:pPr>
        <w:ind w:firstLine="708"/>
        <w:jc w:val="center"/>
        <w:rPr>
          <w:b/>
          <w:sz w:val="22"/>
          <w:szCs w:val="22"/>
        </w:rPr>
      </w:pPr>
      <w:r w:rsidRPr="00B360AD">
        <w:rPr>
          <w:b/>
          <w:sz w:val="22"/>
          <w:szCs w:val="22"/>
        </w:rPr>
        <w:t>итогов закупа способом запроса ценовых предложений</w:t>
      </w:r>
    </w:p>
    <w:p w:rsidR="00C16805" w:rsidRDefault="00C16805" w:rsidP="00C16805">
      <w:pPr>
        <w:jc w:val="both"/>
        <w:rPr>
          <w:b/>
          <w:sz w:val="22"/>
          <w:szCs w:val="22"/>
        </w:rPr>
      </w:pPr>
    </w:p>
    <w:p w:rsidR="00421F48" w:rsidRDefault="00421F48" w:rsidP="00C16805">
      <w:pPr>
        <w:jc w:val="both"/>
        <w:rPr>
          <w:b/>
          <w:sz w:val="22"/>
          <w:szCs w:val="22"/>
        </w:rPr>
      </w:pPr>
      <w:r w:rsidRPr="00B360AD">
        <w:rPr>
          <w:b/>
          <w:sz w:val="22"/>
          <w:szCs w:val="22"/>
        </w:rPr>
        <w:t xml:space="preserve">с. Пресновка                                           </w:t>
      </w:r>
      <w:r w:rsidR="00EC49C5" w:rsidRPr="00B360AD">
        <w:rPr>
          <w:b/>
          <w:sz w:val="22"/>
          <w:szCs w:val="22"/>
        </w:rPr>
        <w:t xml:space="preserve">                       </w:t>
      </w:r>
      <w:r w:rsidR="008B4140">
        <w:rPr>
          <w:b/>
          <w:sz w:val="22"/>
          <w:szCs w:val="22"/>
        </w:rPr>
        <w:t xml:space="preserve"> </w:t>
      </w:r>
      <w:r w:rsidR="00EC49C5" w:rsidRPr="00B360AD">
        <w:rPr>
          <w:b/>
          <w:sz w:val="22"/>
          <w:szCs w:val="22"/>
        </w:rPr>
        <w:t xml:space="preserve">       </w:t>
      </w:r>
      <w:r w:rsidR="002D0D6A">
        <w:rPr>
          <w:b/>
          <w:sz w:val="22"/>
          <w:szCs w:val="22"/>
        </w:rPr>
        <w:t xml:space="preserve">      </w:t>
      </w:r>
      <w:r w:rsidR="00EC49C5" w:rsidRPr="00B360AD">
        <w:rPr>
          <w:b/>
          <w:sz w:val="22"/>
          <w:szCs w:val="22"/>
        </w:rPr>
        <w:t xml:space="preserve"> </w:t>
      </w:r>
      <w:r w:rsidR="00E75BC2">
        <w:rPr>
          <w:b/>
          <w:sz w:val="22"/>
          <w:szCs w:val="22"/>
        </w:rPr>
        <w:t xml:space="preserve">      </w:t>
      </w:r>
      <w:r w:rsidR="00C16083">
        <w:rPr>
          <w:b/>
          <w:sz w:val="22"/>
          <w:szCs w:val="22"/>
        </w:rPr>
        <w:t xml:space="preserve">        </w:t>
      </w:r>
      <w:r w:rsidR="001979E8">
        <w:rPr>
          <w:b/>
          <w:sz w:val="22"/>
          <w:szCs w:val="22"/>
        </w:rPr>
        <w:t xml:space="preserve">      </w:t>
      </w:r>
      <w:r w:rsidR="006D2F43">
        <w:rPr>
          <w:b/>
          <w:sz w:val="22"/>
          <w:szCs w:val="22"/>
        </w:rPr>
        <w:t xml:space="preserve">                            </w:t>
      </w:r>
      <w:r w:rsidR="000C22C9">
        <w:rPr>
          <w:b/>
          <w:sz w:val="22"/>
          <w:szCs w:val="22"/>
        </w:rPr>
        <w:t xml:space="preserve">      14 марта</w:t>
      </w:r>
      <w:r w:rsidR="008D49CE">
        <w:rPr>
          <w:b/>
          <w:sz w:val="22"/>
          <w:szCs w:val="22"/>
        </w:rPr>
        <w:t xml:space="preserve"> </w:t>
      </w:r>
      <w:r w:rsidR="00F3734E">
        <w:rPr>
          <w:b/>
          <w:sz w:val="22"/>
          <w:szCs w:val="22"/>
        </w:rPr>
        <w:t>2022</w:t>
      </w:r>
      <w:r w:rsidRPr="00B360AD">
        <w:rPr>
          <w:b/>
          <w:sz w:val="22"/>
          <w:szCs w:val="22"/>
        </w:rPr>
        <w:t xml:space="preserve"> года</w:t>
      </w:r>
    </w:p>
    <w:p w:rsidR="00A71FA9" w:rsidRPr="00B360AD" w:rsidRDefault="00A71FA9" w:rsidP="00C16805">
      <w:pPr>
        <w:jc w:val="both"/>
        <w:rPr>
          <w:b/>
          <w:sz w:val="22"/>
          <w:szCs w:val="22"/>
        </w:rPr>
      </w:pPr>
    </w:p>
    <w:p w:rsidR="003E6501" w:rsidRDefault="00421F48" w:rsidP="006D2F43">
      <w:pPr>
        <w:ind w:left="-142" w:firstLine="567"/>
        <w:jc w:val="both"/>
        <w:rPr>
          <w:b/>
          <w:sz w:val="22"/>
          <w:szCs w:val="22"/>
        </w:rPr>
      </w:pPr>
      <w:r w:rsidRPr="00B360AD">
        <w:rPr>
          <w:b/>
          <w:sz w:val="22"/>
          <w:szCs w:val="22"/>
        </w:rPr>
        <w:t xml:space="preserve"> Заказчиком/организатором Коммунальным государственным предприятием на праве хозяйственного ведения «</w:t>
      </w:r>
      <w:proofErr w:type="spellStart"/>
      <w:r w:rsidRPr="00B360AD">
        <w:rPr>
          <w:b/>
          <w:sz w:val="22"/>
          <w:szCs w:val="22"/>
        </w:rPr>
        <w:t>Жамбылская</w:t>
      </w:r>
      <w:proofErr w:type="spellEnd"/>
      <w:r w:rsidRPr="00B360AD">
        <w:rPr>
          <w:b/>
          <w:sz w:val="22"/>
          <w:szCs w:val="22"/>
        </w:rPr>
        <w:t xml:space="preserve"> районная больница» коммунального государственного учреждения «Управление здравоохранения </w:t>
      </w:r>
      <w:proofErr w:type="spellStart"/>
      <w:r w:rsidRPr="00B360AD">
        <w:rPr>
          <w:b/>
          <w:sz w:val="22"/>
          <w:szCs w:val="22"/>
        </w:rPr>
        <w:t>акимата</w:t>
      </w:r>
      <w:proofErr w:type="spellEnd"/>
      <w:r w:rsidRPr="00B360AD">
        <w:rPr>
          <w:b/>
          <w:sz w:val="22"/>
          <w:szCs w:val="22"/>
        </w:rPr>
        <w:t xml:space="preserve"> Северо-Казахстанской области» </w:t>
      </w:r>
      <w:r w:rsidR="003E6501" w:rsidRPr="00B360AD">
        <w:rPr>
          <w:b/>
          <w:sz w:val="22"/>
          <w:szCs w:val="22"/>
        </w:rPr>
        <w:t xml:space="preserve">проведен закуп способом запроса ценовых предложений, </w:t>
      </w:r>
      <w:r w:rsidRPr="00B360AD">
        <w:rPr>
          <w:b/>
          <w:sz w:val="22"/>
          <w:szCs w:val="22"/>
        </w:rPr>
        <w:t xml:space="preserve">в </w:t>
      </w:r>
      <w:r w:rsidR="00E20981">
        <w:rPr>
          <w:b/>
          <w:sz w:val="22"/>
          <w:szCs w:val="22"/>
        </w:rPr>
        <w:t>1</w:t>
      </w:r>
      <w:r w:rsidR="00D213FA">
        <w:rPr>
          <w:b/>
          <w:sz w:val="22"/>
          <w:szCs w:val="22"/>
        </w:rPr>
        <w:t>5</w:t>
      </w:r>
      <w:r w:rsidR="00E20981">
        <w:rPr>
          <w:b/>
          <w:sz w:val="22"/>
          <w:szCs w:val="22"/>
        </w:rPr>
        <w:t xml:space="preserve"> ч.</w:t>
      </w:r>
      <w:r w:rsidR="00F65A1F">
        <w:rPr>
          <w:b/>
          <w:sz w:val="22"/>
          <w:szCs w:val="22"/>
        </w:rPr>
        <w:t>1</w:t>
      </w:r>
      <w:r w:rsidR="00E20981">
        <w:rPr>
          <w:b/>
          <w:sz w:val="22"/>
          <w:szCs w:val="22"/>
        </w:rPr>
        <w:t>0</w:t>
      </w:r>
      <w:r w:rsidRPr="00B360AD">
        <w:rPr>
          <w:b/>
          <w:sz w:val="22"/>
          <w:szCs w:val="22"/>
        </w:rPr>
        <w:t xml:space="preserve"> мин. </w:t>
      </w:r>
      <w:r w:rsidR="000C22C9">
        <w:rPr>
          <w:b/>
          <w:sz w:val="22"/>
          <w:szCs w:val="22"/>
        </w:rPr>
        <w:t>11</w:t>
      </w:r>
      <w:r w:rsidR="00F3734E">
        <w:rPr>
          <w:b/>
          <w:sz w:val="22"/>
          <w:szCs w:val="22"/>
        </w:rPr>
        <w:t>.0</w:t>
      </w:r>
      <w:r w:rsidR="000C22C9">
        <w:rPr>
          <w:b/>
          <w:sz w:val="22"/>
          <w:szCs w:val="22"/>
        </w:rPr>
        <w:t>3</w:t>
      </w:r>
      <w:r w:rsidRPr="00B360AD">
        <w:rPr>
          <w:b/>
          <w:sz w:val="22"/>
          <w:szCs w:val="22"/>
        </w:rPr>
        <w:t>.20</w:t>
      </w:r>
      <w:r w:rsidR="00F3734E">
        <w:rPr>
          <w:b/>
          <w:sz w:val="22"/>
          <w:szCs w:val="22"/>
        </w:rPr>
        <w:t>22</w:t>
      </w:r>
      <w:r w:rsidR="00803311">
        <w:rPr>
          <w:b/>
          <w:sz w:val="22"/>
          <w:szCs w:val="22"/>
        </w:rPr>
        <w:t xml:space="preserve"> </w:t>
      </w:r>
      <w:r w:rsidRPr="00B360AD">
        <w:rPr>
          <w:b/>
          <w:sz w:val="22"/>
          <w:szCs w:val="22"/>
        </w:rPr>
        <w:t>г., осуществлено вскрытие конвертов с ценовым</w:t>
      </w:r>
      <w:r w:rsidR="00EC49C5" w:rsidRPr="00B360AD">
        <w:rPr>
          <w:b/>
          <w:sz w:val="22"/>
          <w:szCs w:val="22"/>
        </w:rPr>
        <w:t>и предложениями к объявлению №</w:t>
      </w:r>
      <w:r w:rsidR="00BA3FD0">
        <w:rPr>
          <w:b/>
          <w:sz w:val="22"/>
          <w:szCs w:val="22"/>
        </w:rPr>
        <w:t>9</w:t>
      </w:r>
      <w:r w:rsidR="008F180A">
        <w:rPr>
          <w:b/>
          <w:sz w:val="22"/>
          <w:szCs w:val="22"/>
        </w:rPr>
        <w:t xml:space="preserve"> от</w:t>
      </w:r>
      <w:r w:rsidR="000C22C9">
        <w:rPr>
          <w:b/>
          <w:sz w:val="22"/>
          <w:szCs w:val="22"/>
        </w:rPr>
        <w:t xml:space="preserve"> 04</w:t>
      </w:r>
      <w:r w:rsidR="00D43AB7">
        <w:rPr>
          <w:b/>
          <w:sz w:val="22"/>
          <w:szCs w:val="22"/>
        </w:rPr>
        <w:t>.</w:t>
      </w:r>
      <w:r w:rsidR="00F3734E">
        <w:rPr>
          <w:b/>
          <w:sz w:val="22"/>
          <w:szCs w:val="22"/>
        </w:rPr>
        <w:t>0</w:t>
      </w:r>
      <w:r w:rsidR="000C22C9">
        <w:rPr>
          <w:b/>
          <w:sz w:val="22"/>
          <w:szCs w:val="22"/>
        </w:rPr>
        <w:t>3</w:t>
      </w:r>
      <w:r w:rsidR="00F3734E">
        <w:rPr>
          <w:b/>
          <w:sz w:val="22"/>
          <w:szCs w:val="22"/>
        </w:rPr>
        <w:t>.2022</w:t>
      </w:r>
      <w:r w:rsidR="00C16805">
        <w:rPr>
          <w:b/>
          <w:sz w:val="22"/>
          <w:szCs w:val="22"/>
        </w:rPr>
        <w:t xml:space="preserve"> </w:t>
      </w:r>
      <w:r w:rsidRPr="00B360AD">
        <w:rPr>
          <w:b/>
          <w:sz w:val="22"/>
          <w:szCs w:val="22"/>
        </w:rPr>
        <w:t>г, согласно постановлению Правительства Республики Каза</w:t>
      </w:r>
      <w:r w:rsidR="008F13C5">
        <w:rPr>
          <w:b/>
          <w:sz w:val="22"/>
          <w:szCs w:val="22"/>
        </w:rPr>
        <w:t>хстан от</w:t>
      </w:r>
      <w:r w:rsidR="008F13C5">
        <w:rPr>
          <w:b/>
        </w:rPr>
        <w:t xml:space="preserve"> </w:t>
      </w:r>
      <w:r w:rsidR="008F13C5" w:rsidRPr="00F3734E">
        <w:rPr>
          <w:b/>
          <w:sz w:val="22"/>
          <w:szCs w:val="22"/>
        </w:rPr>
        <w:t>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Заказчик/организатор государственных закупок: КГП на ПХВ «</w:t>
      </w:r>
      <w:proofErr w:type="spellStart"/>
      <w:r w:rsidR="008F13C5" w:rsidRPr="00F3734E">
        <w:rPr>
          <w:b/>
          <w:sz w:val="22"/>
          <w:szCs w:val="22"/>
        </w:rPr>
        <w:t>Жамбылская</w:t>
      </w:r>
      <w:proofErr w:type="spellEnd"/>
      <w:r w:rsidR="008F13C5" w:rsidRPr="00F3734E">
        <w:rPr>
          <w:b/>
          <w:sz w:val="22"/>
          <w:szCs w:val="22"/>
        </w:rPr>
        <w:t xml:space="preserve"> районная больница» КГУ «УЗ СКО», расположенное по адресу 150600, РК. СКО, </w:t>
      </w:r>
      <w:proofErr w:type="spellStart"/>
      <w:r w:rsidR="008F13C5" w:rsidRPr="00F3734E">
        <w:rPr>
          <w:b/>
          <w:sz w:val="22"/>
          <w:szCs w:val="22"/>
        </w:rPr>
        <w:t>Жамбылский</w:t>
      </w:r>
      <w:proofErr w:type="spellEnd"/>
      <w:r w:rsidR="008F13C5" w:rsidRPr="00F3734E">
        <w:rPr>
          <w:b/>
          <w:sz w:val="22"/>
          <w:szCs w:val="22"/>
        </w:rPr>
        <w:t xml:space="preserve"> р-н с. Пресновка ул. Довженко 46</w:t>
      </w:r>
      <w:r w:rsidRPr="00F3734E">
        <w:rPr>
          <w:b/>
          <w:sz w:val="22"/>
          <w:szCs w:val="22"/>
        </w:rPr>
        <w:t>».</w:t>
      </w:r>
      <w:r w:rsidRPr="00B360AD">
        <w:rPr>
          <w:b/>
          <w:sz w:val="22"/>
          <w:szCs w:val="22"/>
        </w:rPr>
        <w:t xml:space="preserve"> </w:t>
      </w:r>
    </w:p>
    <w:p w:rsidR="001979E8" w:rsidRDefault="001979E8" w:rsidP="001979E8">
      <w:pPr>
        <w:rPr>
          <w:b/>
          <w:sz w:val="22"/>
          <w:szCs w:val="22"/>
        </w:rPr>
      </w:pPr>
    </w:p>
    <w:p w:rsidR="0030265D" w:rsidRDefault="006D2F43" w:rsidP="001979E8">
      <w:pPr>
        <w:rPr>
          <w:b/>
          <w:sz w:val="22"/>
          <w:szCs w:val="22"/>
        </w:rPr>
      </w:pPr>
      <w:r>
        <w:rPr>
          <w:b/>
          <w:sz w:val="22"/>
          <w:szCs w:val="22"/>
        </w:rPr>
        <w:t>1.</w:t>
      </w:r>
      <w:r w:rsidR="003E6501" w:rsidRPr="00B360AD">
        <w:rPr>
          <w:b/>
          <w:sz w:val="22"/>
          <w:szCs w:val="22"/>
        </w:rPr>
        <w:t xml:space="preserve"> Краткое описание и цена закупаемых товаров:</w:t>
      </w:r>
    </w:p>
    <w:tbl>
      <w:tblPr>
        <w:tblW w:w="11482" w:type="dxa"/>
        <w:tblInd w:w="-459" w:type="dxa"/>
        <w:tblLayout w:type="fixed"/>
        <w:tblLook w:val="04A0" w:firstRow="1" w:lastRow="0" w:firstColumn="1" w:lastColumn="0" w:noHBand="0" w:noVBand="1"/>
      </w:tblPr>
      <w:tblGrid>
        <w:gridCol w:w="567"/>
        <w:gridCol w:w="1560"/>
        <w:gridCol w:w="3827"/>
        <w:gridCol w:w="850"/>
        <w:gridCol w:w="709"/>
        <w:gridCol w:w="851"/>
        <w:gridCol w:w="992"/>
        <w:gridCol w:w="850"/>
        <w:gridCol w:w="1276"/>
      </w:tblGrid>
      <w:tr w:rsidR="001979E8" w:rsidRPr="006D2F43" w:rsidTr="00BA3FD0">
        <w:trPr>
          <w:trHeight w:val="582"/>
        </w:trPr>
        <w:tc>
          <w:tcPr>
            <w:tcW w:w="567" w:type="dxa"/>
            <w:tcBorders>
              <w:top w:val="single" w:sz="4" w:space="0" w:color="auto"/>
              <w:left w:val="single" w:sz="4" w:space="0" w:color="auto"/>
              <w:bottom w:val="single" w:sz="4" w:space="0" w:color="auto"/>
              <w:right w:val="single" w:sz="4" w:space="0" w:color="auto"/>
            </w:tcBorders>
          </w:tcPr>
          <w:p w:rsidR="00E93599" w:rsidRPr="006D2F43" w:rsidRDefault="00E93599" w:rsidP="008D49CE">
            <w:pPr>
              <w:jc w:val="center"/>
              <w:rPr>
                <w:b/>
                <w:sz w:val="18"/>
                <w:szCs w:val="18"/>
              </w:rPr>
            </w:pPr>
            <w:r w:rsidRPr="006D2F43">
              <w:rPr>
                <w:b/>
                <w:sz w:val="18"/>
                <w:szCs w:val="18"/>
                <w:lang w:val="kk-KZ"/>
              </w:rPr>
              <w:t>№ лота</w:t>
            </w:r>
          </w:p>
          <w:p w:rsidR="00E93599" w:rsidRPr="006D2F43" w:rsidRDefault="00E93599" w:rsidP="008D1180">
            <w:pP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3599" w:rsidRPr="006D2F43" w:rsidRDefault="00E93599" w:rsidP="008D1180">
            <w:pPr>
              <w:rPr>
                <w:b/>
                <w:sz w:val="18"/>
                <w:szCs w:val="18"/>
              </w:rPr>
            </w:pPr>
            <w:r w:rsidRPr="006D2F43">
              <w:rPr>
                <w:b/>
                <w:sz w:val="18"/>
                <w:szCs w:val="18"/>
              </w:rPr>
              <w:t>Наименование</w:t>
            </w:r>
          </w:p>
        </w:tc>
        <w:tc>
          <w:tcPr>
            <w:tcW w:w="3827" w:type="dxa"/>
            <w:tcBorders>
              <w:top w:val="single" w:sz="4" w:space="0" w:color="auto"/>
              <w:left w:val="nil"/>
              <w:bottom w:val="single" w:sz="4" w:space="0" w:color="auto"/>
              <w:right w:val="single" w:sz="4" w:space="0" w:color="auto"/>
            </w:tcBorders>
            <w:shd w:val="clear" w:color="auto" w:fill="auto"/>
            <w:hideMark/>
          </w:tcPr>
          <w:p w:rsidR="00E93599" w:rsidRPr="006D2F43" w:rsidRDefault="00E93599" w:rsidP="008D1180">
            <w:pPr>
              <w:rPr>
                <w:b/>
                <w:sz w:val="18"/>
                <w:szCs w:val="18"/>
              </w:rPr>
            </w:pPr>
            <w:r w:rsidRPr="006D2F43">
              <w:rPr>
                <w:b/>
                <w:sz w:val="18"/>
                <w:szCs w:val="18"/>
              </w:rPr>
              <w:t xml:space="preserve">Характеристика </w:t>
            </w:r>
          </w:p>
        </w:tc>
        <w:tc>
          <w:tcPr>
            <w:tcW w:w="850" w:type="dxa"/>
            <w:tcBorders>
              <w:top w:val="single" w:sz="4" w:space="0" w:color="auto"/>
              <w:left w:val="nil"/>
              <w:bottom w:val="single" w:sz="4" w:space="0" w:color="auto"/>
              <w:right w:val="single" w:sz="4" w:space="0" w:color="auto"/>
            </w:tcBorders>
            <w:shd w:val="clear" w:color="auto" w:fill="auto"/>
            <w:hideMark/>
          </w:tcPr>
          <w:p w:rsidR="00E93599" w:rsidRPr="006D2F43" w:rsidRDefault="001979E8" w:rsidP="008D1180">
            <w:pPr>
              <w:rPr>
                <w:b/>
                <w:sz w:val="18"/>
                <w:szCs w:val="18"/>
              </w:rPr>
            </w:pPr>
            <w:proofErr w:type="spellStart"/>
            <w:r w:rsidRPr="006D2F43">
              <w:rPr>
                <w:b/>
                <w:sz w:val="18"/>
                <w:szCs w:val="18"/>
              </w:rPr>
              <w:t>Ед.</w:t>
            </w:r>
            <w:r w:rsidR="00E93599" w:rsidRPr="006D2F43">
              <w:rPr>
                <w:b/>
                <w:sz w:val="18"/>
                <w:szCs w:val="18"/>
              </w:rPr>
              <w:t>измерения</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93599" w:rsidRPr="006D2F43" w:rsidRDefault="00E93599" w:rsidP="001979E8">
            <w:pPr>
              <w:jc w:val="center"/>
              <w:rPr>
                <w:b/>
                <w:sz w:val="18"/>
                <w:szCs w:val="18"/>
              </w:rPr>
            </w:pPr>
            <w:r w:rsidRPr="006D2F43">
              <w:rPr>
                <w:b/>
                <w:sz w:val="18"/>
                <w:szCs w:val="18"/>
              </w:rPr>
              <w:t>Кол-во</w:t>
            </w:r>
          </w:p>
        </w:tc>
        <w:tc>
          <w:tcPr>
            <w:tcW w:w="851" w:type="dxa"/>
            <w:tcBorders>
              <w:top w:val="single" w:sz="4" w:space="0" w:color="auto"/>
              <w:left w:val="nil"/>
              <w:bottom w:val="single" w:sz="4" w:space="0" w:color="auto"/>
              <w:right w:val="single" w:sz="4" w:space="0" w:color="auto"/>
            </w:tcBorders>
          </w:tcPr>
          <w:p w:rsidR="00E93599" w:rsidRPr="006D2F43" w:rsidRDefault="00E93599" w:rsidP="008D1180">
            <w:pPr>
              <w:rPr>
                <w:b/>
                <w:sz w:val="18"/>
                <w:szCs w:val="18"/>
              </w:rPr>
            </w:pPr>
            <w:r w:rsidRPr="006D2F43">
              <w:rPr>
                <w:b/>
                <w:sz w:val="18"/>
                <w:szCs w:val="18"/>
              </w:rPr>
              <w:t>Цена</w:t>
            </w:r>
          </w:p>
        </w:tc>
        <w:tc>
          <w:tcPr>
            <w:tcW w:w="992" w:type="dxa"/>
            <w:tcBorders>
              <w:top w:val="single" w:sz="4" w:space="0" w:color="auto"/>
              <w:left w:val="nil"/>
              <w:bottom w:val="single" w:sz="4" w:space="0" w:color="auto"/>
              <w:right w:val="single" w:sz="4" w:space="0" w:color="auto"/>
            </w:tcBorders>
          </w:tcPr>
          <w:p w:rsidR="00E93599" w:rsidRPr="006D2F43" w:rsidRDefault="00E93599" w:rsidP="00C16083">
            <w:pPr>
              <w:jc w:val="center"/>
              <w:rPr>
                <w:b/>
                <w:sz w:val="18"/>
                <w:szCs w:val="18"/>
              </w:rPr>
            </w:pPr>
            <w:r w:rsidRPr="006D2F43">
              <w:rPr>
                <w:b/>
                <w:sz w:val="18"/>
                <w:szCs w:val="18"/>
              </w:rPr>
              <w:t>Выделенная сумма</w:t>
            </w:r>
            <w:r w:rsidR="00C16083" w:rsidRPr="006D2F43">
              <w:rPr>
                <w:b/>
                <w:sz w:val="18"/>
                <w:szCs w:val="18"/>
              </w:rPr>
              <w:t xml:space="preserve"> </w:t>
            </w:r>
            <w:r w:rsidRPr="006D2F43">
              <w:rPr>
                <w:b/>
                <w:sz w:val="18"/>
                <w:szCs w:val="18"/>
              </w:rPr>
              <w:t>тенге</w:t>
            </w:r>
          </w:p>
        </w:tc>
        <w:tc>
          <w:tcPr>
            <w:tcW w:w="850" w:type="dxa"/>
            <w:tcBorders>
              <w:top w:val="single" w:sz="4" w:space="0" w:color="auto"/>
              <w:left w:val="single" w:sz="4" w:space="0" w:color="auto"/>
              <w:bottom w:val="single" w:sz="4" w:space="0" w:color="auto"/>
              <w:right w:val="single" w:sz="4" w:space="0" w:color="auto"/>
            </w:tcBorders>
          </w:tcPr>
          <w:p w:rsidR="00E93599" w:rsidRPr="006D2F43" w:rsidRDefault="00E93599" w:rsidP="008D1180">
            <w:pPr>
              <w:jc w:val="center"/>
              <w:rPr>
                <w:b/>
                <w:sz w:val="18"/>
                <w:szCs w:val="18"/>
              </w:rPr>
            </w:pPr>
            <w:r w:rsidRPr="006D2F43">
              <w:rPr>
                <w:b/>
                <w:sz w:val="18"/>
                <w:szCs w:val="18"/>
              </w:rPr>
              <w:t>Срок поставки</w:t>
            </w:r>
          </w:p>
        </w:tc>
        <w:tc>
          <w:tcPr>
            <w:tcW w:w="1276" w:type="dxa"/>
            <w:tcBorders>
              <w:top w:val="single" w:sz="4" w:space="0" w:color="auto"/>
              <w:left w:val="nil"/>
              <w:bottom w:val="single" w:sz="4" w:space="0" w:color="auto"/>
              <w:right w:val="single" w:sz="4" w:space="0" w:color="auto"/>
            </w:tcBorders>
          </w:tcPr>
          <w:p w:rsidR="00E93599" w:rsidRPr="006D2F43" w:rsidRDefault="00E93599" w:rsidP="008D1180">
            <w:pPr>
              <w:jc w:val="center"/>
              <w:rPr>
                <w:b/>
                <w:sz w:val="18"/>
                <w:szCs w:val="18"/>
              </w:rPr>
            </w:pPr>
            <w:r w:rsidRPr="006D2F43">
              <w:rPr>
                <w:b/>
                <w:sz w:val="18"/>
                <w:szCs w:val="18"/>
              </w:rPr>
              <w:t>Место поставки</w:t>
            </w:r>
          </w:p>
        </w:tc>
      </w:tr>
      <w:tr w:rsidR="00BA3FD0" w:rsidRPr="006D2F43" w:rsidTr="00BA3FD0">
        <w:trPr>
          <w:trHeight w:val="991"/>
        </w:trPr>
        <w:tc>
          <w:tcPr>
            <w:tcW w:w="567" w:type="dxa"/>
            <w:tcBorders>
              <w:top w:val="single" w:sz="4" w:space="0" w:color="auto"/>
              <w:left w:val="single" w:sz="4" w:space="0" w:color="auto"/>
              <w:bottom w:val="single" w:sz="4" w:space="0" w:color="auto"/>
              <w:right w:val="single" w:sz="4" w:space="0" w:color="auto"/>
            </w:tcBorders>
          </w:tcPr>
          <w:p w:rsidR="00BA3FD0" w:rsidRPr="002F050B" w:rsidRDefault="00BA3FD0" w:rsidP="00BA3FD0">
            <w:pPr>
              <w:tabs>
                <w:tab w:val="left" w:pos="191"/>
              </w:tabs>
              <w:jc w:val="center"/>
              <w:rPr>
                <w:sz w:val="18"/>
                <w:szCs w:val="18"/>
              </w:rPr>
            </w:pPr>
            <w:r>
              <w:rPr>
                <w:sz w:val="18"/>
                <w:szCs w:val="18"/>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A3FD0" w:rsidRPr="00357387" w:rsidRDefault="00BA3FD0" w:rsidP="00BA3FD0">
            <w:pPr>
              <w:rPr>
                <w:sz w:val="18"/>
                <w:szCs w:val="18"/>
              </w:rPr>
            </w:pPr>
            <w:r w:rsidRPr="00357387">
              <w:rPr>
                <w:sz w:val="18"/>
                <w:szCs w:val="18"/>
              </w:rPr>
              <w:t>Внутриматочная спираль</w:t>
            </w:r>
          </w:p>
        </w:tc>
        <w:tc>
          <w:tcPr>
            <w:tcW w:w="3827" w:type="dxa"/>
            <w:tcBorders>
              <w:top w:val="single" w:sz="4" w:space="0" w:color="auto"/>
              <w:left w:val="nil"/>
              <w:bottom w:val="single" w:sz="4" w:space="0" w:color="auto"/>
              <w:right w:val="nil"/>
            </w:tcBorders>
            <w:shd w:val="clear" w:color="auto" w:fill="auto"/>
            <w:noWrap/>
          </w:tcPr>
          <w:p w:rsidR="00BA3FD0" w:rsidRPr="00357387" w:rsidRDefault="00BA3FD0" w:rsidP="00BA3FD0">
            <w:pPr>
              <w:rPr>
                <w:sz w:val="18"/>
                <w:szCs w:val="18"/>
              </w:rPr>
            </w:pPr>
            <w:r w:rsidRPr="00357387">
              <w:rPr>
                <w:sz w:val="18"/>
                <w:szCs w:val="18"/>
              </w:rPr>
              <w:t xml:space="preserve">Внутриматочная спираль состоит из спирали, усиков, подвижного ограничителя, проводника для введения спирали и </w:t>
            </w:r>
            <w:proofErr w:type="spellStart"/>
            <w:r w:rsidRPr="00357387">
              <w:rPr>
                <w:sz w:val="18"/>
                <w:szCs w:val="18"/>
              </w:rPr>
              <w:t>брашни</w:t>
            </w:r>
            <w:proofErr w:type="spellEnd"/>
            <w:r w:rsidRPr="00357387">
              <w:rPr>
                <w:sz w:val="18"/>
                <w:szCs w:val="18"/>
              </w:rPr>
              <w:t xml:space="preserve"> проводника. Внутриматочная спираль содержит примерно 310 мг меди. Общая поверхность меди составляет 380±23 мм2. Внутриматочная спираль препятствует наступлению беременности благодаря своему свойству сгущать слизь, вырабатываемую в канале шейки матки, в результате чего затрудняется продвижение сперматозоидов к яйцеклетке и оплодотворение. Внутриматочное противозачаточное средство (ВМС). Применяется в гинекологии для контрацепции. Только для однократного применения. Стерилизована этилен оксидом.</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BA3FD0" w:rsidRPr="00357387" w:rsidRDefault="00BA3FD0" w:rsidP="00BA3FD0">
            <w:pPr>
              <w:jc w:val="center"/>
              <w:rPr>
                <w:sz w:val="18"/>
                <w:szCs w:val="18"/>
              </w:rPr>
            </w:pPr>
            <w:proofErr w:type="spellStart"/>
            <w:r w:rsidRPr="00357387">
              <w:rPr>
                <w:sz w:val="18"/>
                <w:szCs w:val="18"/>
              </w:rPr>
              <w:t>шт</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BA3FD0" w:rsidRPr="00357387" w:rsidRDefault="00BA3FD0" w:rsidP="00BA3FD0">
            <w:pPr>
              <w:jc w:val="center"/>
              <w:rPr>
                <w:sz w:val="18"/>
                <w:szCs w:val="18"/>
              </w:rPr>
            </w:pPr>
            <w:r w:rsidRPr="00357387">
              <w:rPr>
                <w:sz w:val="18"/>
                <w:szCs w:val="18"/>
              </w:rPr>
              <w:t>200</w:t>
            </w:r>
          </w:p>
        </w:tc>
        <w:tc>
          <w:tcPr>
            <w:tcW w:w="851" w:type="dxa"/>
            <w:tcBorders>
              <w:top w:val="single" w:sz="4" w:space="0" w:color="auto"/>
              <w:left w:val="nil"/>
              <w:bottom w:val="single" w:sz="4" w:space="0" w:color="auto"/>
              <w:right w:val="single" w:sz="4" w:space="0" w:color="auto"/>
            </w:tcBorders>
          </w:tcPr>
          <w:p w:rsidR="00BA3FD0" w:rsidRPr="00357387" w:rsidRDefault="00BA3FD0" w:rsidP="00BA3FD0">
            <w:pPr>
              <w:jc w:val="center"/>
              <w:rPr>
                <w:sz w:val="18"/>
                <w:szCs w:val="18"/>
              </w:rPr>
            </w:pPr>
            <w:r w:rsidRPr="00357387">
              <w:rPr>
                <w:sz w:val="18"/>
                <w:szCs w:val="18"/>
              </w:rPr>
              <w:t>643,8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3FD0" w:rsidRPr="000E5A23" w:rsidRDefault="00927602" w:rsidP="00BA3FD0">
            <w:pPr>
              <w:jc w:val="center"/>
              <w:rPr>
                <w:sz w:val="16"/>
                <w:szCs w:val="16"/>
              </w:rPr>
            </w:pPr>
            <w:r>
              <w:rPr>
                <w:sz w:val="16"/>
                <w:szCs w:val="16"/>
              </w:rPr>
              <w:t>128 760</w:t>
            </w:r>
          </w:p>
        </w:tc>
        <w:tc>
          <w:tcPr>
            <w:tcW w:w="850" w:type="dxa"/>
            <w:tcBorders>
              <w:top w:val="single" w:sz="4" w:space="0" w:color="auto"/>
              <w:left w:val="nil"/>
              <w:bottom w:val="single" w:sz="4" w:space="0" w:color="auto"/>
              <w:right w:val="single" w:sz="4" w:space="0" w:color="auto"/>
            </w:tcBorders>
          </w:tcPr>
          <w:p w:rsidR="00BA3FD0" w:rsidRPr="006D2F43" w:rsidRDefault="00BA3FD0" w:rsidP="00BA3FD0">
            <w:pPr>
              <w:rPr>
                <w:sz w:val="18"/>
                <w:szCs w:val="18"/>
              </w:rPr>
            </w:pPr>
            <w:r w:rsidRPr="006D2F43">
              <w:rPr>
                <w:sz w:val="18"/>
                <w:szCs w:val="18"/>
                <w:lang w:eastAsia="ru-RU"/>
              </w:rPr>
              <w:t>в течение 10-ти дней по заявке</w:t>
            </w:r>
          </w:p>
        </w:tc>
        <w:tc>
          <w:tcPr>
            <w:tcW w:w="1276" w:type="dxa"/>
            <w:tcBorders>
              <w:top w:val="single" w:sz="4" w:space="0" w:color="auto"/>
              <w:left w:val="nil"/>
              <w:bottom w:val="single" w:sz="4" w:space="0" w:color="auto"/>
              <w:right w:val="single" w:sz="4" w:space="0" w:color="auto"/>
            </w:tcBorders>
          </w:tcPr>
          <w:p w:rsidR="00BA3FD0" w:rsidRPr="006D2F43" w:rsidRDefault="00BA3FD0" w:rsidP="00BA3FD0">
            <w:pPr>
              <w:jc w:val="right"/>
              <w:rPr>
                <w:sz w:val="18"/>
                <w:szCs w:val="18"/>
              </w:rPr>
            </w:pPr>
            <w:r w:rsidRPr="006D2F43">
              <w:rPr>
                <w:i/>
                <w:sz w:val="18"/>
                <w:szCs w:val="18"/>
              </w:rPr>
              <w:t xml:space="preserve">СКО </w:t>
            </w:r>
            <w:proofErr w:type="spellStart"/>
            <w:r w:rsidRPr="006D2F43">
              <w:rPr>
                <w:i/>
                <w:sz w:val="18"/>
                <w:szCs w:val="18"/>
              </w:rPr>
              <w:t>Жамбылский</w:t>
            </w:r>
            <w:proofErr w:type="spellEnd"/>
            <w:r w:rsidRPr="006D2F43">
              <w:rPr>
                <w:i/>
                <w:sz w:val="18"/>
                <w:szCs w:val="18"/>
              </w:rPr>
              <w:t xml:space="preserve"> р-н </w:t>
            </w:r>
            <w:proofErr w:type="spellStart"/>
            <w:r w:rsidRPr="006D2F43">
              <w:rPr>
                <w:i/>
                <w:sz w:val="18"/>
                <w:szCs w:val="18"/>
              </w:rPr>
              <w:t>с.Пресновка</w:t>
            </w:r>
            <w:proofErr w:type="spellEnd"/>
            <w:r w:rsidRPr="006D2F43">
              <w:rPr>
                <w:i/>
                <w:sz w:val="18"/>
                <w:szCs w:val="18"/>
              </w:rPr>
              <w:t xml:space="preserve"> </w:t>
            </w:r>
            <w:proofErr w:type="spellStart"/>
            <w:r w:rsidRPr="006D2F43">
              <w:rPr>
                <w:i/>
                <w:sz w:val="18"/>
                <w:szCs w:val="18"/>
              </w:rPr>
              <w:t>ул.Довженко</w:t>
            </w:r>
            <w:proofErr w:type="spellEnd"/>
            <w:r w:rsidRPr="006D2F43">
              <w:rPr>
                <w:i/>
                <w:sz w:val="18"/>
                <w:szCs w:val="18"/>
              </w:rPr>
              <w:t xml:space="preserve"> 46</w:t>
            </w:r>
          </w:p>
        </w:tc>
      </w:tr>
      <w:tr w:rsidR="00BA3FD0" w:rsidRPr="006D2F43" w:rsidTr="00BA3FD0">
        <w:trPr>
          <w:trHeight w:val="991"/>
        </w:trPr>
        <w:tc>
          <w:tcPr>
            <w:tcW w:w="567" w:type="dxa"/>
            <w:tcBorders>
              <w:top w:val="single" w:sz="4" w:space="0" w:color="auto"/>
              <w:left w:val="single" w:sz="4" w:space="0" w:color="auto"/>
              <w:bottom w:val="single" w:sz="4" w:space="0" w:color="auto"/>
              <w:right w:val="single" w:sz="4" w:space="0" w:color="auto"/>
            </w:tcBorders>
          </w:tcPr>
          <w:p w:rsidR="00BA3FD0" w:rsidRPr="002F050B" w:rsidRDefault="00BA3FD0" w:rsidP="00BA3FD0">
            <w:pPr>
              <w:tabs>
                <w:tab w:val="left" w:pos="191"/>
              </w:tabs>
              <w:jc w:val="center"/>
              <w:rPr>
                <w:sz w:val="18"/>
                <w:szCs w:val="18"/>
              </w:rPr>
            </w:pPr>
            <w:r>
              <w:rPr>
                <w:sz w:val="18"/>
                <w:szCs w:val="18"/>
              </w:rPr>
              <w:t>2</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A3FD0" w:rsidRPr="00357387" w:rsidRDefault="00BA3FD0" w:rsidP="00BA3FD0">
            <w:pPr>
              <w:rPr>
                <w:sz w:val="18"/>
                <w:szCs w:val="18"/>
              </w:rPr>
            </w:pPr>
            <w:r w:rsidRPr="00357387">
              <w:rPr>
                <w:sz w:val="18"/>
                <w:szCs w:val="18"/>
              </w:rPr>
              <w:t>Бинт 7х14 нестерильный</w:t>
            </w:r>
          </w:p>
        </w:tc>
        <w:tc>
          <w:tcPr>
            <w:tcW w:w="3827" w:type="dxa"/>
            <w:tcBorders>
              <w:top w:val="single" w:sz="4" w:space="0" w:color="auto"/>
              <w:left w:val="nil"/>
              <w:bottom w:val="single" w:sz="4" w:space="0" w:color="auto"/>
              <w:right w:val="nil"/>
            </w:tcBorders>
            <w:shd w:val="clear" w:color="auto" w:fill="auto"/>
            <w:noWrap/>
          </w:tcPr>
          <w:p w:rsidR="00BA3FD0" w:rsidRPr="00357387" w:rsidRDefault="00BA3FD0" w:rsidP="00BA3FD0">
            <w:pPr>
              <w:rPr>
                <w:sz w:val="18"/>
                <w:szCs w:val="18"/>
              </w:rPr>
            </w:pPr>
            <w:r w:rsidRPr="00357387">
              <w:rPr>
                <w:sz w:val="18"/>
                <w:szCs w:val="18"/>
              </w:rPr>
              <w:t>Бинт марлевый медицинский нестерильный, из марли тип 13 тяжелый, размер 7х14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BA3FD0" w:rsidRPr="00357387" w:rsidRDefault="00BA3FD0" w:rsidP="00BA3FD0">
            <w:pPr>
              <w:jc w:val="center"/>
              <w:rPr>
                <w:sz w:val="18"/>
                <w:szCs w:val="18"/>
              </w:rPr>
            </w:pPr>
            <w:proofErr w:type="spellStart"/>
            <w:r w:rsidRPr="00357387">
              <w:rPr>
                <w:sz w:val="18"/>
                <w:szCs w:val="18"/>
              </w:rPr>
              <w:t>шт</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BA3FD0" w:rsidRPr="00357387" w:rsidRDefault="00BA3FD0" w:rsidP="00BA3FD0">
            <w:pPr>
              <w:jc w:val="center"/>
              <w:rPr>
                <w:sz w:val="18"/>
                <w:szCs w:val="18"/>
              </w:rPr>
            </w:pPr>
            <w:r w:rsidRPr="00357387">
              <w:rPr>
                <w:sz w:val="18"/>
                <w:szCs w:val="18"/>
              </w:rPr>
              <w:t>3000</w:t>
            </w:r>
          </w:p>
        </w:tc>
        <w:tc>
          <w:tcPr>
            <w:tcW w:w="851" w:type="dxa"/>
            <w:tcBorders>
              <w:top w:val="single" w:sz="4" w:space="0" w:color="auto"/>
              <w:left w:val="nil"/>
              <w:bottom w:val="single" w:sz="4" w:space="0" w:color="auto"/>
              <w:right w:val="single" w:sz="4" w:space="0" w:color="auto"/>
            </w:tcBorders>
          </w:tcPr>
          <w:p w:rsidR="00BA3FD0" w:rsidRPr="00357387" w:rsidRDefault="00BA3FD0" w:rsidP="00BA3FD0">
            <w:pPr>
              <w:jc w:val="center"/>
              <w:rPr>
                <w:sz w:val="18"/>
                <w:szCs w:val="18"/>
              </w:rPr>
            </w:pPr>
            <w:r w:rsidRPr="00357387">
              <w:rPr>
                <w:sz w:val="18"/>
                <w:szCs w:val="18"/>
              </w:rPr>
              <w:t>110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3FD0" w:rsidRDefault="00927602" w:rsidP="00BA3FD0">
            <w:pPr>
              <w:jc w:val="center"/>
              <w:rPr>
                <w:sz w:val="16"/>
                <w:szCs w:val="16"/>
              </w:rPr>
            </w:pPr>
            <w:r>
              <w:rPr>
                <w:sz w:val="16"/>
                <w:szCs w:val="16"/>
              </w:rPr>
              <w:t>330 000</w:t>
            </w:r>
          </w:p>
        </w:tc>
        <w:tc>
          <w:tcPr>
            <w:tcW w:w="850" w:type="dxa"/>
            <w:tcBorders>
              <w:top w:val="single" w:sz="4" w:space="0" w:color="auto"/>
              <w:left w:val="nil"/>
              <w:bottom w:val="single" w:sz="4" w:space="0" w:color="auto"/>
              <w:right w:val="single" w:sz="4" w:space="0" w:color="auto"/>
            </w:tcBorders>
          </w:tcPr>
          <w:p w:rsidR="00BA3FD0" w:rsidRPr="006D2F43" w:rsidRDefault="00BA3FD0" w:rsidP="00BA3FD0">
            <w:pPr>
              <w:rPr>
                <w:sz w:val="18"/>
                <w:szCs w:val="18"/>
                <w:lang w:eastAsia="ru-RU"/>
              </w:rPr>
            </w:pPr>
            <w:r w:rsidRPr="006D2F43">
              <w:rPr>
                <w:sz w:val="18"/>
                <w:szCs w:val="18"/>
                <w:lang w:eastAsia="ru-RU"/>
              </w:rPr>
              <w:t>в течение 10-ти дней по заявке</w:t>
            </w:r>
          </w:p>
        </w:tc>
        <w:tc>
          <w:tcPr>
            <w:tcW w:w="1276" w:type="dxa"/>
            <w:tcBorders>
              <w:top w:val="single" w:sz="4" w:space="0" w:color="auto"/>
              <w:left w:val="nil"/>
              <w:bottom w:val="single" w:sz="4" w:space="0" w:color="auto"/>
              <w:right w:val="single" w:sz="4" w:space="0" w:color="auto"/>
            </w:tcBorders>
          </w:tcPr>
          <w:p w:rsidR="00BA3FD0" w:rsidRPr="006D2F43" w:rsidRDefault="00BA3FD0" w:rsidP="00BA3FD0">
            <w:pPr>
              <w:jc w:val="right"/>
              <w:rPr>
                <w:i/>
                <w:sz w:val="18"/>
                <w:szCs w:val="18"/>
              </w:rPr>
            </w:pPr>
            <w:r w:rsidRPr="006D2F43">
              <w:rPr>
                <w:i/>
                <w:sz w:val="18"/>
                <w:szCs w:val="18"/>
              </w:rPr>
              <w:t xml:space="preserve">СКО </w:t>
            </w:r>
            <w:proofErr w:type="spellStart"/>
            <w:r w:rsidRPr="006D2F43">
              <w:rPr>
                <w:i/>
                <w:sz w:val="18"/>
                <w:szCs w:val="18"/>
              </w:rPr>
              <w:t>Жамбылский</w:t>
            </w:r>
            <w:proofErr w:type="spellEnd"/>
            <w:r w:rsidRPr="006D2F43">
              <w:rPr>
                <w:i/>
                <w:sz w:val="18"/>
                <w:szCs w:val="18"/>
              </w:rPr>
              <w:t xml:space="preserve"> р-н </w:t>
            </w:r>
            <w:proofErr w:type="spellStart"/>
            <w:r w:rsidRPr="006D2F43">
              <w:rPr>
                <w:i/>
                <w:sz w:val="18"/>
                <w:szCs w:val="18"/>
              </w:rPr>
              <w:t>с.Пресновка</w:t>
            </w:r>
            <w:proofErr w:type="spellEnd"/>
            <w:r w:rsidRPr="006D2F43">
              <w:rPr>
                <w:i/>
                <w:sz w:val="18"/>
                <w:szCs w:val="18"/>
              </w:rPr>
              <w:t xml:space="preserve"> </w:t>
            </w:r>
            <w:proofErr w:type="spellStart"/>
            <w:r w:rsidRPr="006D2F43">
              <w:rPr>
                <w:i/>
                <w:sz w:val="18"/>
                <w:szCs w:val="18"/>
              </w:rPr>
              <w:t>ул.Довженко</w:t>
            </w:r>
            <w:proofErr w:type="spellEnd"/>
            <w:r w:rsidRPr="006D2F43">
              <w:rPr>
                <w:i/>
                <w:sz w:val="18"/>
                <w:szCs w:val="18"/>
              </w:rPr>
              <w:t xml:space="preserve"> 46</w:t>
            </w:r>
          </w:p>
        </w:tc>
      </w:tr>
      <w:tr w:rsidR="00BA3FD0" w:rsidRPr="006D2F43" w:rsidTr="00BA3FD0">
        <w:trPr>
          <w:trHeight w:val="991"/>
        </w:trPr>
        <w:tc>
          <w:tcPr>
            <w:tcW w:w="567" w:type="dxa"/>
            <w:tcBorders>
              <w:top w:val="single" w:sz="4" w:space="0" w:color="auto"/>
              <w:left w:val="single" w:sz="4" w:space="0" w:color="auto"/>
              <w:bottom w:val="single" w:sz="4" w:space="0" w:color="auto"/>
              <w:right w:val="single" w:sz="4" w:space="0" w:color="auto"/>
            </w:tcBorders>
          </w:tcPr>
          <w:p w:rsidR="00BA3FD0" w:rsidRPr="002F050B" w:rsidRDefault="00BA3FD0" w:rsidP="00BA3FD0">
            <w:pPr>
              <w:tabs>
                <w:tab w:val="left" w:pos="191"/>
              </w:tabs>
              <w:jc w:val="center"/>
              <w:rPr>
                <w:sz w:val="18"/>
                <w:szCs w:val="18"/>
              </w:rPr>
            </w:pPr>
            <w:r>
              <w:rPr>
                <w:sz w:val="18"/>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A3FD0" w:rsidRPr="00357387" w:rsidRDefault="00BA3FD0" w:rsidP="00BA3FD0">
            <w:pPr>
              <w:rPr>
                <w:sz w:val="18"/>
                <w:szCs w:val="18"/>
              </w:rPr>
            </w:pPr>
            <w:r w:rsidRPr="00357387">
              <w:rPr>
                <w:sz w:val="18"/>
                <w:szCs w:val="18"/>
              </w:rPr>
              <w:t>Бинт 7х14 стерильный</w:t>
            </w:r>
          </w:p>
        </w:tc>
        <w:tc>
          <w:tcPr>
            <w:tcW w:w="3827" w:type="dxa"/>
            <w:tcBorders>
              <w:top w:val="single" w:sz="4" w:space="0" w:color="auto"/>
              <w:left w:val="nil"/>
              <w:bottom w:val="single" w:sz="4" w:space="0" w:color="auto"/>
              <w:right w:val="nil"/>
            </w:tcBorders>
            <w:shd w:val="clear" w:color="auto" w:fill="auto"/>
            <w:noWrap/>
          </w:tcPr>
          <w:p w:rsidR="00BA3FD0" w:rsidRPr="00357387" w:rsidRDefault="00BA3FD0" w:rsidP="00BA3FD0">
            <w:pPr>
              <w:rPr>
                <w:sz w:val="18"/>
                <w:szCs w:val="18"/>
              </w:rPr>
            </w:pPr>
            <w:r w:rsidRPr="00357387">
              <w:rPr>
                <w:sz w:val="18"/>
                <w:szCs w:val="18"/>
              </w:rPr>
              <w:t>Бинт марлевый медицинский стерильный, из марли тип 13 тяжелый, размер 7х14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BA3FD0" w:rsidRPr="00357387" w:rsidRDefault="00BA3FD0" w:rsidP="00BA3FD0">
            <w:pPr>
              <w:jc w:val="center"/>
              <w:rPr>
                <w:sz w:val="18"/>
                <w:szCs w:val="18"/>
              </w:rPr>
            </w:pPr>
            <w:proofErr w:type="spellStart"/>
            <w:r w:rsidRPr="00357387">
              <w:rPr>
                <w:sz w:val="18"/>
                <w:szCs w:val="18"/>
              </w:rPr>
              <w:t>шт</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BA3FD0" w:rsidRPr="00357387" w:rsidRDefault="00BA3FD0" w:rsidP="00BA3FD0">
            <w:pPr>
              <w:jc w:val="center"/>
              <w:rPr>
                <w:sz w:val="18"/>
                <w:szCs w:val="18"/>
              </w:rPr>
            </w:pPr>
            <w:r w:rsidRPr="00357387">
              <w:rPr>
                <w:sz w:val="18"/>
                <w:szCs w:val="18"/>
              </w:rPr>
              <w:t>1000</w:t>
            </w:r>
          </w:p>
        </w:tc>
        <w:tc>
          <w:tcPr>
            <w:tcW w:w="851" w:type="dxa"/>
            <w:tcBorders>
              <w:top w:val="single" w:sz="4" w:space="0" w:color="auto"/>
              <w:left w:val="nil"/>
              <w:bottom w:val="single" w:sz="4" w:space="0" w:color="auto"/>
              <w:right w:val="single" w:sz="4" w:space="0" w:color="auto"/>
            </w:tcBorders>
          </w:tcPr>
          <w:p w:rsidR="00BA3FD0" w:rsidRPr="00357387" w:rsidRDefault="00BA3FD0" w:rsidP="00BA3FD0">
            <w:pPr>
              <w:jc w:val="center"/>
              <w:rPr>
                <w:sz w:val="18"/>
                <w:szCs w:val="18"/>
              </w:rPr>
            </w:pPr>
            <w:r w:rsidRPr="00357387">
              <w:rPr>
                <w:sz w:val="18"/>
                <w:szCs w:val="18"/>
              </w:rPr>
              <w:t>110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3FD0" w:rsidRDefault="00927602" w:rsidP="00BA3FD0">
            <w:pPr>
              <w:jc w:val="center"/>
              <w:rPr>
                <w:sz w:val="16"/>
                <w:szCs w:val="16"/>
              </w:rPr>
            </w:pPr>
            <w:r>
              <w:rPr>
                <w:sz w:val="16"/>
                <w:szCs w:val="16"/>
              </w:rPr>
              <w:t>110 000</w:t>
            </w:r>
          </w:p>
        </w:tc>
        <w:tc>
          <w:tcPr>
            <w:tcW w:w="850" w:type="dxa"/>
            <w:tcBorders>
              <w:top w:val="single" w:sz="4" w:space="0" w:color="auto"/>
              <w:left w:val="nil"/>
              <w:bottom w:val="single" w:sz="4" w:space="0" w:color="auto"/>
              <w:right w:val="single" w:sz="4" w:space="0" w:color="auto"/>
            </w:tcBorders>
          </w:tcPr>
          <w:p w:rsidR="00BA3FD0" w:rsidRPr="006D2F43" w:rsidRDefault="00BA3FD0" w:rsidP="00BA3FD0">
            <w:pPr>
              <w:rPr>
                <w:sz w:val="18"/>
                <w:szCs w:val="18"/>
                <w:lang w:eastAsia="ru-RU"/>
              </w:rPr>
            </w:pPr>
            <w:r w:rsidRPr="006D2F43">
              <w:rPr>
                <w:sz w:val="18"/>
                <w:szCs w:val="18"/>
                <w:lang w:eastAsia="ru-RU"/>
              </w:rPr>
              <w:t>в течение 10-ти дней по заявке</w:t>
            </w:r>
          </w:p>
        </w:tc>
        <w:tc>
          <w:tcPr>
            <w:tcW w:w="1276" w:type="dxa"/>
            <w:tcBorders>
              <w:top w:val="single" w:sz="4" w:space="0" w:color="auto"/>
              <w:left w:val="nil"/>
              <w:bottom w:val="single" w:sz="4" w:space="0" w:color="auto"/>
              <w:right w:val="single" w:sz="4" w:space="0" w:color="auto"/>
            </w:tcBorders>
          </w:tcPr>
          <w:p w:rsidR="00BA3FD0" w:rsidRPr="006D2F43" w:rsidRDefault="00BA3FD0" w:rsidP="00BA3FD0">
            <w:pPr>
              <w:jc w:val="right"/>
              <w:rPr>
                <w:i/>
                <w:sz w:val="18"/>
                <w:szCs w:val="18"/>
              </w:rPr>
            </w:pPr>
            <w:r w:rsidRPr="006D2F43">
              <w:rPr>
                <w:i/>
                <w:sz w:val="18"/>
                <w:szCs w:val="18"/>
              </w:rPr>
              <w:t xml:space="preserve">СКО </w:t>
            </w:r>
            <w:proofErr w:type="spellStart"/>
            <w:r w:rsidRPr="006D2F43">
              <w:rPr>
                <w:i/>
                <w:sz w:val="18"/>
                <w:szCs w:val="18"/>
              </w:rPr>
              <w:t>Жамбылский</w:t>
            </w:r>
            <w:proofErr w:type="spellEnd"/>
            <w:r w:rsidRPr="006D2F43">
              <w:rPr>
                <w:i/>
                <w:sz w:val="18"/>
                <w:szCs w:val="18"/>
              </w:rPr>
              <w:t xml:space="preserve"> р-н </w:t>
            </w:r>
            <w:proofErr w:type="spellStart"/>
            <w:r w:rsidRPr="006D2F43">
              <w:rPr>
                <w:i/>
                <w:sz w:val="18"/>
                <w:szCs w:val="18"/>
              </w:rPr>
              <w:t>с.Пресновка</w:t>
            </w:r>
            <w:proofErr w:type="spellEnd"/>
            <w:r w:rsidRPr="006D2F43">
              <w:rPr>
                <w:i/>
                <w:sz w:val="18"/>
                <w:szCs w:val="18"/>
              </w:rPr>
              <w:t xml:space="preserve"> </w:t>
            </w:r>
            <w:proofErr w:type="spellStart"/>
            <w:r w:rsidRPr="006D2F43">
              <w:rPr>
                <w:i/>
                <w:sz w:val="18"/>
                <w:szCs w:val="18"/>
              </w:rPr>
              <w:t>ул.Довженко</w:t>
            </w:r>
            <w:proofErr w:type="spellEnd"/>
            <w:r w:rsidRPr="006D2F43">
              <w:rPr>
                <w:i/>
                <w:sz w:val="18"/>
                <w:szCs w:val="18"/>
              </w:rPr>
              <w:t xml:space="preserve"> 46</w:t>
            </w:r>
          </w:p>
        </w:tc>
      </w:tr>
      <w:tr w:rsidR="00BA3FD0" w:rsidRPr="006D2F43" w:rsidTr="00BA3FD0">
        <w:trPr>
          <w:trHeight w:val="991"/>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BA3FD0" w:rsidRPr="002F050B" w:rsidRDefault="00BA3FD0" w:rsidP="00BA3FD0">
            <w:pPr>
              <w:tabs>
                <w:tab w:val="left" w:pos="191"/>
              </w:tabs>
              <w:jc w:val="center"/>
              <w:rPr>
                <w:sz w:val="18"/>
                <w:szCs w:val="18"/>
              </w:rPr>
            </w:pPr>
            <w:r>
              <w:rPr>
                <w:sz w:val="18"/>
                <w:szCs w:val="18"/>
              </w:rPr>
              <w:t>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tcPr>
          <w:p w:rsidR="00BA3FD0" w:rsidRPr="00357387" w:rsidRDefault="00BA3FD0" w:rsidP="00BA3FD0">
            <w:pPr>
              <w:rPr>
                <w:sz w:val="18"/>
                <w:szCs w:val="18"/>
              </w:rPr>
            </w:pPr>
            <w:r w:rsidRPr="00357387">
              <w:rPr>
                <w:sz w:val="18"/>
                <w:szCs w:val="18"/>
              </w:rPr>
              <w:t>Бинт 5х10 нестерильный</w:t>
            </w:r>
          </w:p>
        </w:tc>
        <w:tc>
          <w:tcPr>
            <w:tcW w:w="3827" w:type="dxa"/>
            <w:tcBorders>
              <w:top w:val="single" w:sz="4" w:space="0" w:color="auto"/>
              <w:left w:val="nil"/>
              <w:bottom w:val="single" w:sz="4" w:space="0" w:color="auto"/>
              <w:right w:val="nil"/>
            </w:tcBorders>
            <w:shd w:val="clear" w:color="000000" w:fill="FFFFFF"/>
            <w:noWrap/>
          </w:tcPr>
          <w:p w:rsidR="00BA3FD0" w:rsidRPr="00357387" w:rsidRDefault="00BA3FD0" w:rsidP="00BA3FD0">
            <w:pPr>
              <w:rPr>
                <w:sz w:val="18"/>
                <w:szCs w:val="18"/>
              </w:rPr>
            </w:pPr>
            <w:r w:rsidRPr="00357387">
              <w:rPr>
                <w:sz w:val="18"/>
                <w:szCs w:val="18"/>
              </w:rPr>
              <w:t>Бинт марлевый медицинский нестерильный, из марли тип 13 тяжелый, размер5х10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FD0" w:rsidRPr="00357387" w:rsidRDefault="00BA3FD0" w:rsidP="00BA3FD0">
            <w:pPr>
              <w:jc w:val="center"/>
              <w:rPr>
                <w:sz w:val="18"/>
                <w:szCs w:val="18"/>
              </w:rPr>
            </w:pPr>
            <w:proofErr w:type="spellStart"/>
            <w:r w:rsidRPr="00357387">
              <w:rPr>
                <w:sz w:val="18"/>
                <w:szCs w:val="18"/>
              </w:rPr>
              <w:t>шт</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BA3FD0" w:rsidRPr="00357387" w:rsidRDefault="00BA3FD0" w:rsidP="00BA3FD0">
            <w:pPr>
              <w:jc w:val="center"/>
              <w:rPr>
                <w:sz w:val="18"/>
                <w:szCs w:val="18"/>
              </w:rPr>
            </w:pPr>
            <w:r w:rsidRPr="00357387">
              <w:rPr>
                <w:sz w:val="18"/>
                <w:szCs w:val="18"/>
              </w:rPr>
              <w:t>1000</w:t>
            </w:r>
          </w:p>
        </w:tc>
        <w:tc>
          <w:tcPr>
            <w:tcW w:w="851" w:type="dxa"/>
            <w:tcBorders>
              <w:top w:val="single" w:sz="4" w:space="0" w:color="auto"/>
              <w:left w:val="nil"/>
              <w:bottom w:val="single" w:sz="4" w:space="0" w:color="auto"/>
              <w:right w:val="single" w:sz="4" w:space="0" w:color="auto"/>
            </w:tcBorders>
          </w:tcPr>
          <w:p w:rsidR="00BA3FD0" w:rsidRPr="00357387" w:rsidRDefault="00BA3FD0" w:rsidP="00BA3FD0">
            <w:pPr>
              <w:jc w:val="center"/>
              <w:rPr>
                <w:sz w:val="18"/>
                <w:szCs w:val="18"/>
              </w:rPr>
            </w:pPr>
            <w:r w:rsidRPr="00357387">
              <w:rPr>
                <w:sz w:val="18"/>
                <w:szCs w:val="18"/>
              </w:rPr>
              <w:t>90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3FD0" w:rsidRDefault="00927602" w:rsidP="00BA3FD0">
            <w:pPr>
              <w:jc w:val="center"/>
              <w:rPr>
                <w:sz w:val="16"/>
                <w:szCs w:val="16"/>
              </w:rPr>
            </w:pPr>
            <w:r>
              <w:rPr>
                <w:sz w:val="16"/>
                <w:szCs w:val="16"/>
              </w:rPr>
              <w:t>90 000</w:t>
            </w:r>
          </w:p>
        </w:tc>
        <w:tc>
          <w:tcPr>
            <w:tcW w:w="850" w:type="dxa"/>
            <w:tcBorders>
              <w:top w:val="single" w:sz="4" w:space="0" w:color="auto"/>
              <w:left w:val="nil"/>
              <w:bottom w:val="single" w:sz="4" w:space="0" w:color="auto"/>
              <w:right w:val="single" w:sz="4" w:space="0" w:color="auto"/>
            </w:tcBorders>
          </w:tcPr>
          <w:p w:rsidR="00BA3FD0" w:rsidRPr="006D2F43" w:rsidRDefault="00BA3FD0" w:rsidP="00BA3FD0">
            <w:pPr>
              <w:rPr>
                <w:sz w:val="18"/>
                <w:szCs w:val="18"/>
                <w:lang w:eastAsia="ru-RU"/>
              </w:rPr>
            </w:pPr>
            <w:r w:rsidRPr="006D2F43">
              <w:rPr>
                <w:sz w:val="18"/>
                <w:szCs w:val="18"/>
                <w:lang w:eastAsia="ru-RU"/>
              </w:rPr>
              <w:t>в течение 10-ти дней по заявке</w:t>
            </w:r>
          </w:p>
        </w:tc>
        <w:tc>
          <w:tcPr>
            <w:tcW w:w="1276" w:type="dxa"/>
            <w:tcBorders>
              <w:top w:val="single" w:sz="4" w:space="0" w:color="auto"/>
              <w:left w:val="nil"/>
              <w:bottom w:val="single" w:sz="4" w:space="0" w:color="auto"/>
              <w:right w:val="single" w:sz="4" w:space="0" w:color="auto"/>
            </w:tcBorders>
          </w:tcPr>
          <w:p w:rsidR="00BA3FD0" w:rsidRPr="006D2F43" w:rsidRDefault="00BA3FD0" w:rsidP="00BA3FD0">
            <w:pPr>
              <w:jc w:val="right"/>
              <w:rPr>
                <w:i/>
                <w:sz w:val="18"/>
                <w:szCs w:val="18"/>
              </w:rPr>
            </w:pPr>
            <w:r w:rsidRPr="006D2F43">
              <w:rPr>
                <w:i/>
                <w:sz w:val="18"/>
                <w:szCs w:val="18"/>
              </w:rPr>
              <w:t xml:space="preserve">СКО </w:t>
            </w:r>
            <w:proofErr w:type="spellStart"/>
            <w:r w:rsidRPr="006D2F43">
              <w:rPr>
                <w:i/>
                <w:sz w:val="18"/>
                <w:szCs w:val="18"/>
              </w:rPr>
              <w:t>Жамбылский</w:t>
            </w:r>
            <w:proofErr w:type="spellEnd"/>
            <w:r w:rsidRPr="006D2F43">
              <w:rPr>
                <w:i/>
                <w:sz w:val="18"/>
                <w:szCs w:val="18"/>
              </w:rPr>
              <w:t xml:space="preserve"> р-н </w:t>
            </w:r>
            <w:proofErr w:type="spellStart"/>
            <w:r w:rsidRPr="006D2F43">
              <w:rPr>
                <w:i/>
                <w:sz w:val="18"/>
                <w:szCs w:val="18"/>
              </w:rPr>
              <w:t>с.Пресновка</w:t>
            </w:r>
            <w:proofErr w:type="spellEnd"/>
            <w:r w:rsidRPr="006D2F43">
              <w:rPr>
                <w:i/>
                <w:sz w:val="18"/>
                <w:szCs w:val="18"/>
              </w:rPr>
              <w:t xml:space="preserve"> </w:t>
            </w:r>
            <w:proofErr w:type="spellStart"/>
            <w:r w:rsidRPr="006D2F43">
              <w:rPr>
                <w:i/>
                <w:sz w:val="18"/>
                <w:szCs w:val="18"/>
              </w:rPr>
              <w:t>ул.Довженко</w:t>
            </w:r>
            <w:proofErr w:type="spellEnd"/>
            <w:r w:rsidRPr="006D2F43">
              <w:rPr>
                <w:i/>
                <w:sz w:val="18"/>
                <w:szCs w:val="18"/>
              </w:rPr>
              <w:t xml:space="preserve"> 46</w:t>
            </w:r>
          </w:p>
        </w:tc>
      </w:tr>
      <w:tr w:rsidR="00BA3FD0" w:rsidRPr="006D2F43" w:rsidTr="00BA3FD0">
        <w:trPr>
          <w:trHeight w:val="991"/>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BA3FD0" w:rsidRPr="002F050B" w:rsidRDefault="00BA3FD0" w:rsidP="00BA3FD0">
            <w:pPr>
              <w:tabs>
                <w:tab w:val="left" w:pos="191"/>
              </w:tabs>
              <w:jc w:val="center"/>
              <w:rPr>
                <w:sz w:val="18"/>
                <w:szCs w:val="18"/>
              </w:rPr>
            </w:pPr>
            <w:r>
              <w:rPr>
                <w:sz w:val="18"/>
                <w:szCs w:val="18"/>
              </w:rPr>
              <w:t>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tcPr>
          <w:p w:rsidR="00BA3FD0" w:rsidRPr="00357387" w:rsidRDefault="00BA3FD0" w:rsidP="00BA3FD0">
            <w:pPr>
              <w:rPr>
                <w:sz w:val="18"/>
                <w:szCs w:val="18"/>
              </w:rPr>
            </w:pPr>
            <w:r w:rsidRPr="00357387">
              <w:rPr>
                <w:sz w:val="18"/>
                <w:szCs w:val="18"/>
              </w:rPr>
              <w:t>Бумага диаграммная 215*25*16</w:t>
            </w:r>
          </w:p>
        </w:tc>
        <w:tc>
          <w:tcPr>
            <w:tcW w:w="3827" w:type="dxa"/>
            <w:tcBorders>
              <w:top w:val="single" w:sz="4" w:space="0" w:color="auto"/>
              <w:left w:val="nil"/>
              <w:bottom w:val="single" w:sz="4" w:space="0" w:color="auto"/>
              <w:right w:val="nil"/>
            </w:tcBorders>
            <w:shd w:val="clear" w:color="auto" w:fill="auto"/>
            <w:noWrap/>
          </w:tcPr>
          <w:p w:rsidR="00BA3FD0" w:rsidRPr="00357387" w:rsidRDefault="00BA3FD0" w:rsidP="00BA3FD0">
            <w:pPr>
              <w:rPr>
                <w:sz w:val="18"/>
                <w:szCs w:val="18"/>
              </w:rPr>
            </w:pPr>
            <w:r w:rsidRPr="00357387">
              <w:rPr>
                <w:sz w:val="18"/>
                <w:szCs w:val="18"/>
              </w:rPr>
              <w:t>Размер –   215мм х 25м х 16мм.</w:t>
            </w:r>
            <w:r w:rsidRPr="00357387">
              <w:rPr>
                <w:sz w:val="18"/>
                <w:szCs w:val="18"/>
              </w:rPr>
              <w:br/>
              <w:t>Цвет – внешняя сторона рулона– белый, внутренняя сторона рулона - диаграммная сетка розового цвета.</w:t>
            </w:r>
            <w:r w:rsidRPr="00357387">
              <w:rPr>
                <w:sz w:val="18"/>
                <w:szCs w:val="18"/>
              </w:rPr>
              <w:br/>
              <w:t>Диаграммная сетка – площадь одного квадрата 1мм х 1мм.</w:t>
            </w:r>
            <w:r w:rsidRPr="00357387">
              <w:rPr>
                <w:sz w:val="18"/>
                <w:szCs w:val="18"/>
              </w:rPr>
              <w:br/>
              <w:t>Обмотка – внутренняя</w:t>
            </w:r>
            <w:r>
              <w:rPr>
                <w:sz w:val="18"/>
                <w:szCs w:val="18"/>
              </w:rPr>
              <w:br/>
              <w:t>Упаковка</w:t>
            </w:r>
            <w:r w:rsidRPr="00357387">
              <w:rPr>
                <w:sz w:val="18"/>
                <w:szCs w:val="18"/>
              </w:rPr>
              <w:t xml:space="preserve"> – рулон.</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FD0" w:rsidRPr="00357387" w:rsidRDefault="00BA3FD0" w:rsidP="00BA3FD0">
            <w:pPr>
              <w:jc w:val="center"/>
              <w:rPr>
                <w:sz w:val="18"/>
                <w:szCs w:val="18"/>
              </w:rPr>
            </w:pPr>
            <w:proofErr w:type="spellStart"/>
            <w:r w:rsidRPr="00357387">
              <w:rPr>
                <w:sz w:val="18"/>
                <w:szCs w:val="18"/>
              </w:rPr>
              <w:t>шт</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BA3FD0" w:rsidRPr="00357387" w:rsidRDefault="00BA3FD0" w:rsidP="00BA3FD0">
            <w:pPr>
              <w:jc w:val="center"/>
              <w:rPr>
                <w:sz w:val="18"/>
                <w:szCs w:val="18"/>
              </w:rPr>
            </w:pPr>
            <w:r w:rsidRPr="00357387">
              <w:rPr>
                <w:sz w:val="18"/>
                <w:szCs w:val="18"/>
              </w:rPr>
              <w:t>150</w:t>
            </w:r>
          </w:p>
        </w:tc>
        <w:tc>
          <w:tcPr>
            <w:tcW w:w="851" w:type="dxa"/>
            <w:tcBorders>
              <w:top w:val="single" w:sz="4" w:space="0" w:color="auto"/>
              <w:left w:val="nil"/>
              <w:bottom w:val="single" w:sz="4" w:space="0" w:color="auto"/>
              <w:right w:val="single" w:sz="4" w:space="0" w:color="auto"/>
            </w:tcBorders>
          </w:tcPr>
          <w:p w:rsidR="00BA3FD0" w:rsidRPr="00357387" w:rsidRDefault="00BA3FD0" w:rsidP="00BA3FD0">
            <w:pPr>
              <w:jc w:val="center"/>
              <w:rPr>
                <w:sz w:val="18"/>
                <w:szCs w:val="18"/>
              </w:rPr>
            </w:pPr>
            <w:r w:rsidRPr="00357387">
              <w:rPr>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3FD0" w:rsidRDefault="00927602" w:rsidP="00BA3FD0">
            <w:pPr>
              <w:jc w:val="center"/>
              <w:rPr>
                <w:sz w:val="16"/>
                <w:szCs w:val="16"/>
              </w:rPr>
            </w:pPr>
            <w:r>
              <w:rPr>
                <w:sz w:val="16"/>
                <w:szCs w:val="16"/>
              </w:rPr>
              <w:t>300 000</w:t>
            </w:r>
          </w:p>
        </w:tc>
        <w:tc>
          <w:tcPr>
            <w:tcW w:w="850" w:type="dxa"/>
            <w:tcBorders>
              <w:top w:val="single" w:sz="4" w:space="0" w:color="auto"/>
              <w:left w:val="nil"/>
              <w:bottom w:val="single" w:sz="4" w:space="0" w:color="auto"/>
              <w:right w:val="single" w:sz="4" w:space="0" w:color="auto"/>
            </w:tcBorders>
          </w:tcPr>
          <w:p w:rsidR="00BA3FD0" w:rsidRPr="006D2F43" w:rsidRDefault="00BA3FD0" w:rsidP="00BA3FD0">
            <w:pPr>
              <w:rPr>
                <w:sz w:val="18"/>
                <w:szCs w:val="18"/>
                <w:lang w:eastAsia="ru-RU"/>
              </w:rPr>
            </w:pPr>
            <w:r w:rsidRPr="006D2F43">
              <w:rPr>
                <w:sz w:val="18"/>
                <w:szCs w:val="18"/>
                <w:lang w:eastAsia="ru-RU"/>
              </w:rPr>
              <w:t>в течение 10-ти дней по заявке</w:t>
            </w:r>
          </w:p>
        </w:tc>
        <w:tc>
          <w:tcPr>
            <w:tcW w:w="1276" w:type="dxa"/>
            <w:tcBorders>
              <w:top w:val="single" w:sz="4" w:space="0" w:color="auto"/>
              <w:left w:val="nil"/>
              <w:bottom w:val="single" w:sz="4" w:space="0" w:color="auto"/>
              <w:right w:val="single" w:sz="4" w:space="0" w:color="auto"/>
            </w:tcBorders>
          </w:tcPr>
          <w:p w:rsidR="00BA3FD0" w:rsidRPr="006D2F43" w:rsidRDefault="00BA3FD0" w:rsidP="00BA3FD0">
            <w:pPr>
              <w:jc w:val="right"/>
              <w:rPr>
                <w:i/>
                <w:sz w:val="18"/>
                <w:szCs w:val="18"/>
              </w:rPr>
            </w:pPr>
            <w:r w:rsidRPr="006D2F43">
              <w:rPr>
                <w:i/>
                <w:sz w:val="18"/>
                <w:szCs w:val="18"/>
              </w:rPr>
              <w:t xml:space="preserve">СКО </w:t>
            </w:r>
            <w:proofErr w:type="spellStart"/>
            <w:r w:rsidRPr="006D2F43">
              <w:rPr>
                <w:i/>
                <w:sz w:val="18"/>
                <w:szCs w:val="18"/>
              </w:rPr>
              <w:t>Жамбылский</w:t>
            </w:r>
            <w:proofErr w:type="spellEnd"/>
            <w:r w:rsidRPr="006D2F43">
              <w:rPr>
                <w:i/>
                <w:sz w:val="18"/>
                <w:szCs w:val="18"/>
              </w:rPr>
              <w:t xml:space="preserve"> р-н </w:t>
            </w:r>
            <w:proofErr w:type="spellStart"/>
            <w:r w:rsidRPr="006D2F43">
              <w:rPr>
                <w:i/>
                <w:sz w:val="18"/>
                <w:szCs w:val="18"/>
              </w:rPr>
              <w:t>с.Пресновка</w:t>
            </w:r>
            <w:proofErr w:type="spellEnd"/>
            <w:r w:rsidRPr="006D2F43">
              <w:rPr>
                <w:i/>
                <w:sz w:val="18"/>
                <w:szCs w:val="18"/>
              </w:rPr>
              <w:t xml:space="preserve"> </w:t>
            </w:r>
            <w:proofErr w:type="spellStart"/>
            <w:r w:rsidRPr="006D2F43">
              <w:rPr>
                <w:i/>
                <w:sz w:val="18"/>
                <w:szCs w:val="18"/>
              </w:rPr>
              <w:t>ул.Довженко</w:t>
            </w:r>
            <w:proofErr w:type="spellEnd"/>
            <w:r w:rsidRPr="006D2F43">
              <w:rPr>
                <w:i/>
                <w:sz w:val="18"/>
                <w:szCs w:val="18"/>
              </w:rPr>
              <w:t xml:space="preserve"> 46</w:t>
            </w:r>
          </w:p>
        </w:tc>
      </w:tr>
      <w:tr w:rsidR="00BA3FD0" w:rsidRPr="006D2F43" w:rsidTr="00BA3FD0">
        <w:trPr>
          <w:trHeight w:val="557"/>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BA3FD0" w:rsidRPr="002F050B" w:rsidRDefault="00BA3FD0" w:rsidP="00BA3FD0">
            <w:pPr>
              <w:tabs>
                <w:tab w:val="left" w:pos="191"/>
              </w:tabs>
              <w:jc w:val="center"/>
              <w:rPr>
                <w:sz w:val="18"/>
                <w:szCs w:val="18"/>
              </w:rPr>
            </w:pPr>
            <w:r>
              <w:rPr>
                <w:sz w:val="18"/>
                <w:szCs w:val="18"/>
              </w:rPr>
              <w:t>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tcPr>
          <w:p w:rsidR="00BA3FD0" w:rsidRPr="00357387" w:rsidRDefault="00BA3FD0" w:rsidP="00BA3FD0">
            <w:pPr>
              <w:rPr>
                <w:sz w:val="18"/>
                <w:szCs w:val="18"/>
              </w:rPr>
            </w:pPr>
            <w:r w:rsidRPr="00357387">
              <w:rPr>
                <w:sz w:val="18"/>
                <w:szCs w:val="18"/>
              </w:rPr>
              <w:t>Гель для УЗИ 5кг</w:t>
            </w:r>
          </w:p>
        </w:tc>
        <w:tc>
          <w:tcPr>
            <w:tcW w:w="3827" w:type="dxa"/>
            <w:tcBorders>
              <w:top w:val="single" w:sz="4" w:space="0" w:color="auto"/>
              <w:left w:val="nil"/>
              <w:bottom w:val="single" w:sz="4" w:space="0" w:color="auto"/>
              <w:right w:val="nil"/>
            </w:tcBorders>
            <w:shd w:val="clear" w:color="auto" w:fill="auto"/>
            <w:noWrap/>
          </w:tcPr>
          <w:p w:rsidR="00BA3FD0" w:rsidRPr="00357387" w:rsidRDefault="00BA3FD0" w:rsidP="00BA3FD0">
            <w:pPr>
              <w:rPr>
                <w:sz w:val="18"/>
                <w:szCs w:val="18"/>
              </w:rPr>
            </w:pPr>
            <w:r w:rsidRPr="00357387">
              <w:rPr>
                <w:sz w:val="18"/>
                <w:szCs w:val="18"/>
              </w:rPr>
              <w:t xml:space="preserve">Описание: Прозрачный гель на водной основе синего цвета для использования во всех ультразвуковых исследованиях. Он не жирен, не имеет запаха, обладает </w:t>
            </w:r>
            <w:proofErr w:type="spellStart"/>
            <w:r w:rsidRPr="00357387">
              <w:rPr>
                <w:sz w:val="18"/>
                <w:szCs w:val="18"/>
              </w:rPr>
              <w:t>гипоаллергенным</w:t>
            </w:r>
            <w:proofErr w:type="spellEnd"/>
            <w:r w:rsidRPr="00357387">
              <w:rPr>
                <w:sz w:val="18"/>
                <w:szCs w:val="18"/>
              </w:rPr>
              <w:t xml:space="preserve"> составом и нежно воздействует на кожу, что делает его комфортным для пациентов.</w:t>
            </w:r>
          </w:p>
          <w:p w:rsidR="00BA3FD0" w:rsidRPr="00357387" w:rsidRDefault="00BA3FD0" w:rsidP="00BA3FD0">
            <w:pPr>
              <w:rPr>
                <w:sz w:val="18"/>
                <w:szCs w:val="18"/>
              </w:rPr>
            </w:pPr>
            <w:r w:rsidRPr="00357387">
              <w:rPr>
                <w:sz w:val="18"/>
                <w:szCs w:val="18"/>
              </w:rPr>
              <w:t>Характеристика:</w:t>
            </w:r>
          </w:p>
          <w:p w:rsidR="00BA3FD0" w:rsidRPr="00357387" w:rsidRDefault="00BA3FD0" w:rsidP="00BA3FD0">
            <w:pPr>
              <w:rPr>
                <w:sz w:val="18"/>
                <w:szCs w:val="18"/>
              </w:rPr>
            </w:pPr>
            <w:r w:rsidRPr="00357387">
              <w:rPr>
                <w:sz w:val="18"/>
                <w:szCs w:val="18"/>
              </w:rPr>
              <w:t xml:space="preserve">Состав – вода, </w:t>
            </w:r>
            <w:proofErr w:type="spellStart"/>
            <w:r w:rsidRPr="00357387">
              <w:rPr>
                <w:sz w:val="18"/>
                <w:szCs w:val="18"/>
              </w:rPr>
              <w:t>карбомер</w:t>
            </w:r>
            <w:proofErr w:type="spellEnd"/>
            <w:r w:rsidRPr="00357387">
              <w:rPr>
                <w:sz w:val="18"/>
                <w:szCs w:val="18"/>
              </w:rPr>
              <w:t xml:space="preserve">, глицерин, </w:t>
            </w:r>
            <w:proofErr w:type="spellStart"/>
            <w:r w:rsidRPr="00357387">
              <w:rPr>
                <w:sz w:val="18"/>
                <w:szCs w:val="18"/>
              </w:rPr>
              <w:t>пропиленгликоль</w:t>
            </w:r>
            <w:proofErr w:type="spellEnd"/>
            <w:r w:rsidRPr="00357387">
              <w:rPr>
                <w:sz w:val="18"/>
                <w:szCs w:val="18"/>
              </w:rPr>
              <w:t xml:space="preserve">, консерванты. Вязкость – 8-9 </w:t>
            </w:r>
            <w:proofErr w:type="spellStart"/>
            <w:r w:rsidRPr="00357387">
              <w:rPr>
                <w:sz w:val="18"/>
                <w:szCs w:val="18"/>
              </w:rPr>
              <w:t>Па˟с</w:t>
            </w:r>
            <w:proofErr w:type="spellEnd"/>
            <w:r w:rsidRPr="00357387">
              <w:rPr>
                <w:sz w:val="18"/>
                <w:szCs w:val="18"/>
              </w:rPr>
              <w:t xml:space="preserve"> (скорость сдвига (16,8±0,</w:t>
            </w:r>
            <w:proofErr w:type="gramStart"/>
            <w:r w:rsidRPr="00357387">
              <w:rPr>
                <w:sz w:val="18"/>
                <w:szCs w:val="18"/>
              </w:rPr>
              <w:t>3)˟</w:t>
            </w:r>
            <w:proofErr w:type="gramEnd"/>
            <w:r w:rsidRPr="00357387">
              <w:rPr>
                <w:sz w:val="18"/>
                <w:szCs w:val="18"/>
              </w:rPr>
              <w:t>с-1).</w:t>
            </w:r>
          </w:p>
          <w:p w:rsidR="00BA3FD0" w:rsidRPr="00357387" w:rsidRDefault="00BA3FD0" w:rsidP="00BA3FD0">
            <w:pPr>
              <w:rPr>
                <w:sz w:val="18"/>
                <w:szCs w:val="18"/>
              </w:rPr>
            </w:pPr>
            <w:r w:rsidRPr="00357387">
              <w:rPr>
                <w:sz w:val="18"/>
                <w:szCs w:val="18"/>
              </w:rPr>
              <w:lastRenderedPageBreak/>
              <w:t>Акустический импеданс – 1,56˟105 г/см2˟с.</w:t>
            </w:r>
          </w:p>
          <w:p w:rsidR="00BA3FD0" w:rsidRPr="00357387" w:rsidRDefault="00BA3FD0" w:rsidP="00BA3FD0">
            <w:pPr>
              <w:rPr>
                <w:sz w:val="18"/>
                <w:szCs w:val="18"/>
              </w:rPr>
            </w:pPr>
            <w:r w:rsidRPr="00357387">
              <w:rPr>
                <w:sz w:val="18"/>
                <w:szCs w:val="18"/>
              </w:rPr>
              <w:t>Уровень рН – 6,8-7,0.</w:t>
            </w:r>
          </w:p>
          <w:p w:rsidR="00BA3FD0" w:rsidRPr="00357387" w:rsidRDefault="00BA3FD0" w:rsidP="00BA3FD0">
            <w:pPr>
              <w:rPr>
                <w:sz w:val="18"/>
                <w:szCs w:val="18"/>
              </w:rPr>
            </w:pPr>
            <w:r w:rsidRPr="00357387">
              <w:rPr>
                <w:sz w:val="18"/>
                <w:szCs w:val="18"/>
              </w:rPr>
              <w:t>Упаковка – 5кг, 260г.</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BA3FD0" w:rsidRPr="00357387" w:rsidRDefault="00BA3FD0" w:rsidP="00BA3FD0">
            <w:pPr>
              <w:jc w:val="center"/>
              <w:rPr>
                <w:sz w:val="18"/>
                <w:szCs w:val="18"/>
              </w:rPr>
            </w:pPr>
            <w:proofErr w:type="spellStart"/>
            <w:r w:rsidRPr="00357387">
              <w:rPr>
                <w:sz w:val="18"/>
                <w:szCs w:val="18"/>
              </w:rPr>
              <w:lastRenderedPageBreak/>
              <w:t>кан</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BA3FD0" w:rsidRPr="00357387" w:rsidRDefault="00BA3FD0" w:rsidP="00BA3FD0">
            <w:pPr>
              <w:jc w:val="center"/>
              <w:rPr>
                <w:sz w:val="18"/>
                <w:szCs w:val="18"/>
              </w:rPr>
            </w:pPr>
            <w:r w:rsidRPr="00357387">
              <w:rPr>
                <w:sz w:val="18"/>
                <w:szCs w:val="18"/>
              </w:rPr>
              <w:t>6</w:t>
            </w:r>
          </w:p>
        </w:tc>
        <w:tc>
          <w:tcPr>
            <w:tcW w:w="851" w:type="dxa"/>
            <w:tcBorders>
              <w:top w:val="single" w:sz="4" w:space="0" w:color="auto"/>
              <w:left w:val="nil"/>
              <w:bottom w:val="single" w:sz="4" w:space="0" w:color="auto"/>
              <w:right w:val="single" w:sz="4" w:space="0" w:color="auto"/>
            </w:tcBorders>
          </w:tcPr>
          <w:p w:rsidR="00BA3FD0" w:rsidRPr="00357387" w:rsidRDefault="00BA3FD0" w:rsidP="00BA3FD0">
            <w:pPr>
              <w:jc w:val="center"/>
              <w:rPr>
                <w:sz w:val="18"/>
                <w:szCs w:val="18"/>
              </w:rPr>
            </w:pPr>
            <w:r w:rsidRPr="00357387">
              <w:rPr>
                <w:sz w:val="18"/>
                <w:szCs w:val="18"/>
              </w:rPr>
              <w:t>3600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3FD0" w:rsidRDefault="00927602" w:rsidP="00BA3FD0">
            <w:pPr>
              <w:jc w:val="center"/>
              <w:rPr>
                <w:sz w:val="16"/>
                <w:szCs w:val="16"/>
              </w:rPr>
            </w:pPr>
            <w:r>
              <w:rPr>
                <w:sz w:val="16"/>
                <w:szCs w:val="16"/>
              </w:rPr>
              <w:t>21 600</w:t>
            </w:r>
          </w:p>
        </w:tc>
        <w:tc>
          <w:tcPr>
            <w:tcW w:w="850" w:type="dxa"/>
            <w:tcBorders>
              <w:top w:val="single" w:sz="4" w:space="0" w:color="auto"/>
              <w:left w:val="nil"/>
              <w:bottom w:val="single" w:sz="4" w:space="0" w:color="auto"/>
              <w:right w:val="single" w:sz="4" w:space="0" w:color="auto"/>
            </w:tcBorders>
          </w:tcPr>
          <w:p w:rsidR="00BA3FD0" w:rsidRPr="006D2F43" w:rsidRDefault="00BA3FD0" w:rsidP="00BA3FD0">
            <w:pPr>
              <w:rPr>
                <w:sz w:val="18"/>
                <w:szCs w:val="18"/>
                <w:lang w:eastAsia="ru-RU"/>
              </w:rPr>
            </w:pPr>
            <w:r w:rsidRPr="006D2F43">
              <w:rPr>
                <w:sz w:val="18"/>
                <w:szCs w:val="18"/>
                <w:lang w:eastAsia="ru-RU"/>
              </w:rPr>
              <w:t>в течение 10-ти дней по заявке</w:t>
            </w:r>
          </w:p>
        </w:tc>
        <w:tc>
          <w:tcPr>
            <w:tcW w:w="1276" w:type="dxa"/>
            <w:tcBorders>
              <w:top w:val="single" w:sz="4" w:space="0" w:color="auto"/>
              <w:left w:val="nil"/>
              <w:bottom w:val="single" w:sz="4" w:space="0" w:color="auto"/>
              <w:right w:val="single" w:sz="4" w:space="0" w:color="auto"/>
            </w:tcBorders>
          </w:tcPr>
          <w:p w:rsidR="00BA3FD0" w:rsidRPr="006D2F43" w:rsidRDefault="00BA3FD0" w:rsidP="00BA3FD0">
            <w:pPr>
              <w:jc w:val="right"/>
              <w:rPr>
                <w:i/>
                <w:sz w:val="18"/>
                <w:szCs w:val="18"/>
              </w:rPr>
            </w:pPr>
            <w:r w:rsidRPr="006D2F43">
              <w:rPr>
                <w:i/>
                <w:sz w:val="18"/>
                <w:szCs w:val="18"/>
              </w:rPr>
              <w:t xml:space="preserve">СКО </w:t>
            </w:r>
            <w:proofErr w:type="spellStart"/>
            <w:r w:rsidRPr="006D2F43">
              <w:rPr>
                <w:i/>
                <w:sz w:val="18"/>
                <w:szCs w:val="18"/>
              </w:rPr>
              <w:t>Жамбылский</w:t>
            </w:r>
            <w:proofErr w:type="spellEnd"/>
            <w:r w:rsidRPr="006D2F43">
              <w:rPr>
                <w:i/>
                <w:sz w:val="18"/>
                <w:szCs w:val="18"/>
              </w:rPr>
              <w:t xml:space="preserve"> р-н </w:t>
            </w:r>
            <w:proofErr w:type="spellStart"/>
            <w:r w:rsidRPr="006D2F43">
              <w:rPr>
                <w:i/>
                <w:sz w:val="18"/>
                <w:szCs w:val="18"/>
              </w:rPr>
              <w:t>с.Пресновка</w:t>
            </w:r>
            <w:proofErr w:type="spellEnd"/>
            <w:r w:rsidRPr="006D2F43">
              <w:rPr>
                <w:i/>
                <w:sz w:val="18"/>
                <w:szCs w:val="18"/>
              </w:rPr>
              <w:t xml:space="preserve"> </w:t>
            </w:r>
            <w:proofErr w:type="spellStart"/>
            <w:r w:rsidRPr="006D2F43">
              <w:rPr>
                <w:i/>
                <w:sz w:val="18"/>
                <w:szCs w:val="18"/>
              </w:rPr>
              <w:t>ул.Довженко</w:t>
            </w:r>
            <w:proofErr w:type="spellEnd"/>
            <w:r w:rsidRPr="006D2F43">
              <w:rPr>
                <w:i/>
                <w:sz w:val="18"/>
                <w:szCs w:val="18"/>
              </w:rPr>
              <w:t xml:space="preserve"> 46</w:t>
            </w:r>
          </w:p>
        </w:tc>
      </w:tr>
      <w:tr w:rsidR="00BA3FD0" w:rsidRPr="006D2F43" w:rsidTr="00BA3FD0">
        <w:trPr>
          <w:trHeight w:val="991"/>
        </w:trPr>
        <w:tc>
          <w:tcPr>
            <w:tcW w:w="567" w:type="dxa"/>
            <w:tcBorders>
              <w:top w:val="single" w:sz="4" w:space="0" w:color="auto"/>
              <w:left w:val="single" w:sz="4" w:space="0" w:color="auto"/>
              <w:bottom w:val="single" w:sz="4" w:space="0" w:color="auto"/>
              <w:right w:val="single" w:sz="4" w:space="0" w:color="auto"/>
            </w:tcBorders>
          </w:tcPr>
          <w:p w:rsidR="00BA3FD0" w:rsidRPr="002F050B" w:rsidRDefault="00BA3FD0" w:rsidP="00BA3FD0">
            <w:pPr>
              <w:tabs>
                <w:tab w:val="left" w:pos="191"/>
              </w:tabs>
              <w:jc w:val="center"/>
              <w:rPr>
                <w:sz w:val="18"/>
                <w:szCs w:val="18"/>
              </w:rPr>
            </w:pPr>
            <w:r>
              <w:rPr>
                <w:sz w:val="18"/>
                <w:szCs w:val="18"/>
              </w:rPr>
              <w:lastRenderedPageBreak/>
              <w:t>7</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A3FD0" w:rsidRPr="00357387" w:rsidRDefault="00BA3FD0" w:rsidP="00BA3FD0">
            <w:pPr>
              <w:rPr>
                <w:sz w:val="18"/>
                <w:szCs w:val="18"/>
              </w:rPr>
            </w:pPr>
            <w:r w:rsidRPr="00357387">
              <w:rPr>
                <w:sz w:val="18"/>
                <w:szCs w:val="18"/>
              </w:rPr>
              <w:t xml:space="preserve">Шприц 10мл </w:t>
            </w:r>
          </w:p>
        </w:tc>
        <w:tc>
          <w:tcPr>
            <w:tcW w:w="3827" w:type="dxa"/>
            <w:tcBorders>
              <w:top w:val="single" w:sz="4" w:space="0" w:color="auto"/>
              <w:left w:val="nil"/>
              <w:bottom w:val="single" w:sz="4" w:space="0" w:color="auto"/>
              <w:right w:val="single" w:sz="4" w:space="0" w:color="auto"/>
            </w:tcBorders>
            <w:shd w:val="clear" w:color="auto" w:fill="auto"/>
            <w:noWrap/>
          </w:tcPr>
          <w:p w:rsidR="00BA3FD0" w:rsidRPr="00357387" w:rsidRDefault="00BA3FD0" w:rsidP="00BA3FD0">
            <w:pPr>
              <w:rPr>
                <w:sz w:val="18"/>
                <w:szCs w:val="18"/>
              </w:rPr>
            </w:pPr>
            <w:r>
              <w:rPr>
                <w:sz w:val="18"/>
                <w:szCs w:val="18"/>
              </w:rPr>
              <w:t xml:space="preserve">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w:t>
            </w:r>
            <w:proofErr w:type="spellStart"/>
            <w:r>
              <w:rPr>
                <w:sz w:val="18"/>
                <w:szCs w:val="18"/>
              </w:rPr>
              <w:t>этиленоксидом</w:t>
            </w:r>
            <w:proofErr w:type="spellEnd"/>
            <w:r>
              <w:rPr>
                <w:sz w:val="18"/>
                <w:szCs w:val="18"/>
              </w:rPr>
              <w:t>. Срок годности: 3 года.</w:t>
            </w:r>
          </w:p>
        </w:tc>
        <w:tc>
          <w:tcPr>
            <w:tcW w:w="850" w:type="dxa"/>
            <w:tcBorders>
              <w:top w:val="single" w:sz="4" w:space="0" w:color="auto"/>
              <w:left w:val="nil"/>
              <w:bottom w:val="single" w:sz="4" w:space="0" w:color="auto"/>
              <w:right w:val="single" w:sz="4" w:space="0" w:color="auto"/>
            </w:tcBorders>
            <w:shd w:val="clear" w:color="auto" w:fill="auto"/>
            <w:noWrap/>
          </w:tcPr>
          <w:p w:rsidR="00BA3FD0" w:rsidRPr="00357387" w:rsidRDefault="00BA3FD0" w:rsidP="00BA3FD0">
            <w:pPr>
              <w:jc w:val="center"/>
              <w:rPr>
                <w:sz w:val="18"/>
                <w:szCs w:val="18"/>
              </w:rPr>
            </w:pPr>
            <w:proofErr w:type="spellStart"/>
            <w:r w:rsidRPr="00357387">
              <w:rPr>
                <w:sz w:val="18"/>
                <w:szCs w:val="18"/>
              </w:rPr>
              <w:t>шт</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BA3FD0" w:rsidRPr="00357387" w:rsidRDefault="00BA3FD0" w:rsidP="00BA3FD0">
            <w:pPr>
              <w:jc w:val="center"/>
              <w:rPr>
                <w:sz w:val="18"/>
                <w:szCs w:val="18"/>
              </w:rPr>
            </w:pPr>
            <w:r w:rsidRPr="00357387">
              <w:rPr>
                <w:sz w:val="18"/>
                <w:szCs w:val="18"/>
              </w:rPr>
              <w:t>21000</w:t>
            </w:r>
          </w:p>
        </w:tc>
        <w:tc>
          <w:tcPr>
            <w:tcW w:w="851" w:type="dxa"/>
            <w:tcBorders>
              <w:top w:val="single" w:sz="4" w:space="0" w:color="auto"/>
              <w:left w:val="nil"/>
              <w:bottom w:val="single" w:sz="4" w:space="0" w:color="auto"/>
              <w:right w:val="single" w:sz="4" w:space="0" w:color="auto"/>
            </w:tcBorders>
          </w:tcPr>
          <w:p w:rsidR="00BA3FD0" w:rsidRPr="00357387" w:rsidRDefault="00BA3FD0" w:rsidP="00BA3FD0">
            <w:pPr>
              <w:jc w:val="center"/>
              <w:rPr>
                <w:sz w:val="18"/>
                <w:szCs w:val="18"/>
              </w:rPr>
            </w:pPr>
            <w:r w:rsidRPr="00357387">
              <w:rPr>
                <w:sz w:val="18"/>
                <w:szCs w:val="18"/>
              </w:rPr>
              <w:t>20,11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3FD0" w:rsidRDefault="00927602" w:rsidP="00BA3FD0">
            <w:pPr>
              <w:jc w:val="center"/>
              <w:rPr>
                <w:sz w:val="16"/>
                <w:szCs w:val="16"/>
              </w:rPr>
            </w:pPr>
            <w:r>
              <w:rPr>
                <w:sz w:val="16"/>
                <w:szCs w:val="16"/>
              </w:rPr>
              <w:t>422 310</w:t>
            </w:r>
          </w:p>
        </w:tc>
        <w:tc>
          <w:tcPr>
            <w:tcW w:w="850" w:type="dxa"/>
            <w:tcBorders>
              <w:top w:val="single" w:sz="4" w:space="0" w:color="auto"/>
              <w:left w:val="nil"/>
              <w:bottom w:val="single" w:sz="4" w:space="0" w:color="auto"/>
              <w:right w:val="single" w:sz="4" w:space="0" w:color="auto"/>
            </w:tcBorders>
          </w:tcPr>
          <w:p w:rsidR="00BA3FD0" w:rsidRPr="006D2F43" w:rsidRDefault="00BA3FD0" w:rsidP="00BA3FD0">
            <w:pPr>
              <w:rPr>
                <w:sz w:val="18"/>
                <w:szCs w:val="18"/>
                <w:lang w:eastAsia="ru-RU"/>
              </w:rPr>
            </w:pPr>
            <w:r w:rsidRPr="006D2F43">
              <w:rPr>
                <w:sz w:val="18"/>
                <w:szCs w:val="18"/>
                <w:lang w:eastAsia="ru-RU"/>
              </w:rPr>
              <w:t>в течение 10-ти дней по заявке</w:t>
            </w:r>
          </w:p>
        </w:tc>
        <w:tc>
          <w:tcPr>
            <w:tcW w:w="1276" w:type="dxa"/>
            <w:tcBorders>
              <w:top w:val="single" w:sz="4" w:space="0" w:color="auto"/>
              <w:left w:val="nil"/>
              <w:bottom w:val="single" w:sz="4" w:space="0" w:color="auto"/>
              <w:right w:val="single" w:sz="4" w:space="0" w:color="auto"/>
            </w:tcBorders>
          </w:tcPr>
          <w:p w:rsidR="00BA3FD0" w:rsidRPr="006D2F43" w:rsidRDefault="00BA3FD0" w:rsidP="00BA3FD0">
            <w:pPr>
              <w:jc w:val="right"/>
              <w:rPr>
                <w:i/>
                <w:sz w:val="18"/>
                <w:szCs w:val="18"/>
              </w:rPr>
            </w:pPr>
            <w:r w:rsidRPr="006D2F43">
              <w:rPr>
                <w:i/>
                <w:sz w:val="18"/>
                <w:szCs w:val="18"/>
              </w:rPr>
              <w:t xml:space="preserve">СКО </w:t>
            </w:r>
            <w:proofErr w:type="spellStart"/>
            <w:r w:rsidRPr="006D2F43">
              <w:rPr>
                <w:i/>
                <w:sz w:val="18"/>
                <w:szCs w:val="18"/>
              </w:rPr>
              <w:t>Жамбылский</w:t>
            </w:r>
            <w:proofErr w:type="spellEnd"/>
            <w:r w:rsidRPr="006D2F43">
              <w:rPr>
                <w:i/>
                <w:sz w:val="18"/>
                <w:szCs w:val="18"/>
              </w:rPr>
              <w:t xml:space="preserve"> р-н </w:t>
            </w:r>
            <w:proofErr w:type="spellStart"/>
            <w:r w:rsidRPr="006D2F43">
              <w:rPr>
                <w:i/>
                <w:sz w:val="18"/>
                <w:szCs w:val="18"/>
              </w:rPr>
              <w:t>с.Пресновка</w:t>
            </w:r>
            <w:proofErr w:type="spellEnd"/>
            <w:r w:rsidRPr="006D2F43">
              <w:rPr>
                <w:i/>
                <w:sz w:val="18"/>
                <w:szCs w:val="18"/>
              </w:rPr>
              <w:t xml:space="preserve"> </w:t>
            </w:r>
            <w:proofErr w:type="spellStart"/>
            <w:r w:rsidRPr="006D2F43">
              <w:rPr>
                <w:i/>
                <w:sz w:val="18"/>
                <w:szCs w:val="18"/>
              </w:rPr>
              <w:t>ул.Довженко</w:t>
            </w:r>
            <w:proofErr w:type="spellEnd"/>
            <w:r w:rsidRPr="006D2F43">
              <w:rPr>
                <w:i/>
                <w:sz w:val="18"/>
                <w:szCs w:val="18"/>
              </w:rPr>
              <w:t xml:space="preserve"> 46</w:t>
            </w:r>
          </w:p>
        </w:tc>
      </w:tr>
      <w:tr w:rsidR="00BA3FD0" w:rsidRPr="006D2F43" w:rsidTr="00BA3FD0">
        <w:trPr>
          <w:trHeight w:val="991"/>
        </w:trPr>
        <w:tc>
          <w:tcPr>
            <w:tcW w:w="567" w:type="dxa"/>
            <w:tcBorders>
              <w:top w:val="single" w:sz="4" w:space="0" w:color="auto"/>
              <w:left w:val="single" w:sz="4" w:space="0" w:color="auto"/>
              <w:bottom w:val="single" w:sz="4" w:space="0" w:color="auto"/>
              <w:right w:val="single" w:sz="4" w:space="0" w:color="auto"/>
            </w:tcBorders>
          </w:tcPr>
          <w:p w:rsidR="00BA3FD0" w:rsidRPr="002F050B" w:rsidRDefault="00BA3FD0" w:rsidP="00BA3FD0">
            <w:pPr>
              <w:tabs>
                <w:tab w:val="left" w:pos="191"/>
              </w:tabs>
              <w:jc w:val="center"/>
              <w:rPr>
                <w:sz w:val="18"/>
                <w:szCs w:val="18"/>
              </w:rPr>
            </w:pPr>
            <w:r>
              <w:rPr>
                <w:sz w:val="18"/>
                <w:szCs w:val="18"/>
              </w:rPr>
              <w:t>8</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A3FD0" w:rsidRPr="00357387" w:rsidRDefault="00BA3FD0" w:rsidP="00BA3FD0">
            <w:pPr>
              <w:rPr>
                <w:sz w:val="18"/>
                <w:szCs w:val="18"/>
              </w:rPr>
            </w:pPr>
            <w:r w:rsidRPr="006A2820">
              <w:rPr>
                <w:sz w:val="18"/>
                <w:szCs w:val="18"/>
              </w:rPr>
              <w:t>Шприц 2,0мл</w:t>
            </w:r>
          </w:p>
        </w:tc>
        <w:tc>
          <w:tcPr>
            <w:tcW w:w="3827" w:type="dxa"/>
            <w:tcBorders>
              <w:top w:val="single" w:sz="4" w:space="0" w:color="auto"/>
              <w:left w:val="nil"/>
              <w:bottom w:val="single" w:sz="4" w:space="0" w:color="auto"/>
              <w:right w:val="single" w:sz="4" w:space="0" w:color="auto"/>
            </w:tcBorders>
            <w:shd w:val="clear" w:color="auto" w:fill="auto"/>
            <w:noWrap/>
          </w:tcPr>
          <w:p w:rsidR="00BA3FD0" w:rsidRPr="00357387" w:rsidRDefault="00BA3FD0" w:rsidP="00BA3FD0">
            <w:pPr>
              <w:rPr>
                <w:sz w:val="18"/>
                <w:szCs w:val="18"/>
              </w:rPr>
            </w:pPr>
            <w:r w:rsidRPr="006A2820">
              <w:rPr>
                <w:sz w:val="18"/>
                <w:szCs w:val="18"/>
              </w:rPr>
              <w:t>2,0 мл 3-х комп. С иглой 19 G x 1 1/2одноразовый стерильный</w:t>
            </w:r>
          </w:p>
        </w:tc>
        <w:tc>
          <w:tcPr>
            <w:tcW w:w="850" w:type="dxa"/>
            <w:tcBorders>
              <w:top w:val="single" w:sz="4" w:space="0" w:color="auto"/>
              <w:left w:val="nil"/>
              <w:bottom w:val="single" w:sz="4" w:space="0" w:color="auto"/>
              <w:right w:val="single" w:sz="4" w:space="0" w:color="auto"/>
            </w:tcBorders>
            <w:shd w:val="clear" w:color="auto" w:fill="auto"/>
            <w:noWrap/>
          </w:tcPr>
          <w:p w:rsidR="00BA3FD0" w:rsidRPr="00357387" w:rsidRDefault="00BA3FD0" w:rsidP="00BA3FD0">
            <w:pPr>
              <w:jc w:val="center"/>
              <w:rPr>
                <w:sz w:val="18"/>
                <w:szCs w:val="18"/>
              </w:rPr>
            </w:pPr>
            <w:proofErr w:type="spellStart"/>
            <w:r>
              <w:rPr>
                <w:sz w:val="18"/>
                <w:szCs w:val="18"/>
              </w:rPr>
              <w:t>шт</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BA3FD0" w:rsidRPr="00357387" w:rsidRDefault="00BA3FD0" w:rsidP="00BA3FD0">
            <w:pPr>
              <w:jc w:val="center"/>
              <w:rPr>
                <w:sz w:val="18"/>
                <w:szCs w:val="18"/>
              </w:rPr>
            </w:pPr>
            <w:r>
              <w:rPr>
                <w:sz w:val="18"/>
                <w:szCs w:val="18"/>
              </w:rPr>
              <w:t>30000</w:t>
            </w:r>
          </w:p>
        </w:tc>
        <w:tc>
          <w:tcPr>
            <w:tcW w:w="851" w:type="dxa"/>
            <w:tcBorders>
              <w:top w:val="single" w:sz="4" w:space="0" w:color="auto"/>
              <w:left w:val="nil"/>
              <w:bottom w:val="single" w:sz="4" w:space="0" w:color="auto"/>
              <w:right w:val="single" w:sz="4" w:space="0" w:color="auto"/>
            </w:tcBorders>
          </w:tcPr>
          <w:p w:rsidR="00BA3FD0" w:rsidRPr="00357387" w:rsidRDefault="00BA3FD0" w:rsidP="00BA3FD0">
            <w:pPr>
              <w:jc w:val="center"/>
              <w:rPr>
                <w:sz w:val="18"/>
                <w:szCs w:val="18"/>
              </w:rPr>
            </w:pPr>
            <w:r>
              <w:rPr>
                <w:sz w:val="18"/>
                <w:szCs w:val="18"/>
              </w:rPr>
              <w:t>12,73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3FD0" w:rsidRDefault="00927602" w:rsidP="00BA3FD0">
            <w:pPr>
              <w:jc w:val="center"/>
              <w:rPr>
                <w:sz w:val="16"/>
                <w:szCs w:val="16"/>
              </w:rPr>
            </w:pPr>
            <w:r>
              <w:rPr>
                <w:sz w:val="16"/>
                <w:szCs w:val="16"/>
              </w:rPr>
              <w:t>381 900</w:t>
            </w:r>
          </w:p>
        </w:tc>
        <w:tc>
          <w:tcPr>
            <w:tcW w:w="850" w:type="dxa"/>
            <w:tcBorders>
              <w:top w:val="single" w:sz="4" w:space="0" w:color="auto"/>
              <w:left w:val="nil"/>
              <w:bottom w:val="single" w:sz="4" w:space="0" w:color="auto"/>
              <w:right w:val="single" w:sz="4" w:space="0" w:color="auto"/>
            </w:tcBorders>
          </w:tcPr>
          <w:p w:rsidR="00BA3FD0" w:rsidRPr="006D2F43" w:rsidRDefault="00BA3FD0" w:rsidP="00BA3FD0">
            <w:pPr>
              <w:rPr>
                <w:sz w:val="18"/>
                <w:szCs w:val="18"/>
                <w:lang w:eastAsia="ru-RU"/>
              </w:rPr>
            </w:pPr>
            <w:r w:rsidRPr="006D2F43">
              <w:rPr>
                <w:sz w:val="18"/>
                <w:szCs w:val="18"/>
                <w:lang w:eastAsia="ru-RU"/>
              </w:rPr>
              <w:t>в течение 10-ти дней по заявке</w:t>
            </w:r>
          </w:p>
        </w:tc>
        <w:tc>
          <w:tcPr>
            <w:tcW w:w="1276" w:type="dxa"/>
            <w:tcBorders>
              <w:top w:val="single" w:sz="4" w:space="0" w:color="auto"/>
              <w:left w:val="nil"/>
              <w:bottom w:val="single" w:sz="4" w:space="0" w:color="auto"/>
              <w:right w:val="single" w:sz="4" w:space="0" w:color="auto"/>
            </w:tcBorders>
          </w:tcPr>
          <w:p w:rsidR="00BA3FD0" w:rsidRPr="006D2F43" w:rsidRDefault="00BA3FD0" w:rsidP="00BA3FD0">
            <w:pPr>
              <w:jc w:val="right"/>
              <w:rPr>
                <w:i/>
                <w:sz w:val="18"/>
                <w:szCs w:val="18"/>
              </w:rPr>
            </w:pPr>
            <w:r w:rsidRPr="006D2F43">
              <w:rPr>
                <w:i/>
                <w:sz w:val="18"/>
                <w:szCs w:val="18"/>
              </w:rPr>
              <w:t xml:space="preserve">СКО </w:t>
            </w:r>
            <w:proofErr w:type="spellStart"/>
            <w:r w:rsidRPr="006D2F43">
              <w:rPr>
                <w:i/>
                <w:sz w:val="18"/>
                <w:szCs w:val="18"/>
              </w:rPr>
              <w:t>Жамбылский</w:t>
            </w:r>
            <w:proofErr w:type="spellEnd"/>
            <w:r w:rsidRPr="006D2F43">
              <w:rPr>
                <w:i/>
                <w:sz w:val="18"/>
                <w:szCs w:val="18"/>
              </w:rPr>
              <w:t xml:space="preserve"> р-н </w:t>
            </w:r>
            <w:proofErr w:type="spellStart"/>
            <w:r w:rsidRPr="006D2F43">
              <w:rPr>
                <w:i/>
                <w:sz w:val="18"/>
                <w:szCs w:val="18"/>
              </w:rPr>
              <w:t>с.Пресновка</w:t>
            </w:r>
            <w:proofErr w:type="spellEnd"/>
            <w:r w:rsidRPr="006D2F43">
              <w:rPr>
                <w:i/>
                <w:sz w:val="18"/>
                <w:szCs w:val="18"/>
              </w:rPr>
              <w:t xml:space="preserve"> </w:t>
            </w:r>
            <w:proofErr w:type="spellStart"/>
            <w:r w:rsidRPr="006D2F43">
              <w:rPr>
                <w:i/>
                <w:sz w:val="18"/>
                <w:szCs w:val="18"/>
              </w:rPr>
              <w:t>ул.Довженко</w:t>
            </w:r>
            <w:proofErr w:type="spellEnd"/>
            <w:r w:rsidRPr="006D2F43">
              <w:rPr>
                <w:i/>
                <w:sz w:val="18"/>
                <w:szCs w:val="18"/>
              </w:rPr>
              <w:t xml:space="preserve"> 46</w:t>
            </w:r>
          </w:p>
        </w:tc>
      </w:tr>
      <w:tr w:rsidR="00BA3FD0" w:rsidRPr="006D2F43" w:rsidTr="00BA3FD0">
        <w:trPr>
          <w:trHeight w:val="991"/>
        </w:trPr>
        <w:tc>
          <w:tcPr>
            <w:tcW w:w="567" w:type="dxa"/>
            <w:tcBorders>
              <w:top w:val="single" w:sz="4" w:space="0" w:color="auto"/>
              <w:left w:val="single" w:sz="4" w:space="0" w:color="auto"/>
              <w:bottom w:val="single" w:sz="4" w:space="0" w:color="auto"/>
              <w:right w:val="single" w:sz="4" w:space="0" w:color="auto"/>
            </w:tcBorders>
          </w:tcPr>
          <w:p w:rsidR="00BA3FD0" w:rsidRPr="002F050B" w:rsidRDefault="00BA3FD0" w:rsidP="00BA3FD0">
            <w:pPr>
              <w:tabs>
                <w:tab w:val="left" w:pos="191"/>
              </w:tabs>
              <w:jc w:val="center"/>
              <w:rPr>
                <w:sz w:val="18"/>
                <w:szCs w:val="18"/>
              </w:rPr>
            </w:pPr>
            <w:r>
              <w:rPr>
                <w:sz w:val="18"/>
                <w:szCs w:val="18"/>
              </w:rPr>
              <w:t>9</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A3FD0" w:rsidRPr="00357387" w:rsidRDefault="00BA3FD0" w:rsidP="00BA3FD0">
            <w:pPr>
              <w:rPr>
                <w:sz w:val="18"/>
                <w:szCs w:val="18"/>
              </w:rPr>
            </w:pPr>
            <w:r w:rsidRPr="006A2820">
              <w:rPr>
                <w:sz w:val="18"/>
                <w:szCs w:val="18"/>
              </w:rPr>
              <w:t>Шприц инсулиновый 1мл 3-х комп</w:t>
            </w:r>
          </w:p>
        </w:tc>
        <w:tc>
          <w:tcPr>
            <w:tcW w:w="3827" w:type="dxa"/>
            <w:tcBorders>
              <w:top w:val="single" w:sz="4" w:space="0" w:color="auto"/>
              <w:left w:val="nil"/>
              <w:bottom w:val="single" w:sz="4" w:space="0" w:color="auto"/>
              <w:right w:val="single" w:sz="4" w:space="0" w:color="auto"/>
            </w:tcBorders>
            <w:shd w:val="clear" w:color="auto" w:fill="auto"/>
            <w:noWrap/>
          </w:tcPr>
          <w:p w:rsidR="00BA3FD0" w:rsidRPr="00357387" w:rsidRDefault="00BA3FD0" w:rsidP="00BA3FD0">
            <w:pPr>
              <w:rPr>
                <w:sz w:val="18"/>
                <w:szCs w:val="18"/>
              </w:rPr>
            </w:pPr>
            <w:r w:rsidRPr="006A2820">
              <w:rPr>
                <w:sz w:val="18"/>
                <w:szCs w:val="18"/>
              </w:rPr>
              <w:t>Шприц изготовлен из высококачественного пластика и состои</w:t>
            </w:r>
            <w:r>
              <w:rPr>
                <w:sz w:val="18"/>
                <w:szCs w:val="18"/>
              </w:rPr>
              <w:t>т из поршня, у</w:t>
            </w:r>
            <w:r w:rsidRPr="006A2820">
              <w:rPr>
                <w:sz w:val="18"/>
                <w:szCs w:val="18"/>
              </w:rPr>
              <w:t>п</w:t>
            </w:r>
            <w:r>
              <w:rPr>
                <w:sz w:val="18"/>
                <w:szCs w:val="18"/>
              </w:rPr>
              <w:t>лотнительного резинового кольца и</w:t>
            </w:r>
            <w:r w:rsidRPr="006A2820">
              <w:rPr>
                <w:sz w:val="18"/>
                <w:szCs w:val="18"/>
              </w:rPr>
              <w:t xml:space="preserve"> цилиндра с градуировкой. Игла с трехгранной заточкой покрыта тонким слоем силикона. Стерилизован</w:t>
            </w:r>
            <w:r>
              <w:rPr>
                <w:sz w:val="18"/>
                <w:szCs w:val="18"/>
              </w:rPr>
              <w:t>а</w:t>
            </w:r>
            <w:r w:rsidRPr="006A2820">
              <w:rPr>
                <w:sz w:val="18"/>
                <w:szCs w:val="18"/>
              </w:rPr>
              <w:t xml:space="preserve"> этил</w:t>
            </w:r>
            <w:r>
              <w:rPr>
                <w:sz w:val="18"/>
                <w:szCs w:val="18"/>
              </w:rPr>
              <w:t>ен оксидом. Срок годности: 5 лет</w:t>
            </w:r>
            <w:r w:rsidRPr="006A2820">
              <w:rPr>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tcPr>
          <w:p w:rsidR="00BA3FD0" w:rsidRPr="00357387" w:rsidRDefault="00BA3FD0" w:rsidP="00BA3FD0">
            <w:pPr>
              <w:jc w:val="center"/>
              <w:rPr>
                <w:sz w:val="18"/>
                <w:szCs w:val="18"/>
              </w:rPr>
            </w:pPr>
            <w:proofErr w:type="spellStart"/>
            <w:r>
              <w:rPr>
                <w:sz w:val="18"/>
                <w:szCs w:val="18"/>
              </w:rPr>
              <w:t>шт</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BA3FD0" w:rsidRPr="00357387" w:rsidRDefault="00BA3FD0" w:rsidP="00BA3FD0">
            <w:pPr>
              <w:jc w:val="center"/>
              <w:rPr>
                <w:sz w:val="18"/>
                <w:szCs w:val="18"/>
              </w:rPr>
            </w:pPr>
            <w:r>
              <w:rPr>
                <w:sz w:val="18"/>
                <w:szCs w:val="18"/>
              </w:rPr>
              <w:t>4000</w:t>
            </w:r>
          </w:p>
        </w:tc>
        <w:tc>
          <w:tcPr>
            <w:tcW w:w="851" w:type="dxa"/>
            <w:tcBorders>
              <w:top w:val="single" w:sz="4" w:space="0" w:color="auto"/>
              <w:left w:val="nil"/>
              <w:bottom w:val="single" w:sz="4" w:space="0" w:color="auto"/>
              <w:right w:val="single" w:sz="4" w:space="0" w:color="auto"/>
            </w:tcBorders>
          </w:tcPr>
          <w:p w:rsidR="00BA3FD0" w:rsidRPr="00357387" w:rsidRDefault="00BA3FD0" w:rsidP="00BA3FD0">
            <w:pPr>
              <w:jc w:val="center"/>
              <w:rPr>
                <w:sz w:val="18"/>
                <w:szCs w:val="18"/>
              </w:rPr>
            </w:pPr>
            <w:r>
              <w:rPr>
                <w:sz w:val="18"/>
                <w:szCs w:val="18"/>
              </w:rPr>
              <w:t>32,72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3FD0" w:rsidRDefault="00927602" w:rsidP="00BA3FD0">
            <w:pPr>
              <w:jc w:val="center"/>
              <w:rPr>
                <w:sz w:val="16"/>
                <w:szCs w:val="16"/>
              </w:rPr>
            </w:pPr>
            <w:r>
              <w:rPr>
                <w:sz w:val="16"/>
                <w:szCs w:val="16"/>
              </w:rPr>
              <w:t>130 880</w:t>
            </w:r>
          </w:p>
        </w:tc>
        <w:tc>
          <w:tcPr>
            <w:tcW w:w="850" w:type="dxa"/>
            <w:tcBorders>
              <w:top w:val="single" w:sz="4" w:space="0" w:color="auto"/>
              <w:left w:val="nil"/>
              <w:bottom w:val="single" w:sz="4" w:space="0" w:color="auto"/>
              <w:right w:val="single" w:sz="4" w:space="0" w:color="auto"/>
            </w:tcBorders>
          </w:tcPr>
          <w:p w:rsidR="00BA3FD0" w:rsidRPr="006D2F43" w:rsidRDefault="00BA3FD0" w:rsidP="00BA3FD0">
            <w:pPr>
              <w:rPr>
                <w:sz w:val="18"/>
                <w:szCs w:val="18"/>
                <w:lang w:eastAsia="ru-RU"/>
              </w:rPr>
            </w:pPr>
            <w:r w:rsidRPr="006D2F43">
              <w:rPr>
                <w:sz w:val="18"/>
                <w:szCs w:val="18"/>
                <w:lang w:eastAsia="ru-RU"/>
              </w:rPr>
              <w:t>в течение 10-ти дней по заявке</w:t>
            </w:r>
          </w:p>
        </w:tc>
        <w:tc>
          <w:tcPr>
            <w:tcW w:w="1276" w:type="dxa"/>
            <w:tcBorders>
              <w:top w:val="single" w:sz="4" w:space="0" w:color="auto"/>
              <w:left w:val="nil"/>
              <w:bottom w:val="single" w:sz="4" w:space="0" w:color="auto"/>
              <w:right w:val="single" w:sz="4" w:space="0" w:color="auto"/>
            </w:tcBorders>
          </w:tcPr>
          <w:p w:rsidR="00BA3FD0" w:rsidRPr="006D2F43" w:rsidRDefault="00BA3FD0" w:rsidP="00BA3FD0">
            <w:pPr>
              <w:jc w:val="right"/>
              <w:rPr>
                <w:i/>
                <w:sz w:val="18"/>
                <w:szCs w:val="18"/>
              </w:rPr>
            </w:pPr>
            <w:r w:rsidRPr="006D2F43">
              <w:rPr>
                <w:i/>
                <w:sz w:val="18"/>
                <w:szCs w:val="18"/>
              </w:rPr>
              <w:t xml:space="preserve">СКО </w:t>
            </w:r>
            <w:proofErr w:type="spellStart"/>
            <w:r w:rsidRPr="006D2F43">
              <w:rPr>
                <w:i/>
                <w:sz w:val="18"/>
                <w:szCs w:val="18"/>
              </w:rPr>
              <w:t>Жамбылский</w:t>
            </w:r>
            <w:proofErr w:type="spellEnd"/>
            <w:r w:rsidRPr="006D2F43">
              <w:rPr>
                <w:i/>
                <w:sz w:val="18"/>
                <w:szCs w:val="18"/>
              </w:rPr>
              <w:t xml:space="preserve"> р-н </w:t>
            </w:r>
            <w:proofErr w:type="spellStart"/>
            <w:r w:rsidRPr="006D2F43">
              <w:rPr>
                <w:i/>
                <w:sz w:val="18"/>
                <w:szCs w:val="18"/>
              </w:rPr>
              <w:t>с.Пресновка</w:t>
            </w:r>
            <w:proofErr w:type="spellEnd"/>
            <w:r w:rsidRPr="006D2F43">
              <w:rPr>
                <w:i/>
                <w:sz w:val="18"/>
                <w:szCs w:val="18"/>
              </w:rPr>
              <w:t xml:space="preserve"> </w:t>
            </w:r>
            <w:proofErr w:type="spellStart"/>
            <w:r w:rsidRPr="006D2F43">
              <w:rPr>
                <w:i/>
                <w:sz w:val="18"/>
                <w:szCs w:val="18"/>
              </w:rPr>
              <w:t>ул.Довженко</w:t>
            </w:r>
            <w:proofErr w:type="spellEnd"/>
            <w:r w:rsidRPr="006D2F43">
              <w:rPr>
                <w:i/>
                <w:sz w:val="18"/>
                <w:szCs w:val="18"/>
              </w:rPr>
              <w:t xml:space="preserve"> 46</w:t>
            </w:r>
          </w:p>
        </w:tc>
      </w:tr>
      <w:tr w:rsidR="00BA3FD0" w:rsidRPr="006D2F43" w:rsidTr="00BA3FD0">
        <w:trPr>
          <w:trHeight w:val="991"/>
        </w:trPr>
        <w:tc>
          <w:tcPr>
            <w:tcW w:w="567" w:type="dxa"/>
            <w:tcBorders>
              <w:top w:val="single" w:sz="4" w:space="0" w:color="auto"/>
              <w:left w:val="single" w:sz="4" w:space="0" w:color="auto"/>
              <w:bottom w:val="single" w:sz="4" w:space="0" w:color="auto"/>
              <w:right w:val="single" w:sz="4" w:space="0" w:color="auto"/>
            </w:tcBorders>
          </w:tcPr>
          <w:p w:rsidR="00BA3FD0" w:rsidRPr="002F050B" w:rsidRDefault="00BA3FD0" w:rsidP="00BA3FD0">
            <w:pPr>
              <w:tabs>
                <w:tab w:val="left" w:pos="191"/>
              </w:tabs>
              <w:jc w:val="center"/>
              <w:rPr>
                <w:sz w:val="18"/>
                <w:szCs w:val="18"/>
              </w:rPr>
            </w:pPr>
            <w:r>
              <w:rPr>
                <w:sz w:val="18"/>
                <w:szCs w:val="18"/>
              </w:rPr>
              <w:t>10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A3FD0" w:rsidRPr="006A2820" w:rsidRDefault="00BA3FD0" w:rsidP="00BA3FD0">
            <w:pPr>
              <w:rPr>
                <w:sz w:val="18"/>
                <w:szCs w:val="18"/>
              </w:rPr>
            </w:pPr>
            <w:r w:rsidRPr="00D50178">
              <w:rPr>
                <w:sz w:val="18"/>
                <w:szCs w:val="18"/>
              </w:rPr>
              <w:t xml:space="preserve">Бумага для фетальных мониторов BIONET FETACARE FC-700, 215Х25Х16 необходима для визуализации и архивного хранения </w:t>
            </w:r>
            <w:proofErr w:type="spellStart"/>
            <w:r w:rsidRPr="00D50178">
              <w:rPr>
                <w:sz w:val="18"/>
                <w:szCs w:val="18"/>
              </w:rPr>
              <w:t>интранатальной</w:t>
            </w:r>
            <w:proofErr w:type="spellEnd"/>
            <w:r w:rsidRPr="00D50178">
              <w:rPr>
                <w:sz w:val="18"/>
                <w:szCs w:val="18"/>
              </w:rPr>
              <w:t xml:space="preserve"> диагностической информации.</w:t>
            </w:r>
          </w:p>
        </w:tc>
        <w:tc>
          <w:tcPr>
            <w:tcW w:w="3827" w:type="dxa"/>
            <w:tcBorders>
              <w:top w:val="single" w:sz="4" w:space="0" w:color="auto"/>
              <w:left w:val="nil"/>
              <w:bottom w:val="single" w:sz="4" w:space="0" w:color="auto"/>
              <w:right w:val="single" w:sz="4" w:space="0" w:color="auto"/>
            </w:tcBorders>
            <w:shd w:val="clear" w:color="auto" w:fill="auto"/>
            <w:noWrap/>
          </w:tcPr>
          <w:p w:rsidR="00BA3FD0" w:rsidRPr="006A2820" w:rsidRDefault="00BA3FD0" w:rsidP="00BA3FD0">
            <w:pPr>
              <w:rPr>
                <w:sz w:val="18"/>
                <w:szCs w:val="18"/>
              </w:rPr>
            </w:pPr>
            <w:r w:rsidRPr="00D50178">
              <w:rPr>
                <w:sz w:val="18"/>
                <w:szCs w:val="18"/>
              </w:rPr>
              <w:t xml:space="preserve">Бумага для КТГ– это медицинская диаграммная бумага премиум-класса с возможностью высококачественной печати, обеспечивает яркую распечатку с невероятно четкой </w:t>
            </w:r>
            <w:proofErr w:type="spellStart"/>
            <w:r w:rsidRPr="00D50178">
              <w:rPr>
                <w:sz w:val="18"/>
                <w:szCs w:val="18"/>
              </w:rPr>
              <w:t>точностьюизображения</w:t>
            </w:r>
            <w:proofErr w:type="spellEnd"/>
            <w:r w:rsidRPr="00D50178">
              <w:rPr>
                <w:sz w:val="18"/>
                <w:szCs w:val="18"/>
              </w:rPr>
              <w:t xml:space="preserve"> и долговечностью до 10 лет. Краска не расплывается, не стирается, не размазывается, не тускнеет. Благодаря этому данные сохраняются длительное время. Зеленый цвет, с диаграммной сеткой, внутренняя обмотка. Бумага для фетальных мониторов BIONET FETACARE FC-700, 215Х25Х16 необходима для визуализации и архивного хранения </w:t>
            </w:r>
            <w:proofErr w:type="spellStart"/>
            <w:r w:rsidRPr="00D50178">
              <w:rPr>
                <w:sz w:val="18"/>
                <w:szCs w:val="18"/>
              </w:rPr>
              <w:t>интранатальной</w:t>
            </w:r>
            <w:proofErr w:type="spellEnd"/>
            <w:r w:rsidRPr="00D50178">
              <w:rPr>
                <w:sz w:val="18"/>
                <w:szCs w:val="18"/>
              </w:rPr>
              <w:t xml:space="preserve"> диагностической информации.</w:t>
            </w:r>
          </w:p>
        </w:tc>
        <w:tc>
          <w:tcPr>
            <w:tcW w:w="850" w:type="dxa"/>
            <w:tcBorders>
              <w:top w:val="single" w:sz="4" w:space="0" w:color="auto"/>
              <w:left w:val="nil"/>
              <w:bottom w:val="single" w:sz="4" w:space="0" w:color="auto"/>
              <w:right w:val="single" w:sz="4" w:space="0" w:color="auto"/>
            </w:tcBorders>
            <w:shd w:val="clear" w:color="auto" w:fill="auto"/>
            <w:noWrap/>
          </w:tcPr>
          <w:p w:rsidR="00BA3FD0" w:rsidRDefault="00BA3FD0" w:rsidP="00BA3FD0">
            <w:pPr>
              <w:jc w:val="center"/>
              <w:rPr>
                <w:sz w:val="18"/>
                <w:szCs w:val="18"/>
              </w:rPr>
            </w:pPr>
            <w:proofErr w:type="spellStart"/>
            <w:r>
              <w:rPr>
                <w:sz w:val="18"/>
                <w:szCs w:val="18"/>
              </w:rPr>
              <w:t>шт</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BA3FD0" w:rsidRDefault="00BA3FD0" w:rsidP="00BA3FD0">
            <w:pPr>
              <w:jc w:val="center"/>
              <w:rPr>
                <w:sz w:val="18"/>
                <w:szCs w:val="18"/>
              </w:rPr>
            </w:pPr>
            <w:r>
              <w:rPr>
                <w:sz w:val="18"/>
                <w:szCs w:val="18"/>
              </w:rPr>
              <w:t>5</w:t>
            </w:r>
          </w:p>
        </w:tc>
        <w:tc>
          <w:tcPr>
            <w:tcW w:w="851" w:type="dxa"/>
            <w:tcBorders>
              <w:top w:val="single" w:sz="4" w:space="0" w:color="auto"/>
              <w:left w:val="nil"/>
              <w:bottom w:val="single" w:sz="4" w:space="0" w:color="auto"/>
              <w:right w:val="single" w:sz="4" w:space="0" w:color="auto"/>
            </w:tcBorders>
          </w:tcPr>
          <w:p w:rsidR="00BA3FD0" w:rsidRDefault="00BA3FD0" w:rsidP="00BA3FD0">
            <w:pPr>
              <w:jc w:val="center"/>
              <w:rPr>
                <w:sz w:val="18"/>
                <w:szCs w:val="18"/>
              </w:rPr>
            </w:pPr>
            <w:r>
              <w:rPr>
                <w:sz w:val="18"/>
                <w:szCs w:val="18"/>
              </w:rPr>
              <w:t>2500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3FD0" w:rsidRDefault="00927602" w:rsidP="00BA3FD0">
            <w:pPr>
              <w:jc w:val="center"/>
              <w:rPr>
                <w:sz w:val="16"/>
                <w:szCs w:val="16"/>
              </w:rPr>
            </w:pPr>
            <w:r>
              <w:rPr>
                <w:sz w:val="16"/>
                <w:szCs w:val="16"/>
              </w:rPr>
              <w:t>12 500</w:t>
            </w:r>
          </w:p>
        </w:tc>
        <w:tc>
          <w:tcPr>
            <w:tcW w:w="850" w:type="dxa"/>
            <w:tcBorders>
              <w:top w:val="single" w:sz="4" w:space="0" w:color="auto"/>
              <w:left w:val="nil"/>
              <w:bottom w:val="single" w:sz="4" w:space="0" w:color="auto"/>
              <w:right w:val="single" w:sz="4" w:space="0" w:color="auto"/>
            </w:tcBorders>
          </w:tcPr>
          <w:p w:rsidR="00BA3FD0" w:rsidRPr="006D2F43" w:rsidRDefault="00BA3FD0" w:rsidP="00BA3FD0">
            <w:pPr>
              <w:rPr>
                <w:sz w:val="18"/>
                <w:szCs w:val="18"/>
                <w:lang w:eastAsia="ru-RU"/>
              </w:rPr>
            </w:pPr>
            <w:r w:rsidRPr="006D2F43">
              <w:rPr>
                <w:sz w:val="18"/>
                <w:szCs w:val="18"/>
                <w:lang w:eastAsia="ru-RU"/>
              </w:rPr>
              <w:t>в течение 10-ти дней по заявке</w:t>
            </w:r>
          </w:p>
        </w:tc>
        <w:tc>
          <w:tcPr>
            <w:tcW w:w="1276" w:type="dxa"/>
            <w:tcBorders>
              <w:top w:val="single" w:sz="4" w:space="0" w:color="auto"/>
              <w:left w:val="nil"/>
              <w:bottom w:val="single" w:sz="4" w:space="0" w:color="auto"/>
              <w:right w:val="single" w:sz="4" w:space="0" w:color="auto"/>
            </w:tcBorders>
          </w:tcPr>
          <w:p w:rsidR="00BA3FD0" w:rsidRPr="006D2F43" w:rsidRDefault="00BA3FD0" w:rsidP="00BA3FD0">
            <w:pPr>
              <w:jc w:val="right"/>
              <w:rPr>
                <w:i/>
                <w:sz w:val="18"/>
                <w:szCs w:val="18"/>
              </w:rPr>
            </w:pPr>
            <w:r w:rsidRPr="006D2F43">
              <w:rPr>
                <w:i/>
                <w:sz w:val="18"/>
                <w:szCs w:val="18"/>
              </w:rPr>
              <w:t xml:space="preserve">СКО </w:t>
            </w:r>
            <w:proofErr w:type="spellStart"/>
            <w:r w:rsidRPr="006D2F43">
              <w:rPr>
                <w:i/>
                <w:sz w:val="18"/>
                <w:szCs w:val="18"/>
              </w:rPr>
              <w:t>Жамбылский</w:t>
            </w:r>
            <w:proofErr w:type="spellEnd"/>
            <w:r w:rsidRPr="006D2F43">
              <w:rPr>
                <w:i/>
                <w:sz w:val="18"/>
                <w:szCs w:val="18"/>
              </w:rPr>
              <w:t xml:space="preserve"> р-н </w:t>
            </w:r>
            <w:proofErr w:type="spellStart"/>
            <w:r w:rsidRPr="006D2F43">
              <w:rPr>
                <w:i/>
                <w:sz w:val="18"/>
                <w:szCs w:val="18"/>
              </w:rPr>
              <w:t>с.Пресновка</w:t>
            </w:r>
            <w:proofErr w:type="spellEnd"/>
            <w:r w:rsidRPr="006D2F43">
              <w:rPr>
                <w:i/>
                <w:sz w:val="18"/>
                <w:szCs w:val="18"/>
              </w:rPr>
              <w:t xml:space="preserve"> </w:t>
            </w:r>
            <w:proofErr w:type="spellStart"/>
            <w:r w:rsidRPr="006D2F43">
              <w:rPr>
                <w:i/>
                <w:sz w:val="18"/>
                <w:szCs w:val="18"/>
              </w:rPr>
              <w:t>ул.Довженко</w:t>
            </w:r>
            <w:proofErr w:type="spellEnd"/>
            <w:r w:rsidRPr="006D2F43">
              <w:rPr>
                <w:i/>
                <w:sz w:val="18"/>
                <w:szCs w:val="18"/>
              </w:rPr>
              <w:t xml:space="preserve"> 46</w:t>
            </w:r>
          </w:p>
        </w:tc>
      </w:tr>
      <w:tr w:rsidR="00BA3FD0" w:rsidRPr="006D2F43" w:rsidTr="00BA3FD0">
        <w:trPr>
          <w:trHeight w:val="991"/>
        </w:trPr>
        <w:tc>
          <w:tcPr>
            <w:tcW w:w="567" w:type="dxa"/>
            <w:tcBorders>
              <w:top w:val="single" w:sz="4" w:space="0" w:color="auto"/>
              <w:left w:val="single" w:sz="4" w:space="0" w:color="auto"/>
              <w:bottom w:val="single" w:sz="4" w:space="0" w:color="auto"/>
              <w:right w:val="single" w:sz="4" w:space="0" w:color="auto"/>
            </w:tcBorders>
          </w:tcPr>
          <w:p w:rsidR="00BA3FD0" w:rsidRPr="002F050B" w:rsidRDefault="00BA3FD0" w:rsidP="00BA3FD0">
            <w:pPr>
              <w:tabs>
                <w:tab w:val="left" w:pos="191"/>
              </w:tabs>
              <w:jc w:val="center"/>
              <w:rPr>
                <w:sz w:val="18"/>
                <w:szCs w:val="18"/>
              </w:rPr>
            </w:pPr>
            <w:r>
              <w:rPr>
                <w:sz w:val="18"/>
                <w:szCs w:val="18"/>
              </w:rPr>
              <w:t>11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A3FD0" w:rsidRDefault="00BA3FD0" w:rsidP="00BA3FD0">
            <w:pPr>
              <w:rPr>
                <w:sz w:val="18"/>
                <w:szCs w:val="18"/>
              </w:rPr>
            </w:pPr>
            <w:r>
              <w:rPr>
                <w:sz w:val="18"/>
                <w:szCs w:val="18"/>
              </w:rPr>
              <w:t>Ш</w:t>
            </w:r>
            <w:r w:rsidRPr="00876ED7">
              <w:rPr>
                <w:sz w:val="18"/>
                <w:szCs w:val="18"/>
              </w:rPr>
              <w:t xml:space="preserve">приц </w:t>
            </w:r>
            <w:proofErr w:type="spellStart"/>
            <w:r w:rsidRPr="00876ED7">
              <w:rPr>
                <w:sz w:val="18"/>
                <w:szCs w:val="18"/>
              </w:rPr>
              <w:t>гепариновый</w:t>
            </w:r>
            <w:proofErr w:type="spellEnd"/>
            <w:r w:rsidRPr="00876ED7">
              <w:rPr>
                <w:sz w:val="18"/>
                <w:szCs w:val="18"/>
              </w:rPr>
              <w:t xml:space="preserve"> (для взятия артериальной крови)</w:t>
            </w:r>
          </w:p>
          <w:p w:rsidR="00BA3FD0" w:rsidRPr="00876ED7" w:rsidRDefault="00BA3FD0" w:rsidP="00BA3FD0">
            <w:pPr>
              <w:jc w:val="center"/>
              <w:rPr>
                <w:sz w:val="18"/>
                <w:szCs w:val="18"/>
              </w:rPr>
            </w:pPr>
          </w:p>
        </w:tc>
        <w:tc>
          <w:tcPr>
            <w:tcW w:w="3827" w:type="dxa"/>
            <w:tcBorders>
              <w:top w:val="single" w:sz="4" w:space="0" w:color="auto"/>
              <w:left w:val="nil"/>
              <w:bottom w:val="single" w:sz="4" w:space="0" w:color="auto"/>
              <w:right w:val="single" w:sz="4" w:space="0" w:color="auto"/>
            </w:tcBorders>
            <w:shd w:val="clear" w:color="auto" w:fill="auto"/>
            <w:noWrap/>
          </w:tcPr>
          <w:p w:rsidR="00BA3FD0" w:rsidRPr="00876ED7" w:rsidRDefault="00BA3FD0" w:rsidP="00BA3FD0">
            <w:pPr>
              <w:rPr>
                <w:sz w:val="18"/>
                <w:szCs w:val="18"/>
              </w:rPr>
            </w:pPr>
            <w:r>
              <w:rPr>
                <w:sz w:val="18"/>
                <w:szCs w:val="18"/>
              </w:rPr>
              <w:t>П</w:t>
            </w:r>
            <w:r w:rsidRPr="00876ED7">
              <w:rPr>
                <w:sz w:val="18"/>
                <w:szCs w:val="18"/>
              </w:rPr>
              <w:t>редставляет собой стандартный пластиковый шприц с градуировкой на корпусе, снабженный поршнем с мембраной, что позволяет выполнять наполнение шприца до заданного объема, а также колпачком для закрытия кончика шприца после взятия образца. Устройство содержит сбалансированный кальцием раствор гепарина лития, нанесенный на внутреннюю поверхность корпуса шприца путем напыления. Данный раствор оказывает антикоагулирующее воздействие на образцы цельной крови.</w:t>
            </w:r>
          </w:p>
          <w:p w:rsidR="00BA3FD0" w:rsidRPr="006A2820" w:rsidRDefault="00BA3FD0" w:rsidP="00BA3FD0">
            <w:pPr>
              <w:rPr>
                <w:sz w:val="18"/>
                <w:szCs w:val="18"/>
              </w:rPr>
            </w:pPr>
            <w:r w:rsidRPr="00876ED7">
              <w:rPr>
                <w:sz w:val="18"/>
                <w:szCs w:val="18"/>
              </w:rPr>
              <w:t xml:space="preserve">Шприц для взятия артериальной крови предназначен для взятия артериальной крови с использованием методики </w:t>
            </w:r>
            <w:proofErr w:type="spellStart"/>
            <w:r w:rsidRPr="00876ED7">
              <w:rPr>
                <w:sz w:val="18"/>
                <w:szCs w:val="18"/>
              </w:rPr>
              <w:t>самозаполнения</w:t>
            </w:r>
            <w:proofErr w:type="spellEnd"/>
            <w:r w:rsidRPr="00876ED7">
              <w:rPr>
                <w:sz w:val="18"/>
                <w:szCs w:val="18"/>
              </w:rPr>
              <w:t xml:space="preserve"> или аспирационной методики. Шприц для взятия артериальной крови используется для </w:t>
            </w:r>
            <w:proofErr w:type="spellStart"/>
            <w:r w:rsidRPr="00876ED7">
              <w:rPr>
                <w:sz w:val="18"/>
                <w:szCs w:val="18"/>
              </w:rPr>
              <w:t>чрескожного</w:t>
            </w:r>
            <w:proofErr w:type="spellEnd"/>
            <w:r w:rsidRPr="00876ED7">
              <w:rPr>
                <w:sz w:val="18"/>
                <w:szCs w:val="18"/>
              </w:rPr>
              <w:t xml:space="preserve"> взятия цельной крови из артериального катетера. В случае применения методики </w:t>
            </w:r>
            <w:proofErr w:type="spellStart"/>
            <w:r w:rsidRPr="00876ED7">
              <w:rPr>
                <w:sz w:val="18"/>
                <w:szCs w:val="18"/>
              </w:rPr>
              <w:t>самозаполнения</w:t>
            </w:r>
            <w:proofErr w:type="spellEnd"/>
            <w:r w:rsidRPr="00876ED7">
              <w:rPr>
                <w:sz w:val="18"/>
                <w:szCs w:val="18"/>
              </w:rPr>
              <w:t xml:space="preserve"> пользователь задает необходимый объем крови и наполняет шприц под воздействием артериального давления через отверстие. Не менее 50 шт.  в упаковке.</w:t>
            </w:r>
          </w:p>
        </w:tc>
        <w:tc>
          <w:tcPr>
            <w:tcW w:w="850" w:type="dxa"/>
            <w:tcBorders>
              <w:top w:val="single" w:sz="4" w:space="0" w:color="auto"/>
              <w:left w:val="nil"/>
              <w:bottom w:val="single" w:sz="4" w:space="0" w:color="auto"/>
              <w:right w:val="single" w:sz="4" w:space="0" w:color="auto"/>
            </w:tcBorders>
            <w:shd w:val="clear" w:color="auto" w:fill="auto"/>
            <w:noWrap/>
          </w:tcPr>
          <w:p w:rsidR="00BA3FD0" w:rsidRDefault="00BA3FD0" w:rsidP="00BA3FD0">
            <w:pPr>
              <w:jc w:val="center"/>
              <w:rPr>
                <w:sz w:val="18"/>
                <w:szCs w:val="18"/>
              </w:rPr>
            </w:pPr>
            <w:proofErr w:type="spellStart"/>
            <w:r>
              <w:rPr>
                <w:sz w:val="18"/>
                <w:szCs w:val="18"/>
              </w:rPr>
              <w:t>шт</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BA3FD0" w:rsidRDefault="00BA3FD0" w:rsidP="00BA3FD0">
            <w:pPr>
              <w:jc w:val="center"/>
              <w:rPr>
                <w:sz w:val="18"/>
                <w:szCs w:val="18"/>
              </w:rPr>
            </w:pPr>
            <w:r>
              <w:rPr>
                <w:sz w:val="18"/>
                <w:szCs w:val="18"/>
              </w:rPr>
              <w:t>2</w:t>
            </w:r>
          </w:p>
        </w:tc>
        <w:tc>
          <w:tcPr>
            <w:tcW w:w="851" w:type="dxa"/>
            <w:tcBorders>
              <w:top w:val="single" w:sz="4" w:space="0" w:color="auto"/>
              <w:left w:val="nil"/>
              <w:bottom w:val="single" w:sz="4" w:space="0" w:color="auto"/>
              <w:right w:val="single" w:sz="4" w:space="0" w:color="auto"/>
            </w:tcBorders>
          </w:tcPr>
          <w:p w:rsidR="00BA3FD0" w:rsidRDefault="00BA3FD0" w:rsidP="00BA3FD0">
            <w:pPr>
              <w:jc w:val="center"/>
              <w:rPr>
                <w:sz w:val="18"/>
                <w:szCs w:val="18"/>
              </w:rPr>
            </w:pPr>
            <w:r>
              <w:rPr>
                <w:sz w:val="18"/>
                <w:szCs w:val="18"/>
              </w:rPr>
              <w:t>23000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3FD0" w:rsidRDefault="00927602" w:rsidP="00BA3FD0">
            <w:pPr>
              <w:jc w:val="center"/>
              <w:rPr>
                <w:sz w:val="16"/>
                <w:szCs w:val="16"/>
              </w:rPr>
            </w:pPr>
            <w:r>
              <w:rPr>
                <w:sz w:val="16"/>
                <w:szCs w:val="16"/>
              </w:rPr>
              <w:t>46 000</w:t>
            </w:r>
          </w:p>
        </w:tc>
        <w:tc>
          <w:tcPr>
            <w:tcW w:w="850" w:type="dxa"/>
            <w:tcBorders>
              <w:top w:val="single" w:sz="4" w:space="0" w:color="auto"/>
              <w:left w:val="nil"/>
              <w:bottom w:val="single" w:sz="4" w:space="0" w:color="auto"/>
              <w:right w:val="single" w:sz="4" w:space="0" w:color="auto"/>
            </w:tcBorders>
          </w:tcPr>
          <w:p w:rsidR="00BA3FD0" w:rsidRPr="006D2F43" w:rsidRDefault="00BA3FD0" w:rsidP="00BA3FD0">
            <w:pPr>
              <w:rPr>
                <w:sz w:val="18"/>
                <w:szCs w:val="18"/>
                <w:lang w:eastAsia="ru-RU"/>
              </w:rPr>
            </w:pPr>
            <w:r w:rsidRPr="006D2F43">
              <w:rPr>
                <w:sz w:val="18"/>
                <w:szCs w:val="18"/>
                <w:lang w:eastAsia="ru-RU"/>
              </w:rPr>
              <w:t>в течение 10-ти дней по заявке</w:t>
            </w:r>
          </w:p>
        </w:tc>
        <w:tc>
          <w:tcPr>
            <w:tcW w:w="1276" w:type="dxa"/>
            <w:tcBorders>
              <w:top w:val="single" w:sz="4" w:space="0" w:color="auto"/>
              <w:left w:val="nil"/>
              <w:bottom w:val="single" w:sz="4" w:space="0" w:color="auto"/>
              <w:right w:val="single" w:sz="4" w:space="0" w:color="auto"/>
            </w:tcBorders>
          </w:tcPr>
          <w:p w:rsidR="00BA3FD0" w:rsidRPr="006D2F43" w:rsidRDefault="00BA3FD0" w:rsidP="00BA3FD0">
            <w:pPr>
              <w:jc w:val="right"/>
              <w:rPr>
                <w:i/>
                <w:sz w:val="18"/>
                <w:szCs w:val="18"/>
              </w:rPr>
            </w:pPr>
            <w:r w:rsidRPr="006D2F43">
              <w:rPr>
                <w:i/>
                <w:sz w:val="18"/>
                <w:szCs w:val="18"/>
              </w:rPr>
              <w:t xml:space="preserve">СКО </w:t>
            </w:r>
            <w:proofErr w:type="spellStart"/>
            <w:r w:rsidRPr="006D2F43">
              <w:rPr>
                <w:i/>
                <w:sz w:val="18"/>
                <w:szCs w:val="18"/>
              </w:rPr>
              <w:t>Жамбылский</w:t>
            </w:r>
            <w:proofErr w:type="spellEnd"/>
            <w:r w:rsidRPr="006D2F43">
              <w:rPr>
                <w:i/>
                <w:sz w:val="18"/>
                <w:szCs w:val="18"/>
              </w:rPr>
              <w:t xml:space="preserve"> р-н </w:t>
            </w:r>
            <w:proofErr w:type="spellStart"/>
            <w:r w:rsidRPr="006D2F43">
              <w:rPr>
                <w:i/>
                <w:sz w:val="18"/>
                <w:szCs w:val="18"/>
              </w:rPr>
              <w:t>с.Пресновка</w:t>
            </w:r>
            <w:proofErr w:type="spellEnd"/>
            <w:r w:rsidRPr="006D2F43">
              <w:rPr>
                <w:i/>
                <w:sz w:val="18"/>
                <w:szCs w:val="18"/>
              </w:rPr>
              <w:t xml:space="preserve"> </w:t>
            </w:r>
            <w:proofErr w:type="spellStart"/>
            <w:r w:rsidRPr="006D2F43">
              <w:rPr>
                <w:i/>
                <w:sz w:val="18"/>
                <w:szCs w:val="18"/>
              </w:rPr>
              <w:t>ул.Довженко</w:t>
            </w:r>
            <w:proofErr w:type="spellEnd"/>
            <w:r w:rsidRPr="006D2F43">
              <w:rPr>
                <w:i/>
                <w:sz w:val="18"/>
                <w:szCs w:val="18"/>
              </w:rPr>
              <w:t xml:space="preserve"> 46</w:t>
            </w:r>
          </w:p>
        </w:tc>
      </w:tr>
      <w:tr w:rsidR="00BA3FD0" w:rsidRPr="006D2F43" w:rsidTr="00BA3FD0">
        <w:trPr>
          <w:trHeight w:val="991"/>
        </w:trPr>
        <w:tc>
          <w:tcPr>
            <w:tcW w:w="567" w:type="dxa"/>
            <w:tcBorders>
              <w:top w:val="single" w:sz="4" w:space="0" w:color="auto"/>
              <w:left w:val="single" w:sz="4" w:space="0" w:color="auto"/>
              <w:bottom w:val="single" w:sz="4" w:space="0" w:color="auto"/>
              <w:right w:val="single" w:sz="4" w:space="0" w:color="auto"/>
            </w:tcBorders>
          </w:tcPr>
          <w:p w:rsidR="00BA3FD0" w:rsidRPr="002F050B" w:rsidRDefault="00BA3FD0" w:rsidP="00BA3FD0">
            <w:pPr>
              <w:tabs>
                <w:tab w:val="left" w:pos="191"/>
              </w:tabs>
              <w:jc w:val="center"/>
              <w:rPr>
                <w:sz w:val="18"/>
                <w:szCs w:val="18"/>
              </w:rPr>
            </w:pPr>
            <w:r>
              <w:rPr>
                <w:sz w:val="18"/>
                <w:szCs w:val="18"/>
              </w:rPr>
              <w:t>12</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A3FD0" w:rsidRPr="006A2820" w:rsidRDefault="00BA3FD0" w:rsidP="00BA3FD0">
            <w:pPr>
              <w:rPr>
                <w:sz w:val="18"/>
                <w:szCs w:val="18"/>
              </w:rPr>
            </w:pPr>
            <w:r w:rsidRPr="00876ED7">
              <w:rPr>
                <w:sz w:val="18"/>
                <w:szCs w:val="18"/>
              </w:rPr>
              <w:t xml:space="preserve">Маска наркозная с предварительно </w:t>
            </w:r>
            <w:proofErr w:type="spellStart"/>
            <w:r w:rsidRPr="00876ED7">
              <w:rPr>
                <w:sz w:val="18"/>
                <w:szCs w:val="18"/>
              </w:rPr>
              <w:t>наполненой</w:t>
            </w:r>
            <w:proofErr w:type="spellEnd"/>
            <w:r w:rsidRPr="00876ED7">
              <w:rPr>
                <w:sz w:val="18"/>
                <w:szCs w:val="18"/>
              </w:rPr>
              <w:t xml:space="preserve"> манжетой №4</w:t>
            </w:r>
          </w:p>
        </w:tc>
        <w:tc>
          <w:tcPr>
            <w:tcW w:w="3827" w:type="dxa"/>
            <w:tcBorders>
              <w:top w:val="single" w:sz="4" w:space="0" w:color="auto"/>
              <w:left w:val="nil"/>
              <w:bottom w:val="single" w:sz="4" w:space="0" w:color="auto"/>
              <w:right w:val="single" w:sz="4" w:space="0" w:color="auto"/>
            </w:tcBorders>
            <w:shd w:val="clear" w:color="auto" w:fill="auto"/>
            <w:noWrap/>
          </w:tcPr>
          <w:p w:rsidR="00BA3FD0" w:rsidRPr="006A2820" w:rsidRDefault="00BA3FD0" w:rsidP="00BA3FD0">
            <w:pPr>
              <w:rPr>
                <w:sz w:val="18"/>
                <w:szCs w:val="18"/>
              </w:rPr>
            </w:pPr>
            <w:r w:rsidRPr="00876ED7">
              <w:rPr>
                <w:sz w:val="18"/>
                <w:szCs w:val="18"/>
              </w:rPr>
              <w:t>Маска наркозная размер №4 однократного применения снабжены мягкой раздувной манжетой, обеспечивающей герметичное прилегание маски к лицу пациента при минимальном усилии. Стандартный коннектор для соединения с различными дыхательными контурами. Упаковано в индивидуальную упаковку</w:t>
            </w:r>
            <w:r>
              <w:rPr>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tcPr>
          <w:p w:rsidR="00BA3FD0" w:rsidRDefault="00BA3FD0" w:rsidP="00BA3FD0">
            <w:pPr>
              <w:jc w:val="center"/>
              <w:rPr>
                <w:sz w:val="18"/>
                <w:szCs w:val="18"/>
              </w:rPr>
            </w:pPr>
            <w:proofErr w:type="spellStart"/>
            <w:r>
              <w:rPr>
                <w:sz w:val="18"/>
                <w:szCs w:val="18"/>
              </w:rPr>
              <w:t>шт</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BA3FD0" w:rsidRDefault="00BA3FD0" w:rsidP="00BA3FD0">
            <w:pPr>
              <w:jc w:val="center"/>
              <w:rPr>
                <w:sz w:val="18"/>
                <w:szCs w:val="18"/>
              </w:rPr>
            </w:pPr>
            <w:r>
              <w:rPr>
                <w:sz w:val="18"/>
                <w:szCs w:val="18"/>
              </w:rPr>
              <w:t>70</w:t>
            </w:r>
          </w:p>
        </w:tc>
        <w:tc>
          <w:tcPr>
            <w:tcW w:w="851" w:type="dxa"/>
            <w:tcBorders>
              <w:top w:val="single" w:sz="4" w:space="0" w:color="auto"/>
              <w:left w:val="nil"/>
              <w:bottom w:val="single" w:sz="4" w:space="0" w:color="auto"/>
              <w:right w:val="single" w:sz="4" w:space="0" w:color="auto"/>
            </w:tcBorders>
          </w:tcPr>
          <w:p w:rsidR="00BA3FD0" w:rsidRDefault="00BA3FD0" w:rsidP="00BA3FD0">
            <w:pPr>
              <w:jc w:val="center"/>
              <w:rPr>
                <w:sz w:val="18"/>
                <w:szCs w:val="18"/>
              </w:rPr>
            </w:pPr>
            <w:r>
              <w:rPr>
                <w:sz w:val="18"/>
                <w:szCs w:val="18"/>
              </w:rPr>
              <w:t>780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3FD0" w:rsidRDefault="00927602" w:rsidP="00BA3FD0">
            <w:pPr>
              <w:jc w:val="center"/>
              <w:rPr>
                <w:sz w:val="16"/>
                <w:szCs w:val="16"/>
              </w:rPr>
            </w:pPr>
            <w:r>
              <w:rPr>
                <w:sz w:val="16"/>
                <w:szCs w:val="16"/>
              </w:rPr>
              <w:t>54 600</w:t>
            </w:r>
          </w:p>
        </w:tc>
        <w:tc>
          <w:tcPr>
            <w:tcW w:w="850" w:type="dxa"/>
            <w:tcBorders>
              <w:top w:val="single" w:sz="4" w:space="0" w:color="auto"/>
              <w:left w:val="nil"/>
              <w:bottom w:val="single" w:sz="4" w:space="0" w:color="auto"/>
              <w:right w:val="single" w:sz="4" w:space="0" w:color="auto"/>
            </w:tcBorders>
          </w:tcPr>
          <w:p w:rsidR="00BA3FD0" w:rsidRPr="006D2F43" w:rsidRDefault="00BA3FD0" w:rsidP="00BA3FD0">
            <w:pPr>
              <w:rPr>
                <w:sz w:val="18"/>
                <w:szCs w:val="18"/>
                <w:lang w:eastAsia="ru-RU"/>
              </w:rPr>
            </w:pPr>
            <w:r w:rsidRPr="006D2F43">
              <w:rPr>
                <w:sz w:val="18"/>
                <w:szCs w:val="18"/>
                <w:lang w:eastAsia="ru-RU"/>
              </w:rPr>
              <w:t>в течение 10-ти дней по заявке</w:t>
            </w:r>
          </w:p>
        </w:tc>
        <w:tc>
          <w:tcPr>
            <w:tcW w:w="1276" w:type="dxa"/>
            <w:tcBorders>
              <w:top w:val="single" w:sz="4" w:space="0" w:color="auto"/>
              <w:left w:val="nil"/>
              <w:bottom w:val="single" w:sz="4" w:space="0" w:color="auto"/>
              <w:right w:val="single" w:sz="4" w:space="0" w:color="auto"/>
            </w:tcBorders>
          </w:tcPr>
          <w:p w:rsidR="00BA3FD0" w:rsidRPr="006D2F43" w:rsidRDefault="00BA3FD0" w:rsidP="00BA3FD0">
            <w:pPr>
              <w:jc w:val="right"/>
              <w:rPr>
                <w:i/>
                <w:sz w:val="18"/>
                <w:szCs w:val="18"/>
              </w:rPr>
            </w:pPr>
            <w:r w:rsidRPr="006D2F43">
              <w:rPr>
                <w:i/>
                <w:sz w:val="18"/>
                <w:szCs w:val="18"/>
              </w:rPr>
              <w:t xml:space="preserve">СКО </w:t>
            </w:r>
            <w:proofErr w:type="spellStart"/>
            <w:r w:rsidRPr="006D2F43">
              <w:rPr>
                <w:i/>
                <w:sz w:val="18"/>
                <w:szCs w:val="18"/>
              </w:rPr>
              <w:t>Жамбылский</w:t>
            </w:r>
            <w:proofErr w:type="spellEnd"/>
            <w:r w:rsidRPr="006D2F43">
              <w:rPr>
                <w:i/>
                <w:sz w:val="18"/>
                <w:szCs w:val="18"/>
              </w:rPr>
              <w:t xml:space="preserve"> р-н </w:t>
            </w:r>
            <w:proofErr w:type="spellStart"/>
            <w:r w:rsidRPr="006D2F43">
              <w:rPr>
                <w:i/>
                <w:sz w:val="18"/>
                <w:szCs w:val="18"/>
              </w:rPr>
              <w:t>с.Пресновка</w:t>
            </w:r>
            <w:proofErr w:type="spellEnd"/>
            <w:r w:rsidRPr="006D2F43">
              <w:rPr>
                <w:i/>
                <w:sz w:val="18"/>
                <w:szCs w:val="18"/>
              </w:rPr>
              <w:t xml:space="preserve"> </w:t>
            </w:r>
            <w:proofErr w:type="spellStart"/>
            <w:r w:rsidRPr="006D2F43">
              <w:rPr>
                <w:i/>
                <w:sz w:val="18"/>
                <w:szCs w:val="18"/>
              </w:rPr>
              <w:t>ул.Довженко</w:t>
            </w:r>
            <w:proofErr w:type="spellEnd"/>
            <w:r w:rsidRPr="006D2F43">
              <w:rPr>
                <w:i/>
                <w:sz w:val="18"/>
                <w:szCs w:val="18"/>
              </w:rPr>
              <w:t xml:space="preserve"> 46</w:t>
            </w:r>
          </w:p>
        </w:tc>
      </w:tr>
      <w:tr w:rsidR="00BA3FD0" w:rsidRPr="006D2F43" w:rsidTr="00BA3FD0">
        <w:trPr>
          <w:trHeight w:val="991"/>
        </w:trPr>
        <w:tc>
          <w:tcPr>
            <w:tcW w:w="567" w:type="dxa"/>
            <w:tcBorders>
              <w:top w:val="single" w:sz="4" w:space="0" w:color="auto"/>
              <w:left w:val="single" w:sz="4" w:space="0" w:color="auto"/>
              <w:bottom w:val="single" w:sz="4" w:space="0" w:color="auto"/>
              <w:right w:val="single" w:sz="4" w:space="0" w:color="auto"/>
            </w:tcBorders>
          </w:tcPr>
          <w:p w:rsidR="00BA3FD0" w:rsidRPr="002F050B" w:rsidRDefault="00BA3FD0" w:rsidP="00BA3FD0">
            <w:pPr>
              <w:tabs>
                <w:tab w:val="left" w:pos="191"/>
              </w:tabs>
              <w:jc w:val="center"/>
              <w:rPr>
                <w:sz w:val="18"/>
                <w:szCs w:val="18"/>
              </w:rPr>
            </w:pPr>
            <w:r>
              <w:rPr>
                <w:sz w:val="18"/>
                <w:szCs w:val="18"/>
              </w:rPr>
              <w:t>13</w:t>
            </w:r>
          </w:p>
        </w:tc>
        <w:tc>
          <w:tcPr>
            <w:tcW w:w="1560" w:type="dxa"/>
            <w:tcBorders>
              <w:top w:val="nil"/>
              <w:left w:val="single" w:sz="4" w:space="0" w:color="auto"/>
              <w:bottom w:val="single" w:sz="4" w:space="0" w:color="auto"/>
              <w:right w:val="single" w:sz="4" w:space="0" w:color="auto"/>
            </w:tcBorders>
            <w:shd w:val="clear" w:color="auto" w:fill="auto"/>
            <w:noWrap/>
          </w:tcPr>
          <w:p w:rsidR="00BA3FD0" w:rsidRPr="0055748F" w:rsidRDefault="00BA3FD0" w:rsidP="00BA3FD0">
            <w:pPr>
              <w:rPr>
                <w:sz w:val="18"/>
                <w:szCs w:val="16"/>
              </w:rPr>
            </w:pPr>
            <w:r w:rsidRPr="0055748F">
              <w:rPr>
                <w:sz w:val="18"/>
                <w:szCs w:val="16"/>
              </w:rPr>
              <w:t>Наконечник для дозаторов универсальный 1-5мл №250</w:t>
            </w:r>
          </w:p>
        </w:tc>
        <w:tc>
          <w:tcPr>
            <w:tcW w:w="3827" w:type="dxa"/>
            <w:tcBorders>
              <w:top w:val="nil"/>
              <w:left w:val="single" w:sz="4" w:space="0" w:color="auto"/>
              <w:bottom w:val="single" w:sz="4" w:space="0" w:color="auto"/>
              <w:right w:val="single" w:sz="4" w:space="0" w:color="auto"/>
            </w:tcBorders>
            <w:shd w:val="clear" w:color="auto" w:fill="auto"/>
            <w:noWrap/>
          </w:tcPr>
          <w:p w:rsidR="00BA3FD0" w:rsidRPr="0055748F" w:rsidRDefault="00BA3FD0" w:rsidP="00BA3FD0">
            <w:pPr>
              <w:rPr>
                <w:sz w:val="18"/>
                <w:szCs w:val="16"/>
              </w:rPr>
            </w:pPr>
            <w:r w:rsidRPr="0055748F">
              <w:rPr>
                <w:sz w:val="18"/>
                <w:szCs w:val="16"/>
              </w:rPr>
              <w:t xml:space="preserve">Наконечник типа </w:t>
            </w:r>
            <w:proofErr w:type="spellStart"/>
            <w:r w:rsidRPr="0055748F">
              <w:rPr>
                <w:sz w:val="18"/>
                <w:szCs w:val="16"/>
              </w:rPr>
              <w:t>Eppendorf</w:t>
            </w:r>
            <w:proofErr w:type="spellEnd"/>
            <w:r>
              <w:rPr>
                <w:sz w:val="18"/>
                <w:szCs w:val="16"/>
              </w:rPr>
              <w:t xml:space="preserve"> на 1-5 мл жидкости -</w:t>
            </w:r>
            <w:r w:rsidRPr="0055748F">
              <w:rPr>
                <w:sz w:val="18"/>
                <w:szCs w:val="16"/>
              </w:rPr>
              <w:t xml:space="preserve"> расходный материал для лабораторных автоматических дозаторов. Подходит для одноканальных пипеток фиксированного или переменного объема многих произ</w:t>
            </w:r>
            <w:r>
              <w:rPr>
                <w:sz w:val="18"/>
                <w:szCs w:val="16"/>
              </w:rPr>
              <w:t xml:space="preserve">водителей, в том числе </w:t>
            </w:r>
            <w:proofErr w:type="spellStart"/>
            <w:r>
              <w:rPr>
                <w:sz w:val="18"/>
                <w:szCs w:val="16"/>
              </w:rPr>
              <w:t>Biohit</w:t>
            </w:r>
            <w:proofErr w:type="spellEnd"/>
            <w:r>
              <w:rPr>
                <w:sz w:val="18"/>
                <w:szCs w:val="16"/>
              </w:rPr>
              <w:t xml:space="preserve">. </w:t>
            </w:r>
            <w:r w:rsidRPr="0055748F">
              <w:rPr>
                <w:sz w:val="18"/>
                <w:szCs w:val="16"/>
              </w:rPr>
              <w:t>Наконечник изготовлен из бесцветного полипропилена, без фильтра, н</w:t>
            </w:r>
            <w:r>
              <w:rPr>
                <w:sz w:val="18"/>
                <w:szCs w:val="16"/>
              </w:rPr>
              <w:t xml:space="preserve">естерильный. </w:t>
            </w:r>
            <w:r>
              <w:rPr>
                <w:sz w:val="18"/>
                <w:szCs w:val="16"/>
              </w:rPr>
              <w:lastRenderedPageBreak/>
              <w:t xml:space="preserve">Отличается удобной </w:t>
            </w:r>
            <w:r w:rsidRPr="0055748F">
              <w:rPr>
                <w:sz w:val="18"/>
                <w:szCs w:val="16"/>
              </w:rPr>
              <w:t>конструкцией, стойкостью к химическим реагентам и нейтральностью к биологическим материалам. Высокое качество изготовления гарантирует точность и неизменность дозировки при переходе от одного наконечника к другому при проведени</w:t>
            </w:r>
            <w:r>
              <w:rPr>
                <w:sz w:val="18"/>
                <w:szCs w:val="16"/>
              </w:rPr>
              <w:t>и больших серий экспериментов.</w:t>
            </w:r>
            <w:r>
              <w:rPr>
                <w:sz w:val="18"/>
                <w:szCs w:val="16"/>
              </w:rPr>
              <w:br/>
              <w:t>В</w:t>
            </w:r>
            <w:r w:rsidRPr="0055748F">
              <w:rPr>
                <w:sz w:val="18"/>
                <w:szCs w:val="16"/>
              </w:rPr>
              <w:t xml:space="preserve"> упаковке не менее 250шт</w:t>
            </w:r>
          </w:p>
        </w:tc>
        <w:tc>
          <w:tcPr>
            <w:tcW w:w="850" w:type="dxa"/>
            <w:tcBorders>
              <w:top w:val="single" w:sz="4" w:space="0" w:color="auto"/>
              <w:left w:val="nil"/>
              <w:bottom w:val="single" w:sz="4" w:space="0" w:color="auto"/>
              <w:right w:val="single" w:sz="4" w:space="0" w:color="auto"/>
            </w:tcBorders>
            <w:shd w:val="clear" w:color="auto" w:fill="auto"/>
            <w:noWrap/>
          </w:tcPr>
          <w:p w:rsidR="00BA3FD0" w:rsidRDefault="00BA3FD0" w:rsidP="00BA3FD0">
            <w:pPr>
              <w:jc w:val="center"/>
              <w:rPr>
                <w:sz w:val="18"/>
                <w:szCs w:val="18"/>
              </w:rPr>
            </w:pPr>
            <w:proofErr w:type="spellStart"/>
            <w:r>
              <w:rPr>
                <w:sz w:val="18"/>
                <w:szCs w:val="18"/>
              </w:rPr>
              <w:lastRenderedPageBreak/>
              <w:t>уп</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BA3FD0" w:rsidRDefault="00BA3FD0" w:rsidP="00BA3FD0">
            <w:pPr>
              <w:jc w:val="center"/>
              <w:rPr>
                <w:sz w:val="18"/>
                <w:szCs w:val="18"/>
              </w:rPr>
            </w:pPr>
            <w:r>
              <w:rPr>
                <w:sz w:val="18"/>
                <w:szCs w:val="18"/>
              </w:rPr>
              <w:t>1</w:t>
            </w:r>
          </w:p>
        </w:tc>
        <w:tc>
          <w:tcPr>
            <w:tcW w:w="851" w:type="dxa"/>
            <w:tcBorders>
              <w:top w:val="single" w:sz="4" w:space="0" w:color="auto"/>
              <w:left w:val="nil"/>
              <w:bottom w:val="single" w:sz="4" w:space="0" w:color="auto"/>
              <w:right w:val="single" w:sz="4" w:space="0" w:color="auto"/>
            </w:tcBorders>
          </w:tcPr>
          <w:p w:rsidR="00BA3FD0" w:rsidRDefault="00BA3FD0" w:rsidP="00BA3FD0">
            <w:pPr>
              <w:jc w:val="center"/>
              <w:rPr>
                <w:sz w:val="18"/>
                <w:szCs w:val="18"/>
              </w:rPr>
            </w:pPr>
            <w:r>
              <w:rPr>
                <w:sz w:val="18"/>
                <w:szCs w:val="18"/>
              </w:rPr>
              <w:t>8000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3FD0" w:rsidRDefault="00927602" w:rsidP="00BA3FD0">
            <w:pPr>
              <w:jc w:val="center"/>
              <w:rPr>
                <w:sz w:val="16"/>
                <w:szCs w:val="16"/>
              </w:rPr>
            </w:pPr>
            <w:r>
              <w:rPr>
                <w:sz w:val="16"/>
                <w:szCs w:val="16"/>
              </w:rPr>
              <w:t>8 000</w:t>
            </w:r>
          </w:p>
        </w:tc>
        <w:tc>
          <w:tcPr>
            <w:tcW w:w="850" w:type="dxa"/>
            <w:tcBorders>
              <w:top w:val="single" w:sz="4" w:space="0" w:color="auto"/>
              <w:left w:val="nil"/>
              <w:bottom w:val="single" w:sz="4" w:space="0" w:color="auto"/>
              <w:right w:val="single" w:sz="4" w:space="0" w:color="auto"/>
            </w:tcBorders>
          </w:tcPr>
          <w:p w:rsidR="00BA3FD0" w:rsidRPr="006D2F43" w:rsidRDefault="00BA3FD0" w:rsidP="00BA3FD0">
            <w:pPr>
              <w:rPr>
                <w:sz w:val="18"/>
                <w:szCs w:val="18"/>
                <w:lang w:eastAsia="ru-RU"/>
              </w:rPr>
            </w:pPr>
            <w:r w:rsidRPr="006D2F43">
              <w:rPr>
                <w:sz w:val="18"/>
                <w:szCs w:val="18"/>
                <w:lang w:eastAsia="ru-RU"/>
              </w:rPr>
              <w:t>в течение 10-ти дней по заявке</w:t>
            </w:r>
          </w:p>
        </w:tc>
        <w:tc>
          <w:tcPr>
            <w:tcW w:w="1276" w:type="dxa"/>
            <w:tcBorders>
              <w:top w:val="single" w:sz="4" w:space="0" w:color="auto"/>
              <w:left w:val="nil"/>
              <w:bottom w:val="single" w:sz="4" w:space="0" w:color="auto"/>
              <w:right w:val="single" w:sz="4" w:space="0" w:color="auto"/>
            </w:tcBorders>
          </w:tcPr>
          <w:p w:rsidR="00BA3FD0" w:rsidRPr="006D2F43" w:rsidRDefault="00BA3FD0" w:rsidP="00BA3FD0">
            <w:pPr>
              <w:jc w:val="right"/>
              <w:rPr>
                <w:i/>
                <w:sz w:val="18"/>
                <w:szCs w:val="18"/>
              </w:rPr>
            </w:pPr>
            <w:r w:rsidRPr="006D2F43">
              <w:rPr>
                <w:i/>
                <w:sz w:val="18"/>
                <w:szCs w:val="18"/>
              </w:rPr>
              <w:t xml:space="preserve">СКО </w:t>
            </w:r>
            <w:proofErr w:type="spellStart"/>
            <w:r w:rsidRPr="006D2F43">
              <w:rPr>
                <w:i/>
                <w:sz w:val="18"/>
                <w:szCs w:val="18"/>
              </w:rPr>
              <w:t>Жамбылский</w:t>
            </w:r>
            <w:proofErr w:type="spellEnd"/>
            <w:r w:rsidRPr="006D2F43">
              <w:rPr>
                <w:i/>
                <w:sz w:val="18"/>
                <w:szCs w:val="18"/>
              </w:rPr>
              <w:t xml:space="preserve"> р-н </w:t>
            </w:r>
            <w:proofErr w:type="spellStart"/>
            <w:r w:rsidRPr="006D2F43">
              <w:rPr>
                <w:i/>
                <w:sz w:val="18"/>
                <w:szCs w:val="18"/>
              </w:rPr>
              <w:t>с.Пресновка</w:t>
            </w:r>
            <w:proofErr w:type="spellEnd"/>
            <w:r w:rsidRPr="006D2F43">
              <w:rPr>
                <w:i/>
                <w:sz w:val="18"/>
                <w:szCs w:val="18"/>
              </w:rPr>
              <w:t xml:space="preserve"> </w:t>
            </w:r>
            <w:proofErr w:type="spellStart"/>
            <w:r w:rsidRPr="006D2F43">
              <w:rPr>
                <w:i/>
                <w:sz w:val="18"/>
                <w:szCs w:val="18"/>
              </w:rPr>
              <w:t>ул.Довженко</w:t>
            </w:r>
            <w:proofErr w:type="spellEnd"/>
            <w:r w:rsidRPr="006D2F43">
              <w:rPr>
                <w:i/>
                <w:sz w:val="18"/>
                <w:szCs w:val="18"/>
              </w:rPr>
              <w:t xml:space="preserve"> 46</w:t>
            </w:r>
          </w:p>
        </w:tc>
      </w:tr>
      <w:tr w:rsidR="00BA3FD0" w:rsidRPr="006D2F43" w:rsidTr="00BA3FD0">
        <w:trPr>
          <w:trHeight w:val="991"/>
        </w:trPr>
        <w:tc>
          <w:tcPr>
            <w:tcW w:w="567" w:type="dxa"/>
            <w:tcBorders>
              <w:top w:val="single" w:sz="4" w:space="0" w:color="auto"/>
              <w:left w:val="single" w:sz="4" w:space="0" w:color="auto"/>
              <w:bottom w:val="single" w:sz="4" w:space="0" w:color="auto"/>
              <w:right w:val="single" w:sz="4" w:space="0" w:color="auto"/>
            </w:tcBorders>
          </w:tcPr>
          <w:p w:rsidR="00BA3FD0" w:rsidRPr="002F050B" w:rsidRDefault="00BA3FD0" w:rsidP="00BA3FD0">
            <w:pPr>
              <w:tabs>
                <w:tab w:val="left" w:pos="191"/>
              </w:tabs>
              <w:jc w:val="center"/>
              <w:rPr>
                <w:sz w:val="18"/>
                <w:szCs w:val="18"/>
              </w:rPr>
            </w:pPr>
            <w:r>
              <w:rPr>
                <w:sz w:val="18"/>
                <w:szCs w:val="18"/>
              </w:rPr>
              <w:lastRenderedPageBreak/>
              <w:t>14</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A3FD0" w:rsidRPr="006A2820" w:rsidRDefault="00BA3FD0" w:rsidP="00BA3FD0">
            <w:pPr>
              <w:rPr>
                <w:sz w:val="18"/>
                <w:szCs w:val="18"/>
              </w:rPr>
            </w:pPr>
            <w:r w:rsidRPr="00AE260C">
              <w:rPr>
                <w:sz w:val="18"/>
                <w:szCs w:val="18"/>
              </w:rPr>
              <w:t xml:space="preserve">Пробирка полипропиленовая тип </w:t>
            </w:r>
            <w:proofErr w:type="spellStart"/>
            <w:r w:rsidRPr="00AE260C">
              <w:rPr>
                <w:sz w:val="18"/>
                <w:szCs w:val="18"/>
              </w:rPr>
              <w:t>Фалькон</w:t>
            </w:r>
            <w:proofErr w:type="spellEnd"/>
            <w:r w:rsidRPr="00AE260C">
              <w:rPr>
                <w:sz w:val="18"/>
                <w:szCs w:val="18"/>
              </w:rPr>
              <w:t xml:space="preserve"> 50мл с крышкой</w:t>
            </w:r>
          </w:p>
        </w:tc>
        <w:tc>
          <w:tcPr>
            <w:tcW w:w="3827" w:type="dxa"/>
            <w:tcBorders>
              <w:top w:val="single" w:sz="4" w:space="0" w:color="auto"/>
              <w:left w:val="nil"/>
              <w:bottom w:val="single" w:sz="4" w:space="0" w:color="auto"/>
              <w:right w:val="single" w:sz="4" w:space="0" w:color="auto"/>
            </w:tcBorders>
            <w:shd w:val="clear" w:color="auto" w:fill="auto"/>
            <w:noWrap/>
          </w:tcPr>
          <w:p w:rsidR="00BA3FD0" w:rsidRPr="006A2820" w:rsidRDefault="00BA3FD0" w:rsidP="00BA3FD0">
            <w:pPr>
              <w:rPr>
                <w:sz w:val="18"/>
                <w:szCs w:val="18"/>
              </w:rPr>
            </w:pPr>
            <w:proofErr w:type="spellStart"/>
            <w:r w:rsidRPr="00AE260C">
              <w:rPr>
                <w:sz w:val="18"/>
                <w:szCs w:val="18"/>
              </w:rPr>
              <w:t>Центрефужная</w:t>
            </w:r>
            <w:proofErr w:type="spellEnd"/>
            <w:r w:rsidRPr="00AE260C">
              <w:rPr>
                <w:sz w:val="18"/>
                <w:szCs w:val="18"/>
              </w:rPr>
              <w:t xml:space="preserve"> пробирка тип </w:t>
            </w:r>
            <w:proofErr w:type="spellStart"/>
            <w:r w:rsidRPr="00AE260C">
              <w:rPr>
                <w:sz w:val="18"/>
                <w:szCs w:val="18"/>
              </w:rPr>
              <w:t>Фалькон</w:t>
            </w:r>
            <w:proofErr w:type="spellEnd"/>
            <w:r w:rsidRPr="00AE260C">
              <w:rPr>
                <w:sz w:val="18"/>
                <w:szCs w:val="18"/>
              </w:rPr>
              <w:t xml:space="preserve"> с юбкой устойчивости 50мл с крышкой, в индивидуальной упаковке</w:t>
            </w:r>
          </w:p>
        </w:tc>
        <w:tc>
          <w:tcPr>
            <w:tcW w:w="850" w:type="dxa"/>
            <w:tcBorders>
              <w:top w:val="single" w:sz="4" w:space="0" w:color="auto"/>
              <w:left w:val="nil"/>
              <w:bottom w:val="single" w:sz="4" w:space="0" w:color="auto"/>
              <w:right w:val="single" w:sz="4" w:space="0" w:color="auto"/>
            </w:tcBorders>
            <w:shd w:val="clear" w:color="auto" w:fill="auto"/>
            <w:noWrap/>
          </w:tcPr>
          <w:p w:rsidR="00BA3FD0" w:rsidRDefault="00BA3FD0" w:rsidP="00BA3FD0">
            <w:pPr>
              <w:jc w:val="center"/>
              <w:rPr>
                <w:sz w:val="18"/>
                <w:szCs w:val="18"/>
              </w:rPr>
            </w:pPr>
            <w:proofErr w:type="spellStart"/>
            <w:r>
              <w:rPr>
                <w:sz w:val="18"/>
                <w:szCs w:val="18"/>
              </w:rPr>
              <w:t>шт</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BA3FD0" w:rsidRDefault="00BA3FD0" w:rsidP="00BA3FD0">
            <w:pPr>
              <w:jc w:val="center"/>
              <w:rPr>
                <w:sz w:val="18"/>
                <w:szCs w:val="18"/>
              </w:rPr>
            </w:pPr>
            <w:r>
              <w:rPr>
                <w:sz w:val="18"/>
                <w:szCs w:val="18"/>
              </w:rPr>
              <w:t>1000</w:t>
            </w:r>
          </w:p>
        </w:tc>
        <w:tc>
          <w:tcPr>
            <w:tcW w:w="851" w:type="dxa"/>
            <w:tcBorders>
              <w:top w:val="single" w:sz="4" w:space="0" w:color="auto"/>
              <w:left w:val="nil"/>
              <w:bottom w:val="single" w:sz="4" w:space="0" w:color="auto"/>
              <w:right w:val="single" w:sz="4" w:space="0" w:color="auto"/>
            </w:tcBorders>
          </w:tcPr>
          <w:p w:rsidR="00BA3FD0" w:rsidRDefault="00BA3FD0" w:rsidP="00BA3FD0">
            <w:pPr>
              <w:jc w:val="center"/>
              <w:rPr>
                <w:sz w:val="18"/>
                <w:szCs w:val="18"/>
              </w:rPr>
            </w:pPr>
            <w:r>
              <w:rPr>
                <w:sz w:val="18"/>
                <w:szCs w:val="18"/>
              </w:rPr>
              <w:t>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3FD0" w:rsidRDefault="00927602" w:rsidP="00BA3FD0">
            <w:pPr>
              <w:jc w:val="center"/>
              <w:rPr>
                <w:sz w:val="16"/>
                <w:szCs w:val="16"/>
              </w:rPr>
            </w:pPr>
            <w:r>
              <w:rPr>
                <w:sz w:val="16"/>
                <w:szCs w:val="16"/>
              </w:rPr>
              <w:t>50 000</w:t>
            </w:r>
          </w:p>
        </w:tc>
        <w:tc>
          <w:tcPr>
            <w:tcW w:w="850" w:type="dxa"/>
            <w:tcBorders>
              <w:top w:val="single" w:sz="4" w:space="0" w:color="auto"/>
              <w:left w:val="nil"/>
              <w:bottom w:val="single" w:sz="4" w:space="0" w:color="auto"/>
              <w:right w:val="single" w:sz="4" w:space="0" w:color="auto"/>
            </w:tcBorders>
          </w:tcPr>
          <w:p w:rsidR="00BA3FD0" w:rsidRPr="006D2F43" w:rsidRDefault="00BA3FD0" w:rsidP="00BA3FD0">
            <w:pPr>
              <w:rPr>
                <w:sz w:val="18"/>
                <w:szCs w:val="18"/>
                <w:lang w:eastAsia="ru-RU"/>
              </w:rPr>
            </w:pPr>
            <w:r w:rsidRPr="006D2F43">
              <w:rPr>
                <w:sz w:val="18"/>
                <w:szCs w:val="18"/>
                <w:lang w:eastAsia="ru-RU"/>
              </w:rPr>
              <w:t>в течение 10-ти дней по заявке</w:t>
            </w:r>
          </w:p>
        </w:tc>
        <w:tc>
          <w:tcPr>
            <w:tcW w:w="1276" w:type="dxa"/>
            <w:tcBorders>
              <w:top w:val="single" w:sz="4" w:space="0" w:color="auto"/>
              <w:left w:val="nil"/>
              <w:bottom w:val="single" w:sz="4" w:space="0" w:color="auto"/>
              <w:right w:val="single" w:sz="4" w:space="0" w:color="auto"/>
            </w:tcBorders>
          </w:tcPr>
          <w:p w:rsidR="00BA3FD0" w:rsidRPr="006D2F43" w:rsidRDefault="00BA3FD0" w:rsidP="00BA3FD0">
            <w:pPr>
              <w:jc w:val="right"/>
              <w:rPr>
                <w:i/>
                <w:sz w:val="18"/>
                <w:szCs w:val="18"/>
              </w:rPr>
            </w:pPr>
            <w:r w:rsidRPr="006D2F43">
              <w:rPr>
                <w:i/>
                <w:sz w:val="18"/>
                <w:szCs w:val="18"/>
              </w:rPr>
              <w:t xml:space="preserve">СКО </w:t>
            </w:r>
            <w:proofErr w:type="spellStart"/>
            <w:r w:rsidRPr="006D2F43">
              <w:rPr>
                <w:i/>
                <w:sz w:val="18"/>
                <w:szCs w:val="18"/>
              </w:rPr>
              <w:t>Жамбылский</w:t>
            </w:r>
            <w:proofErr w:type="spellEnd"/>
            <w:r w:rsidRPr="006D2F43">
              <w:rPr>
                <w:i/>
                <w:sz w:val="18"/>
                <w:szCs w:val="18"/>
              </w:rPr>
              <w:t xml:space="preserve"> р-н </w:t>
            </w:r>
            <w:proofErr w:type="spellStart"/>
            <w:r w:rsidRPr="006D2F43">
              <w:rPr>
                <w:i/>
                <w:sz w:val="18"/>
                <w:szCs w:val="18"/>
              </w:rPr>
              <w:t>с.Пресновка</w:t>
            </w:r>
            <w:proofErr w:type="spellEnd"/>
            <w:r w:rsidRPr="006D2F43">
              <w:rPr>
                <w:i/>
                <w:sz w:val="18"/>
                <w:szCs w:val="18"/>
              </w:rPr>
              <w:t xml:space="preserve"> </w:t>
            </w:r>
            <w:proofErr w:type="spellStart"/>
            <w:r w:rsidRPr="006D2F43">
              <w:rPr>
                <w:i/>
                <w:sz w:val="18"/>
                <w:szCs w:val="18"/>
              </w:rPr>
              <w:t>ул.Довженко</w:t>
            </w:r>
            <w:proofErr w:type="spellEnd"/>
            <w:r w:rsidRPr="006D2F43">
              <w:rPr>
                <w:i/>
                <w:sz w:val="18"/>
                <w:szCs w:val="18"/>
              </w:rPr>
              <w:t xml:space="preserve"> 46</w:t>
            </w:r>
          </w:p>
        </w:tc>
      </w:tr>
      <w:tr w:rsidR="00BA3FD0" w:rsidRPr="006D2F43" w:rsidTr="00BA3FD0">
        <w:trPr>
          <w:trHeight w:val="991"/>
        </w:trPr>
        <w:tc>
          <w:tcPr>
            <w:tcW w:w="567" w:type="dxa"/>
            <w:tcBorders>
              <w:top w:val="single" w:sz="4" w:space="0" w:color="auto"/>
              <w:left w:val="single" w:sz="4" w:space="0" w:color="auto"/>
              <w:bottom w:val="single" w:sz="4" w:space="0" w:color="auto"/>
              <w:right w:val="single" w:sz="4" w:space="0" w:color="auto"/>
            </w:tcBorders>
          </w:tcPr>
          <w:p w:rsidR="00BA3FD0" w:rsidRPr="002F050B" w:rsidRDefault="00BA3FD0" w:rsidP="00BA3FD0">
            <w:pPr>
              <w:tabs>
                <w:tab w:val="left" w:pos="191"/>
              </w:tabs>
              <w:jc w:val="center"/>
              <w:rPr>
                <w:sz w:val="18"/>
                <w:szCs w:val="18"/>
              </w:rPr>
            </w:pPr>
            <w:r>
              <w:rPr>
                <w:sz w:val="18"/>
                <w:szCs w:val="18"/>
              </w:rPr>
              <w:t>15</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A3FD0" w:rsidRPr="00AE260C" w:rsidRDefault="00BA3FD0" w:rsidP="00BA3FD0">
            <w:pPr>
              <w:rPr>
                <w:sz w:val="18"/>
                <w:szCs w:val="18"/>
              </w:rPr>
            </w:pPr>
            <w:r>
              <w:rPr>
                <w:sz w:val="18"/>
                <w:szCs w:val="18"/>
              </w:rPr>
              <w:t>Т</w:t>
            </w:r>
            <w:r w:rsidRPr="00AD5765">
              <w:rPr>
                <w:sz w:val="18"/>
                <w:szCs w:val="18"/>
              </w:rPr>
              <w:t>рубка силиконовая для дренажей 5мм</w:t>
            </w:r>
          </w:p>
        </w:tc>
        <w:tc>
          <w:tcPr>
            <w:tcW w:w="3827" w:type="dxa"/>
            <w:tcBorders>
              <w:top w:val="single" w:sz="4" w:space="0" w:color="auto"/>
              <w:left w:val="nil"/>
              <w:bottom w:val="single" w:sz="4" w:space="0" w:color="auto"/>
              <w:right w:val="single" w:sz="4" w:space="0" w:color="auto"/>
            </w:tcBorders>
            <w:shd w:val="clear" w:color="auto" w:fill="auto"/>
            <w:noWrap/>
          </w:tcPr>
          <w:p w:rsidR="00BA3FD0" w:rsidRPr="00AE260C" w:rsidRDefault="00BA3FD0" w:rsidP="00BA3FD0">
            <w:pPr>
              <w:rPr>
                <w:sz w:val="18"/>
                <w:szCs w:val="18"/>
              </w:rPr>
            </w:pPr>
            <w:r>
              <w:rPr>
                <w:sz w:val="18"/>
                <w:szCs w:val="18"/>
              </w:rPr>
              <w:t>Т</w:t>
            </w:r>
            <w:r w:rsidRPr="00AD5765">
              <w:rPr>
                <w:sz w:val="18"/>
                <w:szCs w:val="18"/>
              </w:rPr>
              <w:t>рубка силиконовая для дренажей 5мм</w:t>
            </w:r>
          </w:p>
        </w:tc>
        <w:tc>
          <w:tcPr>
            <w:tcW w:w="850" w:type="dxa"/>
            <w:tcBorders>
              <w:top w:val="single" w:sz="4" w:space="0" w:color="auto"/>
              <w:left w:val="nil"/>
              <w:bottom w:val="single" w:sz="4" w:space="0" w:color="auto"/>
              <w:right w:val="single" w:sz="4" w:space="0" w:color="auto"/>
            </w:tcBorders>
            <w:shd w:val="clear" w:color="auto" w:fill="auto"/>
            <w:noWrap/>
          </w:tcPr>
          <w:p w:rsidR="00BA3FD0" w:rsidRDefault="00BA3FD0" w:rsidP="00BA3FD0">
            <w:pPr>
              <w:jc w:val="center"/>
              <w:rPr>
                <w:sz w:val="18"/>
                <w:szCs w:val="18"/>
              </w:rPr>
            </w:pPr>
            <w:r>
              <w:rPr>
                <w:sz w:val="18"/>
                <w:szCs w:val="18"/>
              </w:rPr>
              <w:t>м</w:t>
            </w:r>
          </w:p>
        </w:tc>
        <w:tc>
          <w:tcPr>
            <w:tcW w:w="709" w:type="dxa"/>
            <w:tcBorders>
              <w:top w:val="single" w:sz="4" w:space="0" w:color="auto"/>
              <w:left w:val="nil"/>
              <w:bottom w:val="single" w:sz="4" w:space="0" w:color="auto"/>
              <w:right w:val="single" w:sz="4" w:space="0" w:color="auto"/>
            </w:tcBorders>
            <w:shd w:val="clear" w:color="auto" w:fill="auto"/>
            <w:noWrap/>
          </w:tcPr>
          <w:p w:rsidR="00BA3FD0" w:rsidRDefault="00BA3FD0" w:rsidP="00BA3FD0">
            <w:pPr>
              <w:jc w:val="center"/>
              <w:rPr>
                <w:sz w:val="18"/>
                <w:szCs w:val="18"/>
              </w:rPr>
            </w:pPr>
            <w:r>
              <w:rPr>
                <w:sz w:val="18"/>
                <w:szCs w:val="18"/>
              </w:rPr>
              <w:t>10</w:t>
            </w:r>
          </w:p>
        </w:tc>
        <w:tc>
          <w:tcPr>
            <w:tcW w:w="851" w:type="dxa"/>
            <w:tcBorders>
              <w:top w:val="single" w:sz="4" w:space="0" w:color="auto"/>
              <w:left w:val="nil"/>
              <w:bottom w:val="single" w:sz="4" w:space="0" w:color="auto"/>
              <w:right w:val="single" w:sz="4" w:space="0" w:color="auto"/>
            </w:tcBorders>
          </w:tcPr>
          <w:p w:rsidR="00BA3FD0" w:rsidRDefault="00BA3FD0" w:rsidP="00BA3FD0">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3FD0" w:rsidRDefault="00927602" w:rsidP="00BA3FD0">
            <w:pPr>
              <w:jc w:val="center"/>
              <w:rPr>
                <w:sz w:val="16"/>
                <w:szCs w:val="16"/>
              </w:rPr>
            </w:pPr>
            <w:r>
              <w:rPr>
                <w:sz w:val="16"/>
                <w:szCs w:val="16"/>
              </w:rPr>
              <w:t>10 000</w:t>
            </w:r>
          </w:p>
        </w:tc>
        <w:tc>
          <w:tcPr>
            <w:tcW w:w="850" w:type="dxa"/>
            <w:tcBorders>
              <w:top w:val="single" w:sz="4" w:space="0" w:color="auto"/>
              <w:left w:val="nil"/>
              <w:bottom w:val="single" w:sz="4" w:space="0" w:color="auto"/>
              <w:right w:val="single" w:sz="4" w:space="0" w:color="auto"/>
            </w:tcBorders>
          </w:tcPr>
          <w:p w:rsidR="00BA3FD0" w:rsidRPr="006D2F43" w:rsidRDefault="00BA3FD0" w:rsidP="00BA3FD0">
            <w:pPr>
              <w:rPr>
                <w:sz w:val="18"/>
                <w:szCs w:val="18"/>
                <w:lang w:eastAsia="ru-RU"/>
              </w:rPr>
            </w:pPr>
            <w:r w:rsidRPr="006D2F43">
              <w:rPr>
                <w:sz w:val="18"/>
                <w:szCs w:val="18"/>
                <w:lang w:eastAsia="ru-RU"/>
              </w:rPr>
              <w:t>в течение 10-ти дней по заявке</w:t>
            </w:r>
          </w:p>
        </w:tc>
        <w:tc>
          <w:tcPr>
            <w:tcW w:w="1276" w:type="dxa"/>
            <w:tcBorders>
              <w:top w:val="single" w:sz="4" w:space="0" w:color="auto"/>
              <w:left w:val="nil"/>
              <w:bottom w:val="single" w:sz="4" w:space="0" w:color="auto"/>
              <w:right w:val="single" w:sz="4" w:space="0" w:color="auto"/>
            </w:tcBorders>
          </w:tcPr>
          <w:p w:rsidR="00BA3FD0" w:rsidRPr="006D2F43" w:rsidRDefault="00BA3FD0" w:rsidP="00BA3FD0">
            <w:pPr>
              <w:jc w:val="right"/>
              <w:rPr>
                <w:i/>
                <w:sz w:val="18"/>
                <w:szCs w:val="18"/>
              </w:rPr>
            </w:pPr>
            <w:r w:rsidRPr="006D2F43">
              <w:rPr>
                <w:i/>
                <w:sz w:val="18"/>
                <w:szCs w:val="18"/>
              </w:rPr>
              <w:t xml:space="preserve">СКО </w:t>
            </w:r>
            <w:proofErr w:type="spellStart"/>
            <w:r w:rsidRPr="006D2F43">
              <w:rPr>
                <w:i/>
                <w:sz w:val="18"/>
                <w:szCs w:val="18"/>
              </w:rPr>
              <w:t>Жамбылский</w:t>
            </w:r>
            <w:proofErr w:type="spellEnd"/>
            <w:r w:rsidRPr="006D2F43">
              <w:rPr>
                <w:i/>
                <w:sz w:val="18"/>
                <w:szCs w:val="18"/>
              </w:rPr>
              <w:t xml:space="preserve"> р-н </w:t>
            </w:r>
            <w:proofErr w:type="spellStart"/>
            <w:r w:rsidRPr="006D2F43">
              <w:rPr>
                <w:i/>
                <w:sz w:val="18"/>
                <w:szCs w:val="18"/>
              </w:rPr>
              <w:t>с.Пресновка</w:t>
            </w:r>
            <w:proofErr w:type="spellEnd"/>
            <w:r w:rsidRPr="006D2F43">
              <w:rPr>
                <w:i/>
                <w:sz w:val="18"/>
                <w:szCs w:val="18"/>
              </w:rPr>
              <w:t xml:space="preserve"> </w:t>
            </w:r>
            <w:proofErr w:type="spellStart"/>
            <w:r w:rsidRPr="006D2F43">
              <w:rPr>
                <w:i/>
                <w:sz w:val="18"/>
                <w:szCs w:val="18"/>
              </w:rPr>
              <w:t>ул.Довженко</w:t>
            </w:r>
            <w:proofErr w:type="spellEnd"/>
            <w:r w:rsidRPr="006D2F43">
              <w:rPr>
                <w:i/>
                <w:sz w:val="18"/>
                <w:szCs w:val="18"/>
              </w:rPr>
              <w:t xml:space="preserve"> 46</w:t>
            </w:r>
          </w:p>
        </w:tc>
      </w:tr>
      <w:tr w:rsidR="00BA3FD0" w:rsidRPr="006D2F43" w:rsidTr="00BA3FD0">
        <w:trPr>
          <w:trHeight w:val="274"/>
        </w:trPr>
        <w:tc>
          <w:tcPr>
            <w:tcW w:w="567" w:type="dxa"/>
            <w:tcBorders>
              <w:top w:val="single" w:sz="4" w:space="0" w:color="auto"/>
              <w:left w:val="single" w:sz="4" w:space="0" w:color="auto"/>
              <w:bottom w:val="single" w:sz="4" w:space="0" w:color="auto"/>
              <w:right w:val="single" w:sz="4" w:space="0" w:color="auto"/>
            </w:tcBorders>
          </w:tcPr>
          <w:p w:rsidR="00BA3FD0" w:rsidRDefault="00BA3FD0" w:rsidP="00BA3FD0">
            <w:pPr>
              <w:tabs>
                <w:tab w:val="left" w:pos="191"/>
              </w:tabs>
              <w:rPr>
                <w:sz w:val="16"/>
                <w:szCs w:val="16"/>
              </w:rPr>
            </w:pPr>
          </w:p>
          <w:p w:rsidR="00BA3FD0" w:rsidRPr="00256E2C" w:rsidRDefault="00BA3FD0" w:rsidP="00BA3FD0">
            <w:pPr>
              <w:tabs>
                <w:tab w:val="left" w:pos="191"/>
              </w:tabs>
              <w:rPr>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A3FD0" w:rsidRPr="00256E2C" w:rsidRDefault="00BA3FD0" w:rsidP="00BA3FD0">
            <w:pPr>
              <w:rPr>
                <w:sz w:val="18"/>
                <w:szCs w:val="16"/>
              </w:rPr>
            </w:pPr>
            <w:r w:rsidRPr="00256E2C">
              <w:rPr>
                <w:b/>
                <w:sz w:val="18"/>
                <w:szCs w:val="16"/>
              </w:rPr>
              <w:t>ИТОГО:</w:t>
            </w:r>
          </w:p>
        </w:tc>
        <w:tc>
          <w:tcPr>
            <w:tcW w:w="3827" w:type="dxa"/>
            <w:tcBorders>
              <w:top w:val="single" w:sz="4" w:space="0" w:color="auto"/>
              <w:left w:val="nil"/>
              <w:bottom w:val="single" w:sz="4" w:space="0" w:color="auto"/>
              <w:right w:val="single" w:sz="4" w:space="0" w:color="auto"/>
            </w:tcBorders>
            <w:shd w:val="clear" w:color="auto" w:fill="auto"/>
            <w:noWrap/>
          </w:tcPr>
          <w:p w:rsidR="00BA3FD0" w:rsidRPr="00256E2C" w:rsidRDefault="00BA3FD0" w:rsidP="00BA3FD0">
            <w:pPr>
              <w:rPr>
                <w:sz w:val="18"/>
                <w:szCs w:val="16"/>
              </w:rPr>
            </w:pPr>
          </w:p>
        </w:tc>
        <w:tc>
          <w:tcPr>
            <w:tcW w:w="850" w:type="dxa"/>
            <w:tcBorders>
              <w:top w:val="single" w:sz="4" w:space="0" w:color="auto"/>
              <w:left w:val="nil"/>
              <w:bottom w:val="single" w:sz="4" w:space="0" w:color="auto"/>
              <w:right w:val="single" w:sz="4" w:space="0" w:color="auto"/>
            </w:tcBorders>
            <w:shd w:val="clear" w:color="auto" w:fill="auto"/>
            <w:noWrap/>
          </w:tcPr>
          <w:p w:rsidR="00BA3FD0" w:rsidRPr="00256E2C" w:rsidRDefault="00BA3FD0" w:rsidP="00BA3FD0">
            <w:pPr>
              <w:rPr>
                <w:sz w:val="18"/>
                <w:szCs w:val="16"/>
              </w:rPr>
            </w:pPr>
          </w:p>
        </w:tc>
        <w:tc>
          <w:tcPr>
            <w:tcW w:w="709" w:type="dxa"/>
            <w:tcBorders>
              <w:top w:val="single" w:sz="4" w:space="0" w:color="auto"/>
              <w:left w:val="nil"/>
              <w:bottom w:val="single" w:sz="4" w:space="0" w:color="auto"/>
              <w:right w:val="single" w:sz="4" w:space="0" w:color="auto"/>
            </w:tcBorders>
            <w:shd w:val="clear" w:color="auto" w:fill="auto"/>
            <w:noWrap/>
          </w:tcPr>
          <w:p w:rsidR="00BA3FD0" w:rsidRPr="00256E2C" w:rsidRDefault="00BA3FD0" w:rsidP="00BA3FD0">
            <w:pPr>
              <w:rPr>
                <w:sz w:val="18"/>
                <w:szCs w:val="16"/>
              </w:rPr>
            </w:pPr>
          </w:p>
        </w:tc>
        <w:tc>
          <w:tcPr>
            <w:tcW w:w="851" w:type="dxa"/>
            <w:tcBorders>
              <w:top w:val="single" w:sz="4" w:space="0" w:color="auto"/>
              <w:left w:val="nil"/>
              <w:bottom w:val="single" w:sz="4" w:space="0" w:color="auto"/>
              <w:right w:val="single" w:sz="4" w:space="0" w:color="auto"/>
            </w:tcBorders>
          </w:tcPr>
          <w:p w:rsidR="00BA3FD0" w:rsidRPr="00256E2C" w:rsidRDefault="00BA3FD0" w:rsidP="00BA3FD0">
            <w:pPr>
              <w:rPr>
                <w:sz w:val="18"/>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3FD0" w:rsidRPr="00256E2C" w:rsidRDefault="00BA3FD0" w:rsidP="00BA3FD0">
            <w:pPr>
              <w:jc w:val="center"/>
              <w:rPr>
                <w:sz w:val="18"/>
                <w:szCs w:val="16"/>
              </w:rPr>
            </w:pPr>
            <w:r w:rsidRPr="00BA3FD0">
              <w:rPr>
                <w:b/>
                <w:sz w:val="18"/>
                <w:szCs w:val="16"/>
              </w:rPr>
              <w:t>2 096 550</w:t>
            </w:r>
          </w:p>
        </w:tc>
        <w:tc>
          <w:tcPr>
            <w:tcW w:w="850" w:type="dxa"/>
            <w:tcBorders>
              <w:top w:val="single" w:sz="4" w:space="0" w:color="auto"/>
              <w:left w:val="nil"/>
              <w:bottom w:val="single" w:sz="4" w:space="0" w:color="auto"/>
              <w:right w:val="single" w:sz="4" w:space="0" w:color="auto"/>
            </w:tcBorders>
          </w:tcPr>
          <w:p w:rsidR="00BA3FD0" w:rsidRPr="006D2F43" w:rsidRDefault="00BA3FD0" w:rsidP="00BA3FD0">
            <w:pPr>
              <w:rPr>
                <w:sz w:val="18"/>
                <w:szCs w:val="18"/>
              </w:rPr>
            </w:pPr>
          </w:p>
        </w:tc>
        <w:tc>
          <w:tcPr>
            <w:tcW w:w="1276" w:type="dxa"/>
            <w:tcBorders>
              <w:top w:val="single" w:sz="4" w:space="0" w:color="auto"/>
              <w:left w:val="nil"/>
              <w:bottom w:val="single" w:sz="4" w:space="0" w:color="auto"/>
              <w:right w:val="single" w:sz="4" w:space="0" w:color="auto"/>
            </w:tcBorders>
          </w:tcPr>
          <w:p w:rsidR="00BA3FD0" w:rsidRPr="006D2F43" w:rsidRDefault="00BA3FD0" w:rsidP="00BA3FD0">
            <w:pPr>
              <w:suppressAutoHyphens w:val="0"/>
              <w:jc w:val="right"/>
              <w:rPr>
                <w:sz w:val="18"/>
                <w:szCs w:val="18"/>
                <w:lang w:eastAsia="ru-RU"/>
              </w:rPr>
            </w:pPr>
          </w:p>
        </w:tc>
      </w:tr>
    </w:tbl>
    <w:p w:rsidR="00FC6976" w:rsidRDefault="00F934F2" w:rsidP="00FC6976">
      <w:pPr>
        <w:suppressAutoHyphens w:val="0"/>
        <w:jc w:val="both"/>
        <w:rPr>
          <w:b/>
          <w:sz w:val="22"/>
          <w:szCs w:val="22"/>
        </w:rPr>
      </w:pPr>
      <w:r>
        <w:rPr>
          <w:b/>
          <w:sz w:val="22"/>
          <w:szCs w:val="22"/>
        </w:rPr>
        <w:t xml:space="preserve">                 </w:t>
      </w:r>
    </w:p>
    <w:p w:rsidR="00E25325" w:rsidRDefault="00420999" w:rsidP="005F5E3F">
      <w:pPr>
        <w:suppressAutoHyphens w:val="0"/>
        <w:jc w:val="center"/>
        <w:rPr>
          <w:b/>
          <w:sz w:val="22"/>
          <w:szCs w:val="22"/>
        </w:rPr>
      </w:pPr>
      <w:r w:rsidRPr="00B360AD">
        <w:rPr>
          <w:caps/>
          <w:sz w:val="22"/>
          <w:szCs w:val="22"/>
          <w:lang w:eastAsia="ru-RU"/>
        </w:rPr>
        <w:t>Дата и время представления ценового предложения.</w:t>
      </w:r>
    </w:p>
    <w:p w:rsidR="008D49CE" w:rsidRPr="008D49CE" w:rsidRDefault="008D49CE" w:rsidP="008D49CE">
      <w:pPr>
        <w:suppressAutoHyphens w:val="0"/>
        <w:jc w:val="both"/>
        <w:rPr>
          <w:b/>
          <w:sz w:val="22"/>
          <w:szCs w:val="22"/>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84"/>
        <w:gridCol w:w="2362"/>
        <w:gridCol w:w="2002"/>
      </w:tblGrid>
      <w:tr w:rsidR="00420999" w:rsidRPr="00B360AD" w:rsidTr="00FA7680">
        <w:trPr>
          <w:trHeight w:val="320"/>
        </w:trPr>
        <w:tc>
          <w:tcPr>
            <w:tcW w:w="317" w:type="pct"/>
          </w:tcPr>
          <w:p w:rsidR="00420999" w:rsidRPr="00B360AD" w:rsidRDefault="00420999" w:rsidP="00FA7680">
            <w:pPr>
              <w:suppressAutoHyphens w:val="0"/>
              <w:jc w:val="center"/>
              <w:rPr>
                <w:b/>
                <w:sz w:val="22"/>
                <w:szCs w:val="22"/>
                <w:lang w:eastAsia="ru-RU"/>
              </w:rPr>
            </w:pPr>
            <w:r w:rsidRPr="00B360AD">
              <w:rPr>
                <w:b/>
                <w:sz w:val="22"/>
                <w:szCs w:val="22"/>
                <w:lang w:eastAsia="ru-RU"/>
              </w:rPr>
              <w:t>№</w:t>
            </w:r>
          </w:p>
          <w:p w:rsidR="00420999" w:rsidRPr="00B360AD" w:rsidRDefault="00420999" w:rsidP="00FA7680">
            <w:pPr>
              <w:suppressAutoHyphens w:val="0"/>
              <w:jc w:val="center"/>
              <w:rPr>
                <w:b/>
                <w:sz w:val="22"/>
                <w:szCs w:val="22"/>
                <w:lang w:eastAsia="ru-RU"/>
              </w:rPr>
            </w:pPr>
            <w:r w:rsidRPr="00B360AD">
              <w:rPr>
                <w:b/>
                <w:sz w:val="22"/>
                <w:szCs w:val="22"/>
                <w:lang w:eastAsia="ru-RU"/>
              </w:rPr>
              <w:t>п/п</w:t>
            </w:r>
          </w:p>
        </w:tc>
        <w:tc>
          <w:tcPr>
            <w:tcW w:w="2669" w:type="pct"/>
            <w:vAlign w:val="center"/>
          </w:tcPr>
          <w:p w:rsidR="00420999" w:rsidRPr="00B360AD" w:rsidRDefault="00420999" w:rsidP="00FA7680">
            <w:pPr>
              <w:suppressAutoHyphens w:val="0"/>
              <w:jc w:val="center"/>
              <w:rPr>
                <w:b/>
                <w:sz w:val="22"/>
                <w:szCs w:val="22"/>
                <w:lang w:eastAsia="ru-RU"/>
              </w:rPr>
            </w:pPr>
            <w:r w:rsidRPr="00B360AD">
              <w:rPr>
                <w:b/>
                <w:sz w:val="22"/>
                <w:szCs w:val="22"/>
                <w:lang w:eastAsia="ru-RU"/>
              </w:rPr>
              <w:t>Наименование поставщика</w:t>
            </w:r>
          </w:p>
        </w:tc>
        <w:tc>
          <w:tcPr>
            <w:tcW w:w="2014" w:type="pct"/>
            <w:gridSpan w:val="2"/>
            <w:vAlign w:val="center"/>
          </w:tcPr>
          <w:p w:rsidR="00420999" w:rsidRPr="00B360AD" w:rsidRDefault="00420999" w:rsidP="00FA7680">
            <w:pPr>
              <w:suppressAutoHyphens w:val="0"/>
              <w:jc w:val="center"/>
              <w:rPr>
                <w:b/>
                <w:sz w:val="22"/>
                <w:szCs w:val="22"/>
                <w:lang w:eastAsia="ru-RU"/>
              </w:rPr>
            </w:pPr>
            <w:r w:rsidRPr="00B360AD">
              <w:rPr>
                <w:b/>
                <w:sz w:val="22"/>
                <w:szCs w:val="22"/>
                <w:lang w:eastAsia="ru-RU"/>
              </w:rPr>
              <w:t xml:space="preserve">Дата и время </w:t>
            </w:r>
          </w:p>
        </w:tc>
      </w:tr>
      <w:tr w:rsidR="00420999" w:rsidRPr="00B360AD" w:rsidTr="00FA7680">
        <w:trPr>
          <w:trHeight w:val="374"/>
        </w:trPr>
        <w:tc>
          <w:tcPr>
            <w:tcW w:w="317" w:type="pct"/>
          </w:tcPr>
          <w:p w:rsidR="00420999" w:rsidRPr="00B360AD" w:rsidRDefault="00420999" w:rsidP="00FA7680">
            <w:pPr>
              <w:suppressAutoHyphens w:val="0"/>
              <w:ind w:left="142"/>
              <w:jc w:val="center"/>
              <w:rPr>
                <w:b/>
                <w:sz w:val="22"/>
                <w:szCs w:val="22"/>
                <w:lang w:eastAsia="ru-RU"/>
              </w:rPr>
            </w:pPr>
            <w:r w:rsidRPr="00B360AD">
              <w:rPr>
                <w:b/>
                <w:sz w:val="22"/>
                <w:szCs w:val="22"/>
                <w:lang w:eastAsia="ru-RU"/>
              </w:rPr>
              <w:t>1</w:t>
            </w:r>
          </w:p>
        </w:tc>
        <w:tc>
          <w:tcPr>
            <w:tcW w:w="2669" w:type="pct"/>
            <w:vAlign w:val="center"/>
          </w:tcPr>
          <w:p w:rsidR="00420999" w:rsidRPr="00B360AD" w:rsidRDefault="00BA3FD0" w:rsidP="00FE25BC">
            <w:pPr>
              <w:suppressAutoHyphens w:val="0"/>
              <w:jc w:val="both"/>
              <w:rPr>
                <w:sz w:val="22"/>
                <w:szCs w:val="22"/>
                <w:lang w:eastAsia="ru-RU"/>
              </w:rPr>
            </w:pPr>
            <w:r>
              <w:rPr>
                <w:szCs w:val="22"/>
                <w:lang w:eastAsia="ru-RU"/>
              </w:rPr>
              <w:t>ТОО «</w:t>
            </w:r>
            <w:r>
              <w:rPr>
                <w:szCs w:val="22"/>
                <w:lang w:val="en-US" w:eastAsia="ru-RU"/>
              </w:rPr>
              <w:t>Optimum Service</w:t>
            </w:r>
            <w:r w:rsidR="00C16083">
              <w:rPr>
                <w:szCs w:val="22"/>
                <w:lang w:eastAsia="ru-RU"/>
              </w:rPr>
              <w:t>»</w:t>
            </w:r>
          </w:p>
        </w:tc>
        <w:tc>
          <w:tcPr>
            <w:tcW w:w="1090" w:type="pct"/>
            <w:vAlign w:val="center"/>
          </w:tcPr>
          <w:p w:rsidR="00420999" w:rsidRPr="00B360AD" w:rsidRDefault="00BA3FD0" w:rsidP="008F180A">
            <w:pPr>
              <w:suppressAutoHyphens w:val="0"/>
              <w:jc w:val="both"/>
              <w:rPr>
                <w:sz w:val="22"/>
                <w:szCs w:val="22"/>
                <w:lang w:eastAsia="ru-RU"/>
              </w:rPr>
            </w:pPr>
            <w:r>
              <w:rPr>
                <w:sz w:val="22"/>
                <w:szCs w:val="22"/>
                <w:lang w:eastAsia="ru-RU"/>
              </w:rPr>
              <w:t>09</w:t>
            </w:r>
            <w:r w:rsidR="005F5E3F">
              <w:rPr>
                <w:sz w:val="22"/>
                <w:szCs w:val="22"/>
                <w:lang w:eastAsia="ru-RU"/>
              </w:rPr>
              <w:t>.03</w:t>
            </w:r>
            <w:r w:rsidR="00F3734E">
              <w:rPr>
                <w:sz w:val="22"/>
                <w:szCs w:val="22"/>
                <w:lang w:eastAsia="ru-RU"/>
              </w:rPr>
              <w:t>.2022</w:t>
            </w:r>
            <w:r w:rsidR="00E93599">
              <w:rPr>
                <w:sz w:val="22"/>
                <w:szCs w:val="22"/>
                <w:lang w:eastAsia="ru-RU"/>
              </w:rPr>
              <w:t xml:space="preserve"> г</w:t>
            </w:r>
          </w:p>
        </w:tc>
        <w:tc>
          <w:tcPr>
            <w:tcW w:w="924" w:type="pct"/>
            <w:vAlign w:val="center"/>
          </w:tcPr>
          <w:p w:rsidR="00420999" w:rsidRPr="00B360AD" w:rsidRDefault="005F5E3F" w:rsidP="0000182E">
            <w:pPr>
              <w:suppressAutoHyphens w:val="0"/>
              <w:jc w:val="both"/>
              <w:rPr>
                <w:sz w:val="22"/>
                <w:szCs w:val="22"/>
                <w:lang w:eastAsia="ru-RU"/>
              </w:rPr>
            </w:pPr>
            <w:r>
              <w:rPr>
                <w:sz w:val="22"/>
                <w:szCs w:val="22"/>
                <w:lang w:eastAsia="ru-RU"/>
              </w:rPr>
              <w:t>17 ч 50</w:t>
            </w:r>
            <w:r w:rsidR="002C6790">
              <w:rPr>
                <w:sz w:val="22"/>
                <w:szCs w:val="22"/>
                <w:lang w:eastAsia="ru-RU"/>
              </w:rPr>
              <w:t xml:space="preserve"> мин</w:t>
            </w:r>
          </w:p>
        </w:tc>
      </w:tr>
      <w:tr w:rsidR="00BA3FD0" w:rsidRPr="00B360AD" w:rsidTr="00FA7680">
        <w:trPr>
          <w:trHeight w:val="374"/>
        </w:trPr>
        <w:tc>
          <w:tcPr>
            <w:tcW w:w="317" w:type="pct"/>
          </w:tcPr>
          <w:p w:rsidR="00BA3FD0" w:rsidRPr="00BA3FD0" w:rsidRDefault="00BA3FD0" w:rsidP="00FA7680">
            <w:pPr>
              <w:suppressAutoHyphens w:val="0"/>
              <w:ind w:left="142"/>
              <w:jc w:val="center"/>
              <w:rPr>
                <w:b/>
                <w:sz w:val="22"/>
                <w:szCs w:val="22"/>
                <w:lang w:val="en-US" w:eastAsia="ru-RU"/>
              </w:rPr>
            </w:pPr>
            <w:r>
              <w:rPr>
                <w:b/>
                <w:sz w:val="22"/>
                <w:szCs w:val="22"/>
                <w:lang w:val="en-US" w:eastAsia="ru-RU"/>
              </w:rPr>
              <w:t>2</w:t>
            </w:r>
          </w:p>
        </w:tc>
        <w:tc>
          <w:tcPr>
            <w:tcW w:w="2669" w:type="pct"/>
            <w:vAlign w:val="center"/>
          </w:tcPr>
          <w:p w:rsidR="00BA3FD0" w:rsidRPr="00BA3FD0" w:rsidRDefault="00BA3FD0" w:rsidP="00FE25BC">
            <w:pPr>
              <w:suppressAutoHyphens w:val="0"/>
              <w:jc w:val="both"/>
              <w:rPr>
                <w:szCs w:val="22"/>
                <w:lang w:eastAsia="ru-RU"/>
              </w:rPr>
            </w:pPr>
            <w:r>
              <w:rPr>
                <w:szCs w:val="22"/>
                <w:lang w:eastAsia="ru-RU"/>
              </w:rPr>
              <w:t>ТОО «</w:t>
            </w:r>
            <w:proofErr w:type="spellStart"/>
            <w:r>
              <w:rPr>
                <w:szCs w:val="22"/>
                <w:lang w:eastAsia="ru-RU"/>
              </w:rPr>
              <w:t>ОрдаМед</w:t>
            </w:r>
            <w:proofErr w:type="spellEnd"/>
            <w:r>
              <w:rPr>
                <w:szCs w:val="22"/>
                <w:lang w:eastAsia="ru-RU"/>
              </w:rPr>
              <w:t xml:space="preserve"> Петропавловск»</w:t>
            </w:r>
          </w:p>
        </w:tc>
        <w:tc>
          <w:tcPr>
            <w:tcW w:w="1090" w:type="pct"/>
            <w:vAlign w:val="center"/>
          </w:tcPr>
          <w:p w:rsidR="00BA3FD0" w:rsidRDefault="00BA3FD0" w:rsidP="008F180A">
            <w:pPr>
              <w:suppressAutoHyphens w:val="0"/>
              <w:jc w:val="both"/>
              <w:rPr>
                <w:sz w:val="22"/>
                <w:szCs w:val="22"/>
                <w:lang w:eastAsia="ru-RU"/>
              </w:rPr>
            </w:pPr>
            <w:r>
              <w:rPr>
                <w:sz w:val="22"/>
                <w:szCs w:val="22"/>
                <w:lang w:eastAsia="ru-RU"/>
              </w:rPr>
              <w:t>10.03.2022 г</w:t>
            </w:r>
          </w:p>
        </w:tc>
        <w:tc>
          <w:tcPr>
            <w:tcW w:w="924" w:type="pct"/>
            <w:vAlign w:val="center"/>
          </w:tcPr>
          <w:p w:rsidR="00BA3FD0" w:rsidRDefault="00BA3FD0" w:rsidP="0000182E">
            <w:pPr>
              <w:suppressAutoHyphens w:val="0"/>
              <w:jc w:val="both"/>
              <w:rPr>
                <w:sz w:val="22"/>
                <w:szCs w:val="22"/>
                <w:lang w:eastAsia="ru-RU"/>
              </w:rPr>
            </w:pPr>
            <w:r w:rsidRPr="00BA3FD0">
              <w:rPr>
                <w:sz w:val="22"/>
                <w:szCs w:val="22"/>
                <w:lang w:eastAsia="ru-RU"/>
              </w:rPr>
              <w:t>17 ч 50 мин</w:t>
            </w:r>
          </w:p>
        </w:tc>
      </w:tr>
    </w:tbl>
    <w:p w:rsidR="00A963AB" w:rsidRDefault="00A963AB" w:rsidP="00420999">
      <w:pPr>
        <w:suppressAutoHyphens w:val="0"/>
        <w:ind w:firstLine="708"/>
        <w:jc w:val="both"/>
        <w:rPr>
          <w:caps/>
          <w:sz w:val="22"/>
          <w:szCs w:val="22"/>
          <w:lang w:eastAsia="ru-RU"/>
        </w:rPr>
      </w:pPr>
    </w:p>
    <w:p w:rsidR="00420999" w:rsidRPr="00B360AD" w:rsidRDefault="00420999" w:rsidP="00420999">
      <w:pPr>
        <w:suppressAutoHyphens w:val="0"/>
        <w:ind w:firstLine="708"/>
        <w:jc w:val="both"/>
        <w:rPr>
          <w:caps/>
          <w:sz w:val="22"/>
          <w:szCs w:val="22"/>
          <w:lang w:eastAsia="ru-RU"/>
        </w:rPr>
      </w:pPr>
      <w:r w:rsidRPr="00B360AD">
        <w:rPr>
          <w:caps/>
          <w:sz w:val="22"/>
          <w:szCs w:val="22"/>
          <w:lang w:eastAsia="ru-RU"/>
        </w:rPr>
        <w:t xml:space="preserve">Окончательный срок подачи ценовых предложений </w:t>
      </w:r>
      <w:r w:rsidR="005F5E3F">
        <w:rPr>
          <w:caps/>
          <w:sz w:val="22"/>
          <w:szCs w:val="22"/>
          <w:lang w:eastAsia="ru-RU"/>
        </w:rPr>
        <w:t>11 марта</w:t>
      </w:r>
      <w:r w:rsidR="00F3734E">
        <w:rPr>
          <w:caps/>
          <w:sz w:val="22"/>
          <w:szCs w:val="22"/>
          <w:lang w:eastAsia="ru-RU"/>
        </w:rPr>
        <w:t xml:space="preserve"> 2022</w:t>
      </w:r>
      <w:r w:rsidR="002F1DAB" w:rsidRPr="00B360AD">
        <w:rPr>
          <w:caps/>
          <w:sz w:val="22"/>
          <w:szCs w:val="22"/>
          <w:lang w:eastAsia="ru-RU"/>
        </w:rPr>
        <w:t>г</w:t>
      </w:r>
      <w:r w:rsidRPr="00B360AD">
        <w:rPr>
          <w:caps/>
          <w:sz w:val="22"/>
          <w:szCs w:val="22"/>
          <w:lang w:eastAsia="ru-RU"/>
        </w:rPr>
        <w:t xml:space="preserve"> в </w:t>
      </w:r>
      <w:r w:rsidR="00A37B26">
        <w:rPr>
          <w:caps/>
          <w:sz w:val="22"/>
          <w:szCs w:val="22"/>
          <w:lang w:eastAsia="ru-RU"/>
        </w:rPr>
        <w:t>1</w:t>
      </w:r>
      <w:r w:rsidR="0000182E">
        <w:rPr>
          <w:caps/>
          <w:sz w:val="22"/>
          <w:szCs w:val="22"/>
          <w:lang w:eastAsia="ru-RU"/>
        </w:rPr>
        <w:t>5</w:t>
      </w:r>
      <w:r w:rsidR="00A37B26">
        <w:rPr>
          <w:caps/>
          <w:sz w:val="22"/>
          <w:szCs w:val="22"/>
          <w:lang w:eastAsia="ru-RU"/>
        </w:rPr>
        <w:t xml:space="preserve"> ч.</w:t>
      </w:r>
      <w:r w:rsidR="003D349A">
        <w:rPr>
          <w:caps/>
          <w:sz w:val="22"/>
          <w:szCs w:val="22"/>
          <w:lang w:eastAsia="ru-RU"/>
        </w:rPr>
        <w:t>00</w:t>
      </w:r>
      <w:r w:rsidRPr="00B360AD">
        <w:rPr>
          <w:caps/>
          <w:sz w:val="22"/>
          <w:szCs w:val="22"/>
          <w:lang w:eastAsia="ru-RU"/>
        </w:rPr>
        <w:t xml:space="preserve"> мин., ценовые предложения на участия в закупе после истечения окончательного срока не поступили.</w:t>
      </w:r>
    </w:p>
    <w:p w:rsidR="00697320" w:rsidRPr="00E25325" w:rsidRDefault="00420999" w:rsidP="00E25325">
      <w:pPr>
        <w:numPr>
          <w:ilvl w:val="0"/>
          <w:numId w:val="4"/>
        </w:numPr>
        <w:suppressAutoHyphens w:val="0"/>
        <w:rPr>
          <w:caps/>
          <w:sz w:val="22"/>
          <w:szCs w:val="22"/>
          <w:lang w:eastAsia="ru-RU"/>
        </w:rPr>
      </w:pPr>
      <w:r w:rsidRPr="00B360AD">
        <w:rPr>
          <w:caps/>
          <w:sz w:val="22"/>
          <w:szCs w:val="22"/>
          <w:lang w:eastAsia="ru-RU"/>
        </w:rPr>
        <w:t>Таблица ценовых предложений потенциальных поставщиков с указанием торгового наименования (при его наличии):</w:t>
      </w:r>
      <w:r w:rsidRPr="00E25325">
        <w:rPr>
          <w:b/>
          <w:caps/>
          <w:sz w:val="22"/>
          <w:szCs w:val="22"/>
          <w:lang w:eastAsia="ru-RU"/>
        </w:rPr>
        <w:t xml:space="preserve">              </w:t>
      </w:r>
      <w:r w:rsidR="00E25325" w:rsidRPr="00E25325">
        <w:rPr>
          <w:b/>
          <w:caps/>
          <w:sz w:val="22"/>
          <w:szCs w:val="22"/>
          <w:lang w:eastAsia="ru-RU"/>
        </w:rPr>
        <w:t xml:space="preserve">                            </w:t>
      </w:r>
    </w:p>
    <w:p w:rsidR="00BA0748" w:rsidRDefault="0030265D" w:rsidP="000A3E25">
      <w:pPr>
        <w:suppressAutoHyphens w:val="0"/>
        <w:rPr>
          <w:b/>
          <w:caps/>
          <w:sz w:val="22"/>
          <w:szCs w:val="22"/>
          <w:lang w:eastAsia="ru-RU"/>
        </w:rPr>
      </w:pPr>
      <w:r>
        <w:rPr>
          <w:b/>
          <w:caps/>
          <w:sz w:val="22"/>
          <w:szCs w:val="22"/>
          <w:lang w:eastAsia="ru-RU"/>
        </w:rPr>
        <w:t xml:space="preserve">                                                           </w:t>
      </w:r>
      <w:r w:rsidR="000A3E25">
        <w:rPr>
          <w:b/>
          <w:caps/>
          <w:sz w:val="22"/>
          <w:szCs w:val="22"/>
          <w:lang w:eastAsia="ru-RU"/>
        </w:rPr>
        <w:t xml:space="preserve">                     </w:t>
      </w:r>
    </w:p>
    <w:p w:rsidR="006130CD" w:rsidRDefault="006130CD" w:rsidP="004C0E9B">
      <w:pPr>
        <w:suppressAutoHyphens w:val="0"/>
        <w:jc w:val="right"/>
        <w:rPr>
          <w:b/>
          <w:caps/>
          <w:sz w:val="22"/>
          <w:szCs w:val="22"/>
          <w:lang w:eastAsia="ru-RU"/>
        </w:rPr>
      </w:pPr>
    </w:p>
    <w:p w:rsidR="00F427D1" w:rsidRDefault="005B30DF" w:rsidP="004C0E9B">
      <w:pPr>
        <w:suppressAutoHyphens w:val="0"/>
        <w:jc w:val="right"/>
        <w:rPr>
          <w:b/>
          <w:caps/>
          <w:sz w:val="22"/>
          <w:szCs w:val="22"/>
          <w:lang w:eastAsia="ru-RU"/>
        </w:rPr>
      </w:pPr>
      <w:r>
        <w:rPr>
          <w:b/>
          <w:caps/>
          <w:sz w:val="22"/>
          <w:szCs w:val="22"/>
          <w:lang w:eastAsia="ru-RU"/>
        </w:rPr>
        <w:t xml:space="preserve"> </w:t>
      </w:r>
      <w:r w:rsidR="00420999" w:rsidRPr="00B360AD">
        <w:rPr>
          <w:b/>
          <w:caps/>
          <w:sz w:val="22"/>
          <w:szCs w:val="22"/>
          <w:lang w:eastAsia="ru-RU"/>
        </w:rPr>
        <w:t>Цена за ед.изм. (в тенге)</w:t>
      </w:r>
      <w:r w:rsidR="00F427D1">
        <w:rPr>
          <w:b/>
          <w:caps/>
          <w:sz w:val="22"/>
          <w:szCs w:val="22"/>
          <w:lang w:eastAsia="ru-RU"/>
        </w:rPr>
        <w:t xml:space="preserve">  </w:t>
      </w:r>
    </w:p>
    <w:p w:rsidR="003F6479" w:rsidRDefault="00F427D1" w:rsidP="00F427D1">
      <w:pPr>
        <w:suppressAutoHyphens w:val="0"/>
        <w:rPr>
          <w:b/>
          <w:caps/>
          <w:sz w:val="22"/>
          <w:szCs w:val="22"/>
          <w:lang w:eastAsia="ru-RU"/>
        </w:rPr>
      </w:pPr>
      <w:r>
        <w:rPr>
          <w:b/>
          <w:caps/>
          <w:sz w:val="22"/>
          <w:szCs w:val="22"/>
          <w:lang w:eastAsia="ru-RU"/>
        </w:rPr>
        <w:t xml:space="preserve">           </w:t>
      </w:r>
    </w:p>
    <w:tbl>
      <w:tblPr>
        <w:tblW w:w="11341" w:type="dxa"/>
        <w:tblInd w:w="-318" w:type="dxa"/>
        <w:tblLayout w:type="fixed"/>
        <w:tblLook w:val="04A0" w:firstRow="1" w:lastRow="0" w:firstColumn="1" w:lastColumn="0" w:noHBand="0" w:noVBand="1"/>
      </w:tblPr>
      <w:tblGrid>
        <w:gridCol w:w="567"/>
        <w:gridCol w:w="1560"/>
        <w:gridCol w:w="3969"/>
        <w:gridCol w:w="709"/>
        <w:gridCol w:w="709"/>
        <w:gridCol w:w="709"/>
        <w:gridCol w:w="992"/>
        <w:gridCol w:w="1134"/>
        <w:gridCol w:w="992"/>
      </w:tblGrid>
      <w:tr w:rsidR="003F6479" w:rsidRPr="003F6479" w:rsidTr="006E0456">
        <w:trPr>
          <w:trHeight w:val="671"/>
        </w:trPr>
        <w:tc>
          <w:tcPr>
            <w:tcW w:w="567" w:type="dxa"/>
            <w:tcBorders>
              <w:top w:val="single" w:sz="4" w:space="0" w:color="auto"/>
              <w:left w:val="single" w:sz="4" w:space="0" w:color="auto"/>
              <w:bottom w:val="single" w:sz="4" w:space="0" w:color="auto"/>
              <w:right w:val="single" w:sz="4" w:space="0" w:color="auto"/>
            </w:tcBorders>
          </w:tcPr>
          <w:p w:rsidR="003F6479" w:rsidRPr="003F6479" w:rsidRDefault="003F6479" w:rsidP="003E44FD">
            <w:pPr>
              <w:jc w:val="center"/>
              <w:rPr>
                <w:b/>
                <w:sz w:val="16"/>
                <w:szCs w:val="16"/>
              </w:rPr>
            </w:pPr>
            <w:r w:rsidRPr="003F6479">
              <w:rPr>
                <w:b/>
                <w:sz w:val="16"/>
                <w:szCs w:val="16"/>
                <w:lang w:val="kk-KZ"/>
              </w:rPr>
              <w:t>№ лота</w:t>
            </w:r>
            <w:r w:rsidRPr="003F6479">
              <w:rPr>
                <w:b/>
                <w:sz w:val="16"/>
                <w:szCs w:val="16"/>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3F6479" w:rsidRPr="003F6479" w:rsidRDefault="003F6479" w:rsidP="003E44FD">
            <w:pPr>
              <w:jc w:val="center"/>
              <w:rPr>
                <w:b/>
                <w:sz w:val="16"/>
                <w:szCs w:val="16"/>
              </w:rPr>
            </w:pPr>
            <w:r w:rsidRPr="003F6479">
              <w:rPr>
                <w:b/>
                <w:sz w:val="16"/>
                <w:szCs w:val="16"/>
              </w:rPr>
              <w:t>МНН</w:t>
            </w:r>
          </w:p>
        </w:tc>
        <w:tc>
          <w:tcPr>
            <w:tcW w:w="3969" w:type="dxa"/>
            <w:tcBorders>
              <w:top w:val="single" w:sz="4" w:space="0" w:color="auto"/>
              <w:left w:val="nil"/>
              <w:bottom w:val="single" w:sz="4" w:space="0" w:color="auto"/>
              <w:right w:val="single" w:sz="4" w:space="0" w:color="auto"/>
            </w:tcBorders>
            <w:shd w:val="clear" w:color="auto" w:fill="auto"/>
            <w:hideMark/>
          </w:tcPr>
          <w:p w:rsidR="003F6479" w:rsidRPr="003F6479" w:rsidRDefault="003F6479" w:rsidP="003E44FD">
            <w:pPr>
              <w:jc w:val="center"/>
              <w:rPr>
                <w:b/>
                <w:sz w:val="16"/>
                <w:szCs w:val="16"/>
              </w:rPr>
            </w:pPr>
            <w:r w:rsidRPr="003F6479">
              <w:rPr>
                <w:b/>
                <w:sz w:val="16"/>
                <w:szCs w:val="16"/>
              </w:rPr>
              <w:t xml:space="preserve">Характеристика </w:t>
            </w:r>
          </w:p>
        </w:tc>
        <w:tc>
          <w:tcPr>
            <w:tcW w:w="709" w:type="dxa"/>
            <w:tcBorders>
              <w:top w:val="single" w:sz="4" w:space="0" w:color="auto"/>
              <w:left w:val="nil"/>
              <w:bottom w:val="single" w:sz="4" w:space="0" w:color="auto"/>
              <w:right w:val="single" w:sz="4" w:space="0" w:color="auto"/>
            </w:tcBorders>
            <w:shd w:val="clear" w:color="auto" w:fill="auto"/>
            <w:hideMark/>
          </w:tcPr>
          <w:p w:rsidR="003F6479" w:rsidRPr="003F6479" w:rsidRDefault="003F6479" w:rsidP="003E44FD">
            <w:pPr>
              <w:jc w:val="center"/>
              <w:rPr>
                <w:b/>
                <w:sz w:val="16"/>
                <w:szCs w:val="16"/>
              </w:rPr>
            </w:pPr>
            <w:r w:rsidRPr="003F6479">
              <w:rPr>
                <w:b/>
                <w:sz w:val="16"/>
                <w:szCs w:val="16"/>
              </w:rPr>
              <w:t>Ед. измерения</w:t>
            </w:r>
          </w:p>
        </w:tc>
        <w:tc>
          <w:tcPr>
            <w:tcW w:w="709" w:type="dxa"/>
            <w:tcBorders>
              <w:top w:val="single" w:sz="4" w:space="0" w:color="auto"/>
              <w:left w:val="nil"/>
              <w:bottom w:val="single" w:sz="4" w:space="0" w:color="auto"/>
              <w:right w:val="single" w:sz="4" w:space="0" w:color="auto"/>
            </w:tcBorders>
            <w:shd w:val="clear" w:color="auto" w:fill="auto"/>
            <w:hideMark/>
          </w:tcPr>
          <w:p w:rsidR="003F6479" w:rsidRPr="003F6479" w:rsidRDefault="003F6479" w:rsidP="003E44FD">
            <w:pPr>
              <w:jc w:val="center"/>
              <w:rPr>
                <w:b/>
                <w:sz w:val="16"/>
                <w:szCs w:val="16"/>
              </w:rPr>
            </w:pPr>
            <w:r w:rsidRPr="003F6479">
              <w:rPr>
                <w:b/>
                <w:sz w:val="16"/>
                <w:szCs w:val="16"/>
              </w:rPr>
              <w:t>Кол-во</w:t>
            </w:r>
          </w:p>
        </w:tc>
        <w:tc>
          <w:tcPr>
            <w:tcW w:w="709" w:type="dxa"/>
            <w:tcBorders>
              <w:top w:val="single" w:sz="4" w:space="0" w:color="auto"/>
              <w:left w:val="nil"/>
              <w:bottom w:val="single" w:sz="4" w:space="0" w:color="auto"/>
              <w:right w:val="single" w:sz="4" w:space="0" w:color="auto"/>
            </w:tcBorders>
          </w:tcPr>
          <w:p w:rsidR="003F6479" w:rsidRPr="003F6479" w:rsidRDefault="003F6479" w:rsidP="003E44FD">
            <w:pPr>
              <w:jc w:val="center"/>
              <w:rPr>
                <w:b/>
                <w:sz w:val="16"/>
                <w:szCs w:val="16"/>
              </w:rPr>
            </w:pPr>
            <w:r w:rsidRPr="003F6479">
              <w:rPr>
                <w:b/>
                <w:sz w:val="16"/>
                <w:szCs w:val="16"/>
              </w:rPr>
              <w:t>Цена</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3F6479" w:rsidRPr="003F6479" w:rsidRDefault="003F6479" w:rsidP="003E44FD">
            <w:pPr>
              <w:jc w:val="center"/>
              <w:rPr>
                <w:b/>
                <w:sz w:val="16"/>
                <w:szCs w:val="16"/>
              </w:rPr>
            </w:pPr>
            <w:r w:rsidRPr="003F6479">
              <w:rPr>
                <w:b/>
                <w:sz w:val="16"/>
                <w:szCs w:val="16"/>
              </w:rPr>
              <w:t>Выделенная сумма тенге</w:t>
            </w:r>
          </w:p>
        </w:tc>
        <w:tc>
          <w:tcPr>
            <w:tcW w:w="1134" w:type="dxa"/>
            <w:tcBorders>
              <w:top w:val="single" w:sz="4" w:space="0" w:color="auto"/>
              <w:left w:val="nil"/>
              <w:bottom w:val="single" w:sz="4" w:space="0" w:color="auto"/>
              <w:right w:val="single" w:sz="4" w:space="0" w:color="auto"/>
            </w:tcBorders>
          </w:tcPr>
          <w:p w:rsidR="003F6479" w:rsidRPr="003F6479" w:rsidRDefault="003F6479" w:rsidP="003E44FD">
            <w:pPr>
              <w:jc w:val="center"/>
              <w:rPr>
                <w:b/>
                <w:sz w:val="16"/>
                <w:szCs w:val="16"/>
              </w:rPr>
            </w:pPr>
            <w:r w:rsidRPr="003F6479">
              <w:rPr>
                <w:b/>
                <w:sz w:val="16"/>
                <w:szCs w:val="16"/>
              </w:rPr>
              <w:t>ТОО «</w:t>
            </w:r>
            <w:proofErr w:type="spellStart"/>
            <w:r w:rsidRPr="003F6479">
              <w:rPr>
                <w:b/>
                <w:sz w:val="16"/>
                <w:szCs w:val="16"/>
              </w:rPr>
              <w:t>ОрдаМед</w:t>
            </w:r>
            <w:proofErr w:type="spellEnd"/>
            <w:r w:rsidRPr="003F6479">
              <w:rPr>
                <w:b/>
                <w:sz w:val="16"/>
                <w:szCs w:val="16"/>
              </w:rPr>
              <w:t xml:space="preserve"> Петропавловск»</w:t>
            </w:r>
          </w:p>
        </w:tc>
        <w:tc>
          <w:tcPr>
            <w:tcW w:w="992" w:type="dxa"/>
            <w:tcBorders>
              <w:top w:val="single" w:sz="4" w:space="0" w:color="auto"/>
              <w:left w:val="nil"/>
              <w:bottom w:val="single" w:sz="4" w:space="0" w:color="auto"/>
              <w:right w:val="single" w:sz="4" w:space="0" w:color="auto"/>
            </w:tcBorders>
          </w:tcPr>
          <w:p w:rsidR="003F6479" w:rsidRPr="003F6479" w:rsidRDefault="003F6479" w:rsidP="003E44FD">
            <w:pPr>
              <w:jc w:val="center"/>
              <w:rPr>
                <w:b/>
                <w:sz w:val="16"/>
                <w:szCs w:val="16"/>
              </w:rPr>
            </w:pPr>
            <w:r w:rsidRPr="003F6479">
              <w:rPr>
                <w:b/>
                <w:sz w:val="16"/>
                <w:szCs w:val="16"/>
              </w:rPr>
              <w:t>ТОО «</w:t>
            </w:r>
            <w:r w:rsidRPr="003F6479">
              <w:rPr>
                <w:b/>
                <w:sz w:val="16"/>
                <w:szCs w:val="16"/>
                <w:lang w:val="en-US"/>
              </w:rPr>
              <w:t>Optimum Service</w:t>
            </w:r>
            <w:r w:rsidRPr="003F6479">
              <w:rPr>
                <w:b/>
                <w:sz w:val="16"/>
                <w:szCs w:val="16"/>
              </w:rPr>
              <w:t>»</w:t>
            </w:r>
          </w:p>
        </w:tc>
      </w:tr>
      <w:tr w:rsidR="003F6479" w:rsidRPr="003F6479" w:rsidTr="006E0456">
        <w:trPr>
          <w:trHeight w:val="465"/>
        </w:trPr>
        <w:tc>
          <w:tcPr>
            <w:tcW w:w="567" w:type="dxa"/>
            <w:tcBorders>
              <w:top w:val="single" w:sz="4" w:space="0" w:color="auto"/>
              <w:left w:val="single" w:sz="4" w:space="0" w:color="auto"/>
              <w:bottom w:val="single" w:sz="4" w:space="0" w:color="auto"/>
              <w:right w:val="single" w:sz="4" w:space="0" w:color="auto"/>
            </w:tcBorders>
          </w:tcPr>
          <w:p w:rsidR="003F6479" w:rsidRPr="003F6479" w:rsidRDefault="003F6479" w:rsidP="003E44FD">
            <w:pPr>
              <w:tabs>
                <w:tab w:val="left" w:pos="191"/>
              </w:tabs>
              <w:jc w:val="center"/>
              <w:rPr>
                <w:sz w:val="16"/>
                <w:szCs w:val="16"/>
              </w:rPr>
            </w:pPr>
            <w:r w:rsidRPr="003F6479">
              <w:rPr>
                <w:sz w:val="16"/>
                <w:szCs w:val="16"/>
              </w:rPr>
              <w:t>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3F6479" w:rsidRPr="003F6479" w:rsidRDefault="003F6479" w:rsidP="003E44FD">
            <w:pPr>
              <w:rPr>
                <w:sz w:val="16"/>
                <w:szCs w:val="16"/>
              </w:rPr>
            </w:pPr>
            <w:r w:rsidRPr="003F6479">
              <w:rPr>
                <w:sz w:val="16"/>
                <w:szCs w:val="16"/>
              </w:rPr>
              <w:t>Внутриматочная спираль</w:t>
            </w:r>
          </w:p>
        </w:tc>
        <w:tc>
          <w:tcPr>
            <w:tcW w:w="3969" w:type="dxa"/>
            <w:tcBorders>
              <w:top w:val="single" w:sz="4" w:space="0" w:color="auto"/>
              <w:left w:val="nil"/>
              <w:bottom w:val="single" w:sz="4" w:space="0" w:color="auto"/>
              <w:right w:val="nil"/>
            </w:tcBorders>
            <w:shd w:val="clear" w:color="auto" w:fill="auto"/>
            <w:hideMark/>
          </w:tcPr>
          <w:p w:rsidR="003F6479" w:rsidRPr="003F6479" w:rsidRDefault="003F6479" w:rsidP="003E44FD">
            <w:pPr>
              <w:rPr>
                <w:sz w:val="16"/>
                <w:szCs w:val="16"/>
              </w:rPr>
            </w:pPr>
            <w:r w:rsidRPr="003F6479">
              <w:rPr>
                <w:sz w:val="16"/>
                <w:szCs w:val="16"/>
              </w:rPr>
              <w:t xml:space="preserve">Внутриматочная спираль состоит из спирали, усиков, подвижного ограничителя, проводника для введения спирали и </w:t>
            </w:r>
            <w:proofErr w:type="spellStart"/>
            <w:r w:rsidRPr="003F6479">
              <w:rPr>
                <w:sz w:val="16"/>
                <w:szCs w:val="16"/>
              </w:rPr>
              <w:t>брашни</w:t>
            </w:r>
            <w:proofErr w:type="spellEnd"/>
            <w:r w:rsidRPr="003F6479">
              <w:rPr>
                <w:sz w:val="16"/>
                <w:szCs w:val="16"/>
              </w:rPr>
              <w:t xml:space="preserve"> проводника. Внутриматочная спираль содержит примерно 310 мг меди. Общая поверхность меди составляет 380±23 мм2. Внутриматочная спираль препятствует наступлению беременности благодаря своему свойству сгущать слизь, вырабатываемую в канале шейки матки, в результате чего затрудняется продвижение сперматозоидов к яйцеклетке и оплодотворение. Внутриматочное противозачаточное средство (ВМС). Применяется в гинекологии для контрацепции. Только для однократного применения. Стерилизована этилен оксидом.</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F6479" w:rsidRPr="003F6479" w:rsidRDefault="003F6479" w:rsidP="003E44FD">
            <w:pPr>
              <w:jc w:val="center"/>
              <w:rPr>
                <w:sz w:val="16"/>
                <w:szCs w:val="16"/>
              </w:rPr>
            </w:pPr>
            <w:proofErr w:type="spellStart"/>
            <w:r w:rsidRPr="003F6479">
              <w:rPr>
                <w:sz w:val="16"/>
                <w:szCs w:val="16"/>
              </w:rPr>
              <w:t>шт</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3F6479" w:rsidRPr="003F6479" w:rsidRDefault="003F6479" w:rsidP="003E44FD">
            <w:pPr>
              <w:jc w:val="center"/>
              <w:rPr>
                <w:sz w:val="16"/>
                <w:szCs w:val="16"/>
              </w:rPr>
            </w:pPr>
            <w:r w:rsidRPr="003F6479">
              <w:rPr>
                <w:sz w:val="16"/>
                <w:szCs w:val="16"/>
              </w:rPr>
              <w:t>200</w:t>
            </w:r>
          </w:p>
        </w:tc>
        <w:tc>
          <w:tcPr>
            <w:tcW w:w="709"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r w:rsidRPr="003F6479">
              <w:rPr>
                <w:sz w:val="16"/>
                <w:szCs w:val="16"/>
              </w:rPr>
              <w:t>643,8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F6479" w:rsidRPr="003F6479" w:rsidRDefault="003F6479" w:rsidP="003E44FD">
            <w:pPr>
              <w:jc w:val="center"/>
              <w:rPr>
                <w:sz w:val="16"/>
                <w:szCs w:val="16"/>
              </w:rPr>
            </w:pPr>
            <w:r w:rsidRPr="003F6479">
              <w:rPr>
                <w:sz w:val="16"/>
                <w:szCs w:val="16"/>
              </w:rPr>
              <w:t>128 760</w:t>
            </w:r>
          </w:p>
        </w:tc>
        <w:tc>
          <w:tcPr>
            <w:tcW w:w="1134"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p>
        </w:tc>
        <w:tc>
          <w:tcPr>
            <w:tcW w:w="992"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p>
        </w:tc>
      </w:tr>
      <w:tr w:rsidR="003F6479" w:rsidRPr="003F6479" w:rsidTr="006E0456">
        <w:trPr>
          <w:trHeight w:val="465"/>
        </w:trPr>
        <w:tc>
          <w:tcPr>
            <w:tcW w:w="567" w:type="dxa"/>
            <w:tcBorders>
              <w:top w:val="single" w:sz="4" w:space="0" w:color="auto"/>
              <w:left w:val="single" w:sz="4" w:space="0" w:color="auto"/>
              <w:bottom w:val="single" w:sz="4" w:space="0" w:color="auto"/>
              <w:right w:val="single" w:sz="4" w:space="0" w:color="auto"/>
            </w:tcBorders>
          </w:tcPr>
          <w:p w:rsidR="003F6479" w:rsidRPr="003F6479" w:rsidRDefault="003F6479" w:rsidP="003E44FD">
            <w:pPr>
              <w:tabs>
                <w:tab w:val="left" w:pos="191"/>
              </w:tabs>
              <w:jc w:val="center"/>
              <w:rPr>
                <w:sz w:val="16"/>
                <w:szCs w:val="16"/>
              </w:rPr>
            </w:pPr>
            <w:r w:rsidRPr="003F6479">
              <w:rPr>
                <w:sz w:val="16"/>
                <w:szCs w:val="16"/>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F6479" w:rsidRPr="003F6479" w:rsidRDefault="003F6479" w:rsidP="003E44FD">
            <w:pPr>
              <w:rPr>
                <w:sz w:val="16"/>
                <w:szCs w:val="16"/>
              </w:rPr>
            </w:pPr>
            <w:r w:rsidRPr="003F6479">
              <w:rPr>
                <w:sz w:val="16"/>
                <w:szCs w:val="16"/>
              </w:rPr>
              <w:t>Бинт 7х14 нестерильный</w:t>
            </w:r>
          </w:p>
        </w:tc>
        <w:tc>
          <w:tcPr>
            <w:tcW w:w="3969" w:type="dxa"/>
            <w:tcBorders>
              <w:top w:val="single" w:sz="4" w:space="0" w:color="auto"/>
              <w:left w:val="nil"/>
              <w:bottom w:val="single" w:sz="4" w:space="0" w:color="auto"/>
              <w:right w:val="nil"/>
            </w:tcBorders>
            <w:shd w:val="clear" w:color="auto" w:fill="auto"/>
          </w:tcPr>
          <w:p w:rsidR="003F6479" w:rsidRPr="003F6479" w:rsidRDefault="003F6479" w:rsidP="003E44FD">
            <w:pPr>
              <w:rPr>
                <w:sz w:val="16"/>
                <w:szCs w:val="16"/>
              </w:rPr>
            </w:pPr>
            <w:r w:rsidRPr="003F6479">
              <w:rPr>
                <w:sz w:val="16"/>
                <w:szCs w:val="16"/>
              </w:rPr>
              <w:t>Бинт марлевый медицинский нестерильный, из марли тип 13 тяжелый, размер 7х14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F6479" w:rsidRPr="003F6479" w:rsidRDefault="003F6479" w:rsidP="003E44FD">
            <w:pPr>
              <w:jc w:val="center"/>
              <w:rPr>
                <w:sz w:val="16"/>
                <w:szCs w:val="16"/>
              </w:rPr>
            </w:pPr>
            <w:proofErr w:type="spellStart"/>
            <w:r w:rsidRPr="003F6479">
              <w:rPr>
                <w:sz w:val="16"/>
                <w:szCs w:val="16"/>
              </w:rPr>
              <w:t>шт</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3F6479" w:rsidRPr="003F6479" w:rsidRDefault="003F6479" w:rsidP="003E44FD">
            <w:pPr>
              <w:jc w:val="center"/>
              <w:rPr>
                <w:sz w:val="16"/>
                <w:szCs w:val="16"/>
              </w:rPr>
            </w:pPr>
            <w:r w:rsidRPr="003F6479">
              <w:rPr>
                <w:sz w:val="16"/>
                <w:szCs w:val="16"/>
              </w:rPr>
              <w:t>3000</w:t>
            </w:r>
          </w:p>
        </w:tc>
        <w:tc>
          <w:tcPr>
            <w:tcW w:w="709"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r w:rsidRPr="003F6479">
              <w:rPr>
                <w:sz w:val="16"/>
                <w:szCs w:val="16"/>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F6479" w:rsidRPr="003F6479" w:rsidRDefault="003F6479" w:rsidP="003E44FD">
            <w:pPr>
              <w:jc w:val="center"/>
              <w:rPr>
                <w:sz w:val="16"/>
                <w:szCs w:val="16"/>
              </w:rPr>
            </w:pPr>
            <w:r w:rsidRPr="003F6479">
              <w:rPr>
                <w:sz w:val="16"/>
                <w:szCs w:val="16"/>
              </w:rPr>
              <w:t>330 000</w:t>
            </w:r>
          </w:p>
        </w:tc>
        <w:tc>
          <w:tcPr>
            <w:tcW w:w="1134"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p>
        </w:tc>
        <w:tc>
          <w:tcPr>
            <w:tcW w:w="992"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p>
        </w:tc>
      </w:tr>
      <w:tr w:rsidR="003F6479" w:rsidRPr="003F6479" w:rsidTr="006E0456">
        <w:trPr>
          <w:trHeight w:val="465"/>
        </w:trPr>
        <w:tc>
          <w:tcPr>
            <w:tcW w:w="567" w:type="dxa"/>
            <w:tcBorders>
              <w:top w:val="single" w:sz="4" w:space="0" w:color="auto"/>
              <w:left w:val="single" w:sz="4" w:space="0" w:color="auto"/>
              <w:bottom w:val="single" w:sz="4" w:space="0" w:color="auto"/>
              <w:right w:val="single" w:sz="4" w:space="0" w:color="auto"/>
            </w:tcBorders>
          </w:tcPr>
          <w:p w:rsidR="003F6479" w:rsidRPr="003F6479" w:rsidRDefault="003F6479" w:rsidP="003E44FD">
            <w:pPr>
              <w:tabs>
                <w:tab w:val="left" w:pos="191"/>
              </w:tabs>
              <w:jc w:val="center"/>
              <w:rPr>
                <w:sz w:val="16"/>
                <w:szCs w:val="16"/>
              </w:rPr>
            </w:pPr>
            <w:r w:rsidRPr="003F6479">
              <w:rPr>
                <w:sz w:val="16"/>
                <w:szCs w:val="16"/>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F6479" w:rsidRPr="003F6479" w:rsidRDefault="003F6479" w:rsidP="003E44FD">
            <w:pPr>
              <w:rPr>
                <w:sz w:val="16"/>
                <w:szCs w:val="16"/>
              </w:rPr>
            </w:pPr>
            <w:r w:rsidRPr="003F6479">
              <w:rPr>
                <w:sz w:val="16"/>
                <w:szCs w:val="16"/>
              </w:rPr>
              <w:t>Бинт 7х14 стерильный</w:t>
            </w:r>
          </w:p>
        </w:tc>
        <w:tc>
          <w:tcPr>
            <w:tcW w:w="3969" w:type="dxa"/>
            <w:tcBorders>
              <w:top w:val="single" w:sz="4" w:space="0" w:color="auto"/>
              <w:left w:val="nil"/>
              <w:bottom w:val="single" w:sz="4" w:space="0" w:color="auto"/>
              <w:right w:val="nil"/>
            </w:tcBorders>
            <w:shd w:val="clear" w:color="auto" w:fill="auto"/>
          </w:tcPr>
          <w:p w:rsidR="003F6479" w:rsidRPr="003F6479" w:rsidRDefault="003F6479" w:rsidP="003E44FD">
            <w:pPr>
              <w:rPr>
                <w:sz w:val="16"/>
                <w:szCs w:val="16"/>
              </w:rPr>
            </w:pPr>
            <w:r w:rsidRPr="003F6479">
              <w:rPr>
                <w:sz w:val="16"/>
                <w:szCs w:val="16"/>
              </w:rPr>
              <w:t>Бинт марлевый медицинский стерильный, из марли тип 13 тяжелый, размер 7х14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F6479" w:rsidRPr="003F6479" w:rsidRDefault="003F6479" w:rsidP="003E44FD">
            <w:pPr>
              <w:jc w:val="center"/>
              <w:rPr>
                <w:sz w:val="16"/>
                <w:szCs w:val="16"/>
              </w:rPr>
            </w:pPr>
            <w:proofErr w:type="spellStart"/>
            <w:r w:rsidRPr="003F6479">
              <w:rPr>
                <w:sz w:val="16"/>
                <w:szCs w:val="16"/>
              </w:rPr>
              <w:t>шт</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3F6479" w:rsidRPr="003F6479" w:rsidRDefault="003F6479" w:rsidP="003E44FD">
            <w:pPr>
              <w:jc w:val="center"/>
              <w:rPr>
                <w:sz w:val="16"/>
                <w:szCs w:val="16"/>
              </w:rPr>
            </w:pPr>
            <w:r w:rsidRPr="003F6479">
              <w:rPr>
                <w:sz w:val="16"/>
                <w:szCs w:val="16"/>
              </w:rPr>
              <w:t>1000</w:t>
            </w:r>
          </w:p>
        </w:tc>
        <w:tc>
          <w:tcPr>
            <w:tcW w:w="709"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r w:rsidRPr="003F6479">
              <w:rPr>
                <w:sz w:val="16"/>
                <w:szCs w:val="16"/>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F6479" w:rsidRPr="003F6479" w:rsidRDefault="003F6479" w:rsidP="003E44FD">
            <w:pPr>
              <w:jc w:val="center"/>
              <w:rPr>
                <w:sz w:val="16"/>
                <w:szCs w:val="16"/>
              </w:rPr>
            </w:pPr>
            <w:r w:rsidRPr="003F6479">
              <w:rPr>
                <w:sz w:val="16"/>
                <w:szCs w:val="16"/>
              </w:rPr>
              <w:t>110 000</w:t>
            </w:r>
          </w:p>
        </w:tc>
        <w:tc>
          <w:tcPr>
            <w:tcW w:w="1134"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p>
        </w:tc>
        <w:tc>
          <w:tcPr>
            <w:tcW w:w="992"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p>
        </w:tc>
      </w:tr>
      <w:tr w:rsidR="003F6479" w:rsidRPr="003F6479" w:rsidTr="006E0456">
        <w:trPr>
          <w:trHeight w:val="465"/>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3F6479" w:rsidRPr="003F6479" w:rsidRDefault="003F6479" w:rsidP="003E44FD">
            <w:pPr>
              <w:tabs>
                <w:tab w:val="left" w:pos="191"/>
              </w:tabs>
              <w:jc w:val="center"/>
              <w:rPr>
                <w:sz w:val="16"/>
                <w:szCs w:val="16"/>
              </w:rPr>
            </w:pPr>
            <w:r w:rsidRPr="003F6479">
              <w:rPr>
                <w:sz w:val="16"/>
                <w:szCs w:val="16"/>
              </w:rPr>
              <w:t>4</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3F6479" w:rsidRPr="003F6479" w:rsidRDefault="003F6479" w:rsidP="003E44FD">
            <w:pPr>
              <w:rPr>
                <w:sz w:val="16"/>
                <w:szCs w:val="16"/>
              </w:rPr>
            </w:pPr>
            <w:r w:rsidRPr="003F6479">
              <w:rPr>
                <w:sz w:val="16"/>
                <w:szCs w:val="16"/>
              </w:rPr>
              <w:t>Бинт 5х10 нестерильный</w:t>
            </w:r>
          </w:p>
        </w:tc>
        <w:tc>
          <w:tcPr>
            <w:tcW w:w="3969" w:type="dxa"/>
            <w:tcBorders>
              <w:top w:val="single" w:sz="4" w:space="0" w:color="auto"/>
              <w:left w:val="nil"/>
              <w:bottom w:val="single" w:sz="4" w:space="0" w:color="auto"/>
              <w:right w:val="nil"/>
            </w:tcBorders>
            <w:shd w:val="clear" w:color="000000" w:fill="FFFFFF"/>
          </w:tcPr>
          <w:p w:rsidR="003F6479" w:rsidRPr="003F6479" w:rsidRDefault="003F6479" w:rsidP="003E44FD">
            <w:pPr>
              <w:rPr>
                <w:sz w:val="16"/>
                <w:szCs w:val="16"/>
              </w:rPr>
            </w:pPr>
            <w:r w:rsidRPr="003F6479">
              <w:rPr>
                <w:sz w:val="16"/>
                <w:szCs w:val="16"/>
              </w:rPr>
              <w:t>Бинт марлевый медицинский нестерильный, из марли тип 13 тяжелый, размер5х10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F6479" w:rsidRPr="003F6479" w:rsidRDefault="003F6479" w:rsidP="003E44FD">
            <w:pPr>
              <w:jc w:val="center"/>
              <w:rPr>
                <w:sz w:val="16"/>
                <w:szCs w:val="16"/>
              </w:rPr>
            </w:pPr>
            <w:proofErr w:type="spellStart"/>
            <w:r w:rsidRPr="003F6479">
              <w:rPr>
                <w:sz w:val="16"/>
                <w:szCs w:val="16"/>
              </w:rPr>
              <w:t>шт</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3F6479" w:rsidRPr="003F6479" w:rsidRDefault="003F6479" w:rsidP="003E44FD">
            <w:pPr>
              <w:jc w:val="center"/>
              <w:rPr>
                <w:sz w:val="16"/>
                <w:szCs w:val="16"/>
              </w:rPr>
            </w:pPr>
            <w:r w:rsidRPr="003F6479">
              <w:rPr>
                <w:sz w:val="16"/>
                <w:szCs w:val="16"/>
              </w:rPr>
              <w:t>1000</w:t>
            </w:r>
          </w:p>
        </w:tc>
        <w:tc>
          <w:tcPr>
            <w:tcW w:w="709"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r w:rsidRPr="003F6479">
              <w:rPr>
                <w:sz w:val="16"/>
                <w:szCs w:val="16"/>
              </w:rPr>
              <w:t>90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F6479" w:rsidRPr="003F6479" w:rsidRDefault="003F6479" w:rsidP="003E44FD">
            <w:pPr>
              <w:jc w:val="center"/>
              <w:rPr>
                <w:sz w:val="16"/>
                <w:szCs w:val="16"/>
              </w:rPr>
            </w:pPr>
            <w:r w:rsidRPr="003F6479">
              <w:rPr>
                <w:sz w:val="16"/>
                <w:szCs w:val="16"/>
              </w:rPr>
              <w:t>90 000</w:t>
            </w:r>
          </w:p>
        </w:tc>
        <w:tc>
          <w:tcPr>
            <w:tcW w:w="1134"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p>
        </w:tc>
        <w:tc>
          <w:tcPr>
            <w:tcW w:w="992"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p>
        </w:tc>
      </w:tr>
      <w:tr w:rsidR="003F6479" w:rsidRPr="003F6479" w:rsidTr="006E0456">
        <w:trPr>
          <w:trHeight w:val="465"/>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3F6479" w:rsidRPr="003F6479" w:rsidRDefault="003F6479" w:rsidP="003E44FD">
            <w:pPr>
              <w:tabs>
                <w:tab w:val="left" w:pos="191"/>
              </w:tabs>
              <w:jc w:val="center"/>
              <w:rPr>
                <w:sz w:val="16"/>
                <w:szCs w:val="16"/>
              </w:rPr>
            </w:pPr>
            <w:r w:rsidRPr="003F6479">
              <w:rPr>
                <w:sz w:val="16"/>
                <w:szCs w:val="16"/>
              </w:rPr>
              <w:t>5</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3F6479" w:rsidRPr="003F6479" w:rsidRDefault="003F6479" w:rsidP="003E44FD">
            <w:pPr>
              <w:rPr>
                <w:sz w:val="16"/>
                <w:szCs w:val="16"/>
              </w:rPr>
            </w:pPr>
            <w:r w:rsidRPr="003F6479">
              <w:rPr>
                <w:sz w:val="16"/>
                <w:szCs w:val="16"/>
              </w:rPr>
              <w:t>Бумага диаграммная 215*25*16</w:t>
            </w:r>
          </w:p>
        </w:tc>
        <w:tc>
          <w:tcPr>
            <w:tcW w:w="3969" w:type="dxa"/>
            <w:tcBorders>
              <w:top w:val="single" w:sz="4" w:space="0" w:color="auto"/>
              <w:left w:val="nil"/>
              <w:bottom w:val="single" w:sz="4" w:space="0" w:color="auto"/>
              <w:right w:val="nil"/>
            </w:tcBorders>
            <w:shd w:val="clear" w:color="auto" w:fill="auto"/>
          </w:tcPr>
          <w:p w:rsidR="003F6479" w:rsidRPr="003F6479" w:rsidRDefault="003F6479" w:rsidP="003E44FD">
            <w:pPr>
              <w:rPr>
                <w:sz w:val="16"/>
                <w:szCs w:val="16"/>
              </w:rPr>
            </w:pPr>
            <w:r w:rsidRPr="003F6479">
              <w:rPr>
                <w:sz w:val="16"/>
                <w:szCs w:val="16"/>
              </w:rPr>
              <w:t>Размер –   215мм х 25м х 16мм.</w:t>
            </w:r>
            <w:r w:rsidRPr="003F6479">
              <w:rPr>
                <w:sz w:val="16"/>
                <w:szCs w:val="16"/>
              </w:rPr>
              <w:br/>
              <w:t>Цвет – внешняя сторона рулона– белый, внутренняя сторона рулона - диаграммная сетка розового цвета.</w:t>
            </w:r>
            <w:r w:rsidRPr="003F6479">
              <w:rPr>
                <w:sz w:val="16"/>
                <w:szCs w:val="16"/>
              </w:rPr>
              <w:br/>
              <w:t>Диаграммная сетка – площадь одного квадрата 1мм х 1мм.</w:t>
            </w:r>
            <w:r w:rsidRPr="003F6479">
              <w:rPr>
                <w:sz w:val="16"/>
                <w:szCs w:val="16"/>
              </w:rPr>
              <w:br/>
              <w:t>Обмотка – внутренняя</w:t>
            </w:r>
            <w:r w:rsidRPr="003F6479">
              <w:rPr>
                <w:sz w:val="16"/>
                <w:szCs w:val="16"/>
              </w:rPr>
              <w:br/>
              <w:t>Упаковка – рулон.</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F6479" w:rsidRPr="003F6479" w:rsidRDefault="003F6479" w:rsidP="003E44FD">
            <w:pPr>
              <w:jc w:val="center"/>
              <w:rPr>
                <w:sz w:val="16"/>
                <w:szCs w:val="16"/>
              </w:rPr>
            </w:pPr>
            <w:proofErr w:type="spellStart"/>
            <w:r w:rsidRPr="003F6479">
              <w:rPr>
                <w:sz w:val="16"/>
                <w:szCs w:val="16"/>
              </w:rPr>
              <w:t>шт</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3F6479" w:rsidRPr="003F6479" w:rsidRDefault="003F6479" w:rsidP="003E44FD">
            <w:pPr>
              <w:jc w:val="center"/>
              <w:rPr>
                <w:sz w:val="16"/>
                <w:szCs w:val="16"/>
              </w:rPr>
            </w:pPr>
            <w:r w:rsidRPr="003F6479">
              <w:rPr>
                <w:sz w:val="16"/>
                <w:szCs w:val="16"/>
              </w:rPr>
              <w:t>150</w:t>
            </w:r>
          </w:p>
        </w:tc>
        <w:tc>
          <w:tcPr>
            <w:tcW w:w="709"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r w:rsidRPr="003F6479">
              <w:rPr>
                <w:sz w:val="16"/>
                <w:szCs w:val="16"/>
              </w:rPr>
              <w:t>2000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F6479" w:rsidRPr="003F6479" w:rsidRDefault="003F6479" w:rsidP="003E44FD">
            <w:pPr>
              <w:tabs>
                <w:tab w:val="left" w:pos="914"/>
              </w:tabs>
              <w:jc w:val="center"/>
              <w:rPr>
                <w:sz w:val="16"/>
                <w:szCs w:val="16"/>
              </w:rPr>
            </w:pPr>
            <w:r w:rsidRPr="003F6479">
              <w:rPr>
                <w:sz w:val="16"/>
                <w:szCs w:val="16"/>
              </w:rPr>
              <w:t>300 000</w:t>
            </w:r>
          </w:p>
        </w:tc>
        <w:tc>
          <w:tcPr>
            <w:tcW w:w="1134"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r w:rsidRPr="003F6479">
              <w:rPr>
                <w:sz w:val="16"/>
                <w:szCs w:val="16"/>
              </w:rPr>
              <w:t>2 000</w:t>
            </w:r>
          </w:p>
        </w:tc>
        <w:tc>
          <w:tcPr>
            <w:tcW w:w="992"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p>
        </w:tc>
      </w:tr>
      <w:tr w:rsidR="003F6479" w:rsidRPr="003F6479" w:rsidTr="006E0456">
        <w:trPr>
          <w:trHeight w:val="465"/>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3F6479" w:rsidRPr="003F6479" w:rsidRDefault="003F6479" w:rsidP="003E44FD">
            <w:pPr>
              <w:tabs>
                <w:tab w:val="left" w:pos="191"/>
              </w:tabs>
              <w:jc w:val="center"/>
              <w:rPr>
                <w:sz w:val="16"/>
                <w:szCs w:val="16"/>
              </w:rPr>
            </w:pPr>
            <w:r w:rsidRPr="003F6479">
              <w:rPr>
                <w:sz w:val="16"/>
                <w:szCs w:val="16"/>
              </w:rPr>
              <w:t>6</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3F6479" w:rsidRPr="003F6479" w:rsidRDefault="003F6479" w:rsidP="003E44FD">
            <w:pPr>
              <w:rPr>
                <w:sz w:val="16"/>
                <w:szCs w:val="16"/>
              </w:rPr>
            </w:pPr>
            <w:r w:rsidRPr="003F6479">
              <w:rPr>
                <w:sz w:val="16"/>
                <w:szCs w:val="16"/>
              </w:rPr>
              <w:t>Гель для УЗИ 5кг</w:t>
            </w:r>
          </w:p>
        </w:tc>
        <w:tc>
          <w:tcPr>
            <w:tcW w:w="3969" w:type="dxa"/>
            <w:tcBorders>
              <w:top w:val="single" w:sz="4" w:space="0" w:color="auto"/>
              <w:left w:val="nil"/>
              <w:bottom w:val="single" w:sz="4" w:space="0" w:color="auto"/>
              <w:right w:val="nil"/>
            </w:tcBorders>
            <w:shd w:val="clear" w:color="auto" w:fill="auto"/>
          </w:tcPr>
          <w:p w:rsidR="003F6479" w:rsidRPr="003F6479" w:rsidRDefault="003F6479" w:rsidP="003E44FD">
            <w:pPr>
              <w:rPr>
                <w:sz w:val="16"/>
                <w:szCs w:val="16"/>
              </w:rPr>
            </w:pPr>
            <w:r w:rsidRPr="003F6479">
              <w:rPr>
                <w:sz w:val="16"/>
                <w:szCs w:val="16"/>
              </w:rPr>
              <w:t xml:space="preserve">Описание: Прозрачный гель на водной основе синего цвета для использования во всех ультразвуковых исследованиях. Он не жирен, не имеет запаха, обладает </w:t>
            </w:r>
            <w:proofErr w:type="spellStart"/>
            <w:r w:rsidRPr="003F6479">
              <w:rPr>
                <w:sz w:val="16"/>
                <w:szCs w:val="16"/>
              </w:rPr>
              <w:t>гипоаллергенным</w:t>
            </w:r>
            <w:proofErr w:type="spellEnd"/>
            <w:r w:rsidRPr="003F6479">
              <w:rPr>
                <w:sz w:val="16"/>
                <w:szCs w:val="16"/>
              </w:rPr>
              <w:t xml:space="preserve"> составом и нежно </w:t>
            </w:r>
            <w:r w:rsidRPr="003F6479">
              <w:rPr>
                <w:sz w:val="16"/>
                <w:szCs w:val="16"/>
              </w:rPr>
              <w:lastRenderedPageBreak/>
              <w:t>воздействует на кожу, что делает его комфортным для пациентов.</w:t>
            </w:r>
          </w:p>
          <w:p w:rsidR="003F6479" w:rsidRPr="003F6479" w:rsidRDefault="003F6479" w:rsidP="003E44FD">
            <w:pPr>
              <w:rPr>
                <w:sz w:val="16"/>
                <w:szCs w:val="16"/>
              </w:rPr>
            </w:pPr>
            <w:r w:rsidRPr="003F6479">
              <w:rPr>
                <w:sz w:val="16"/>
                <w:szCs w:val="16"/>
              </w:rPr>
              <w:t>Характеристика:</w:t>
            </w:r>
          </w:p>
          <w:p w:rsidR="003F6479" w:rsidRPr="003F6479" w:rsidRDefault="003F6479" w:rsidP="003E44FD">
            <w:pPr>
              <w:rPr>
                <w:sz w:val="16"/>
                <w:szCs w:val="16"/>
              </w:rPr>
            </w:pPr>
            <w:r w:rsidRPr="003F6479">
              <w:rPr>
                <w:sz w:val="16"/>
                <w:szCs w:val="16"/>
              </w:rPr>
              <w:t xml:space="preserve">Состав – вода, </w:t>
            </w:r>
            <w:proofErr w:type="spellStart"/>
            <w:r w:rsidRPr="003F6479">
              <w:rPr>
                <w:sz w:val="16"/>
                <w:szCs w:val="16"/>
              </w:rPr>
              <w:t>карбомер</w:t>
            </w:r>
            <w:proofErr w:type="spellEnd"/>
            <w:r w:rsidRPr="003F6479">
              <w:rPr>
                <w:sz w:val="16"/>
                <w:szCs w:val="16"/>
              </w:rPr>
              <w:t xml:space="preserve">, глицерин, </w:t>
            </w:r>
            <w:proofErr w:type="spellStart"/>
            <w:r w:rsidRPr="003F6479">
              <w:rPr>
                <w:sz w:val="16"/>
                <w:szCs w:val="16"/>
              </w:rPr>
              <w:t>пропиленгликоль</w:t>
            </w:r>
            <w:proofErr w:type="spellEnd"/>
            <w:r w:rsidRPr="003F6479">
              <w:rPr>
                <w:sz w:val="16"/>
                <w:szCs w:val="16"/>
              </w:rPr>
              <w:t xml:space="preserve">, консерванты. Вязкость – 8-9 </w:t>
            </w:r>
            <w:proofErr w:type="spellStart"/>
            <w:r w:rsidRPr="003F6479">
              <w:rPr>
                <w:sz w:val="16"/>
                <w:szCs w:val="16"/>
              </w:rPr>
              <w:t>Па˟с</w:t>
            </w:r>
            <w:proofErr w:type="spellEnd"/>
            <w:r w:rsidRPr="003F6479">
              <w:rPr>
                <w:sz w:val="16"/>
                <w:szCs w:val="16"/>
              </w:rPr>
              <w:t xml:space="preserve"> (скорость сдвига (16,8±0,</w:t>
            </w:r>
            <w:proofErr w:type="gramStart"/>
            <w:r w:rsidRPr="003F6479">
              <w:rPr>
                <w:sz w:val="16"/>
                <w:szCs w:val="16"/>
              </w:rPr>
              <w:t>3)˟</w:t>
            </w:r>
            <w:proofErr w:type="gramEnd"/>
            <w:r w:rsidRPr="003F6479">
              <w:rPr>
                <w:sz w:val="16"/>
                <w:szCs w:val="16"/>
              </w:rPr>
              <w:t>с-1).</w:t>
            </w:r>
          </w:p>
          <w:p w:rsidR="003F6479" w:rsidRPr="003F6479" w:rsidRDefault="003F6479" w:rsidP="003E44FD">
            <w:pPr>
              <w:rPr>
                <w:sz w:val="16"/>
                <w:szCs w:val="16"/>
              </w:rPr>
            </w:pPr>
            <w:r w:rsidRPr="003F6479">
              <w:rPr>
                <w:sz w:val="16"/>
                <w:szCs w:val="16"/>
              </w:rPr>
              <w:t>Акустический импеданс – 1,56˟105 г/см2˟с.</w:t>
            </w:r>
          </w:p>
          <w:p w:rsidR="003F6479" w:rsidRPr="003F6479" w:rsidRDefault="003F6479" w:rsidP="003E44FD">
            <w:pPr>
              <w:rPr>
                <w:sz w:val="16"/>
                <w:szCs w:val="16"/>
              </w:rPr>
            </w:pPr>
            <w:r w:rsidRPr="003F6479">
              <w:rPr>
                <w:sz w:val="16"/>
                <w:szCs w:val="16"/>
              </w:rPr>
              <w:t>Уровень рН – 6,8-7,0.</w:t>
            </w:r>
          </w:p>
          <w:p w:rsidR="003F6479" w:rsidRPr="003F6479" w:rsidRDefault="003F6479" w:rsidP="003E44FD">
            <w:pPr>
              <w:rPr>
                <w:sz w:val="16"/>
                <w:szCs w:val="16"/>
              </w:rPr>
            </w:pPr>
            <w:r w:rsidRPr="003F6479">
              <w:rPr>
                <w:sz w:val="16"/>
                <w:szCs w:val="16"/>
              </w:rPr>
              <w:t>Упаковка – 5кг, 260г.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F6479" w:rsidRPr="003F6479" w:rsidRDefault="003F6479" w:rsidP="003E44FD">
            <w:pPr>
              <w:jc w:val="center"/>
              <w:rPr>
                <w:sz w:val="16"/>
                <w:szCs w:val="16"/>
              </w:rPr>
            </w:pPr>
            <w:proofErr w:type="spellStart"/>
            <w:r w:rsidRPr="003F6479">
              <w:rPr>
                <w:sz w:val="16"/>
                <w:szCs w:val="16"/>
              </w:rPr>
              <w:lastRenderedPageBreak/>
              <w:t>кан</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3F6479" w:rsidRPr="003F6479" w:rsidRDefault="003F6479" w:rsidP="003E44FD">
            <w:pPr>
              <w:jc w:val="center"/>
              <w:rPr>
                <w:sz w:val="16"/>
                <w:szCs w:val="16"/>
              </w:rPr>
            </w:pPr>
            <w:r w:rsidRPr="003F6479">
              <w:rPr>
                <w:sz w:val="16"/>
                <w:szCs w:val="16"/>
              </w:rPr>
              <w:t>6</w:t>
            </w:r>
          </w:p>
        </w:tc>
        <w:tc>
          <w:tcPr>
            <w:tcW w:w="709"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r w:rsidRPr="003F6479">
              <w:rPr>
                <w:sz w:val="16"/>
                <w:szCs w:val="16"/>
              </w:rPr>
              <w:t>3600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F6479" w:rsidRPr="003F6479" w:rsidRDefault="003F6479" w:rsidP="003E44FD">
            <w:pPr>
              <w:jc w:val="center"/>
              <w:rPr>
                <w:sz w:val="16"/>
                <w:szCs w:val="16"/>
              </w:rPr>
            </w:pPr>
            <w:r w:rsidRPr="003F6479">
              <w:rPr>
                <w:sz w:val="16"/>
                <w:szCs w:val="16"/>
              </w:rPr>
              <w:t>21 600</w:t>
            </w:r>
          </w:p>
        </w:tc>
        <w:tc>
          <w:tcPr>
            <w:tcW w:w="1134"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r w:rsidRPr="003F6479">
              <w:rPr>
                <w:sz w:val="16"/>
                <w:szCs w:val="16"/>
              </w:rPr>
              <w:t>3 600</w:t>
            </w:r>
          </w:p>
        </w:tc>
        <w:tc>
          <w:tcPr>
            <w:tcW w:w="992"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p>
        </w:tc>
      </w:tr>
      <w:tr w:rsidR="003F6479" w:rsidRPr="003F6479" w:rsidTr="006E0456">
        <w:trPr>
          <w:trHeight w:val="465"/>
        </w:trPr>
        <w:tc>
          <w:tcPr>
            <w:tcW w:w="567" w:type="dxa"/>
            <w:tcBorders>
              <w:top w:val="single" w:sz="4" w:space="0" w:color="auto"/>
              <w:left w:val="single" w:sz="4" w:space="0" w:color="auto"/>
              <w:bottom w:val="single" w:sz="4" w:space="0" w:color="auto"/>
              <w:right w:val="single" w:sz="4" w:space="0" w:color="auto"/>
            </w:tcBorders>
          </w:tcPr>
          <w:p w:rsidR="003F6479" w:rsidRPr="003F6479" w:rsidRDefault="003F6479" w:rsidP="003E44FD">
            <w:pPr>
              <w:tabs>
                <w:tab w:val="left" w:pos="191"/>
              </w:tabs>
              <w:jc w:val="center"/>
              <w:rPr>
                <w:sz w:val="16"/>
                <w:szCs w:val="16"/>
              </w:rPr>
            </w:pPr>
            <w:r w:rsidRPr="003F6479">
              <w:rPr>
                <w:sz w:val="16"/>
                <w:szCs w:val="16"/>
              </w:rPr>
              <w:lastRenderedPageBreak/>
              <w:t>7</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F6479" w:rsidRPr="003F6479" w:rsidRDefault="003F6479" w:rsidP="003E44FD">
            <w:pPr>
              <w:rPr>
                <w:sz w:val="16"/>
                <w:szCs w:val="16"/>
              </w:rPr>
            </w:pPr>
            <w:r w:rsidRPr="003F6479">
              <w:rPr>
                <w:sz w:val="16"/>
                <w:szCs w:val="16"/>
              </w:rPr>
              <w:t xml:space="preserve">Шприц 10мл </w:t>
            </w:r>
          </w:p>
        </w:tc>
        <w:tc>
          <w:tcPr>
            <w:tcW w:w="3969" w:type="dxa"/>
            <w:tcBorders>
              <w:top w:val="single" w:sz="4" w:space="0" w:color="auto"/>
              <w:left w:val="nil"/>
              <w:bottom w:val="single" w:sz="4" w:space="0" w:color="auto"/>
              <w:right w:val="single" w:sz="4" w:space="0" w:color="auto"/>
            </w:tcBorders>
            <w:shd w:val="clear" w:color="auto" w:fill="auto"/>
          </w:tcPr>
          <w:p w:rsidR="003F6479" w:rsidRPr="003F6479" w:rsidRDefault="003F6479" w:rsidP="003E44FD">
            <w:pPr>
              <w:rPr>
                <w:sz w:val="16"/>
                <w:szCs w:val="16"/>
              </w:rPr>
            </w:pPr>
            <w:r w:rsidRPr="003F6479">
              <w:rPr>
                <w:sz w:val="16"/>
                <w:szCs w:val="16"/>
              </w:rPr>
              <w:t xml:space="preserve">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w:t>
            </w:r>
            <w:proofErr w:type="spellStart"/>
            <w:r w:rsidRPr="003F6479">
              <w:rPr>
                <w:sz w:val="16"/>
                <w:szCs w:val="16"/>
              </w:rPr>
              <w:t>этиленоксидом</w:t>
            </w:r>
            <w:proofErr w:type="spellEnd"/>
            <w:r w:rsidRPr="003F6479">
              <w:rPr>
                <w:sz w:val="16"/>
                <w:szCs w:val="16"/>
              </w:rPr>
              <w:t>. Срок годности: 3 года.</w:t>
            </w:r>
          </w:p>
        </w:tc>
        <w:tc>
          <w:tcPr>
            <w:tcW w:w="709" w:type="dxa"/>
            <w:tcBorders>
              <w:top w:val="single" w:sz="4" w:space="0" w:color="auto"/>
              <w:left w:val="nil"/>
              <w:bottom w:val="single" w:sz="4" w:space="0" w:color="auto"/>
              <w:right w:val="single" w:sz="4" w:space="0" w:color="auto"/>
            </w:tcBorders>
            <w:shd w:val="clear" w:color="auto" w:fill="auto"/>
          </w:tcPr>
          <w:p w:rsidR="003F6479" w:rsidRPr="003F6479" w:rsidRDefault="003F6479" w:rsidP="003E44FD">
            <w:pPr>
              <w:jc w:val="center"/>
              <w:rPr>
                <w:sz w:val="16"/>
                <w:szCs w:val="16"/>
              </w:rPr>
            </w:pPr>
            <w:proofErr w:type="spellStart"/>
            <w:r w:rsidRPr="003F6479">
              <w:rPr>
                <w:sz w:val="16"/>
                <w:szCs w:val="16"/>
              </w:rPr>
              <w:t>шт</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3F6479" w:rsidRPr="003F6479" w:rsidRDefault="003F6479" w:rsidP="003E44FD">
            <w:pPr>
              <w:jc w:val="center"/>
              <w:rPr>
                <w:sz w:val="16"/>
                <w:szCs w:val="16"/>
              </w:rPr>
            </w:pPr>
            <w:r w:rsidRPr="003F6479">
              <w:rPr>
                <w:sz w:val="16"/>
                <w:szCs w:val="16"/>
              </w:rPr>
              <w:t>21000</w:t>
            </w:r>
          </w:p>
        </w:tc>
        <w:tc>
          <w:tcPr>
            <w:tcW w:w="709"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r w:rsidRPr="003F6479">
              <w:rPr>
                <w:sz w:val="16"/>
                <w:szCs w:val="16"/>
              </w:rPr>
              <w:t>20,11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F6479" w:rsidRPr="003F6479" w:rsidRDefault="003F6479" w:rsidP="003E44FD">
            <w:pPr>
              <w:jc w:val="center"/>
              <w:rPr>
                <w:sz w:val="16"/>
                <w:szCs w:val="16"/>
              </w:rPr>
            </w:pPr>
            <w:r w:rsidRPr="003F6479">
              <w:rPr>
                <w:sz w:val="16"/>
                <w:szCs w:val="16"/>
              </w:rPr>
              <w:t>422 310</w:t>
            </w:r>
          </w:p>
        </w:tc>
        <w:tc>
          <w:tcPr>
            <w:tcW w:w="1134"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p>
        </w:tc>
        <w:tc>
          <w:tcPr>
            <w:tcW w:w="992"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p>
        </w:tc>
      </w:tr>
      <w:tr w:rsidR="003F6479" w:rsidRPr="003F6479" w:rsidTr="00927602">
        <w:trPr>
          <w:trHeight w:val="374"/>
        </w:trPr>
        <w:tc>
          <w:tcPr>
            <w:tcW w:w="567" w:type="dxa"/>
            <w:tcBorders>
              <w:top w:val="single" w:sz="4" w:space="0" w:color="auto"/>
              <w:left w:val="single" w:sz="4" w:space="0" w:color="auto"/>
              <w:bottom w:val="single" w:sz="4" w:space="0" w:color="auto"/>
              <w:right w:val="single" w:sz="4" w:space="0" w:color="auto"/>
            </w:tcBorders>
          </w:tcPr>
          <w:p w:rsidR="003F6479" w:rsidRPr="003F6479" w:rsidRDefault="003F6479" w:rsidP="003E44FD">
            <w:pPr>
              <w:tabs>
                <w:tab w:val="left" w:pos="191"/>
              </w:tabs>
              <w:jc w:val="center"/>
              <w:rPr>
                <w:sz w:val="16"/>
                <w:szCs w:val="16"/>
              </w:rPr>
            </w:pPr>
            <w:r w:rsidRPr="003F6479">
              <w:rPr>
                <w:sz w:val="16"/>
                <w:szCs w:val="16"/>
              </w:rPr>
              <w:t>8</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F6479" w:rsidRPr="003F6479" w:rsidRDefault="003F6479" w:rsidP="003E44FD">
            <w:pPr>
              <w:rPr>
                <w:sz w:val="16"/>
                <w:szCs w:val="16"/>
              </w:rPr>
            </w:pPr>
            <w:r w:rsidRPr="003F6479">
              <w:rPr>
                <w:sz w:val="16"/>
                <w:szCs w:val="16"/>
              </w:rPr>
              <w:t>Шприц 2,0мл</w:t>
            </w:r>
          </w:p>
        </w:tc>
        <w:tc>
          <w:tcPr>
            <w:tcW w:w="3969" w:type="dxa"/>
            <w:tcBorders>
              <w:top w:val="single" w:sz="4" w:space="0" w:color="auto"/>
              <w:left w:val="nil"/>
              <w:bottom w:val="single" w:sz="4" w:space="0" w:color="auto"/>
              <w:right w:val="single" w:sz="4" w:space="0" w:color="auto"/>
            </w:tcBorders>
            <w:shd w:val="clear" w:color="auto" w:fill="auto"/>
          </w:tcPr>
          <w:p w:rsidR="003F6479" w:rsidRPr="003F6479" w:rsidRDefault="003F6479" w:rsidP="003E44FD">
            <w:pPr>
              <w:rPr>
                <w:sz w:val="16"/>
                <w:szCs w:val="16"/>
              </w:rPr>
            </w:pPr>
            <w:r w:rsidRPr="003F6479">
              <w:rPr>
                <w:sz w:val="16"/>
                <w:szCs w:val="16"/>
              </w:rPr>
              <w:t>2,0 мл 3-х комп. С иглой 19 G x 1 1/2одноразовый стерильный</w:t>
            </w:r>
          </w:p>
        </w:tc>
        <w:tc>
          <w:tcPr>
            <w:tcW w:w="709" w:type="dxa"/>
            <w:tcBorders>
              <w:top w:val="single" w:sz="4" w:space="0" w:color="auto"/>
              <w:left w:val="nil"/>
              <w:bottom w:val="single" w:sz="4" w:space="0" w:color="auto"/>
              <w:right w:val="single" w:sz="4" w:space="0" w:color="auto"/>
            </w:tcBorders>
            <w:shd w:val="clear" w:color="auto" w:fill="auto"/>
          </w:tcPr>
          <w:p w:rsidR="003F6479" w:rsidRPr="003F6479" w:rsidRDefault="003F6479" w:rsidP="003E44FD">
            <w:pPr>
              <w:jc w:val="center"/>
              <w:rPr>
                <w:sz w:val="16"/>
                <w:szCs w:val="16"/>
              </w:rPr>
            </w:pPr>
            <w:proofErr w:type="spellStart"/>
            <w:r w:rsidRPr="003F6479">
              <w:rPr>
                <w:sz w:val="16"/>
                <w:szCs w:val="16"/>
              </w:rPr>
              <w:t>шт</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3F6479" w:rsidRPr="003F6479" w:rsidRDefault="003F6479" w:rsidP="003E44FD">
            <w:pPr>
              <w:jc w:val="center"/>
              <w:rPr>
                <w:sz w:val="16"/>
                <w:szCs w:val="16"/>
              </w:rPr>
            </w:pPr>
            <w:r w:rsidRPr="003F6479">
              <w:rPr>
                <w:sz w:val="16"/>
                <w:szCs w:val="16"/>
              </w:rPr>
              <w:t>30000</w:t>
            </w:r>
          </w:p>
        </w:tc>
        <w:tc>
          <w:tcPr>
            <w:tcW w:w="709"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r w:rsidRPr="003F6479">
              <w:rPr>
                <w:sz w:val="16"/>
                <w:szCs w:val="16"/>
              </w:rPr>
              <w:t>12,73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F6479" w:rsidRPr="003F6479" w:rsidRDefault="003F6479" w:rsidP="003E44FD">
            <w:pPr>
              <w:jc w:val="center"/>
              <w:rPr>
                <w:sz w:val="16"/>
                <w:szCs w:val="16"/>
              </w:rPr>
            </w:pPr>
            <w:r w:rsidRPr="003F6479">
              <w:rPr>
                <w:sz w:val="16"/>
                <w:szCs w:val="16"/>
              </w:rPr>
              <w:t>381 900</w:t>
            </w:r>
          </w:p>
        </w:tc>
        <w:tc>
          <w:tcPr>
            <w:tcW w:w="1134"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p>
        </w:tc>
        <w:tc>
          <w:tcPr>
            <w:tcW w:w="992"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p>
        </w:tc>
      </w:tr>
      <w:tr w:rsidR="003F6479" w:rsidRPr="003F6479" w:rsidTr="006E0456">
        <w:trPr>
          <w:trHeight w:val="465"/>
        </w:trPr>
        <w:tc>
          <w:tcPr>
            <w:tcW w:w="567" w:type="dxa"/>
            <w:tcBorders>
              <w:top w:val="single" w:sz="4" w:space="0" w:color="auto"/>
              <w:left w:val="single" w:sz="4" w:space="0" w:color="auto"/>
              <w:bottom w:val="single" w:sz="4" w:space="0" w:color="auto"/>
              <w:right w:val="single" w:sz="4" w:space="0" w:color="auto"/>
            </w:tcBorders>
          </w:tcPr>
          <w:p w:rsidR="003F6479" w:rsidRPr="003F6479" w:rsidRDefault="003F6479" w:rsidP="003E44FD">
            <w:pPr>
              <w:tabs>
                <w:tab w:val="left" w:pos="191"/>
              </w:tabs>
              <w:jc w:val="center"/>
              <w:rPr>
                <w:sz w:val="16"/>
                <w:szCs w:val="16"/>
              </w:rPr>
            </w:pPr>
            <w:r w:rsidRPr="003F6479">
              <w:rPr>
                <w:sz w:val="16"/>
                <w:szCs w:val="16"/>
              </w:rPr>
              <w:t>9</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F6479" w:rsidRPr="003F6479" w:rsidRDefault="003F6479" w:rsidP="003E44FD">
            <w:pPr>
              <w:rPr>
                <w:sz w:val="16"/>
                <w:szCs w:val="16"/>
              </w:rPr>
            </w:pPr>
            <w:r w:rsidRPr="003F6479">
              <w:rPr>
                <w:sz w:val="16"/>
                <w:szCs w:val="16"/>
              </w:rPr>
              <w:t>Шприц инсулиновый 1мл 3-х комп</w:t>
            </w:r>
          </w:p>
        </w:tc>
        <w:tc>
          <w:tcPr>
            <w:tcW w:w="3969" w:type="dxa"/>
            <w:tcBorders>
              <w:top w:val="single" w:sz="4" w:space="0" w:color="auto"/>
              <w:left w:val="nil"/>
              <w:bottom w:val="single" w:sz="4" w:space="0" w:color="auto"/>
              <w:right w:val="single" w:sz="4" w:space="0" w:color="auto"/>
            </w:tcBorders>
            <w:shd w:val="clear" w:color="auto" w:fill="auto"/>
          </w:tcPr>
          <w:p w:rsidR="003F6479" w:rsidRPr="003F6479" w:rsidRDefault="003F6479" w:rsidP="003E44FD">
            <w:pPr>
              <w:rPr>
                <w:sz w:val="16"/>
                <w:szCs w:val="16"/>
              </w:rPr>
            </w:pPr>
            <w:r w:rsidRPr="003F6479">
              <w:rPr>
                <w:sz w:val="16"/>
                <w:szCs w:val="16"/>
              </w:rPr>
              <w:t>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Стерилизована этилен оксидом. Срок годности: 5 лет.</w:t>
            </w:r>
          </w:p>
        </w:tc>
        <w:tc>
          <w:tcPr>
            <w:tcW w:w="709" w:type="dxa"/>
            <w:tcBorders>
              <w:top w:val="single" w:sz="4" w:space="0" w:color="auto"/>
              <w:left w:val="nil"/>
              <w:bottom w:val="single" w:sz="4" w:space="0" w:color="auto"/>
              <w:right w:val="single" w:sz="4" w:space="0" w:color="auto"/>
            </w:tcBorders>
            <w:shd w:val="clear" w:color="auto" w:fill="auto"/>
          </w:tcPr>
          <w:p w:rsidR="003F6479" w:rsidRPr="003F6479" w:rsidRDefault="003F6479" w:rsidP="003E44FD">
            <w:pPr>
              <w:jc w:val="center"/>
              <w:rPr>
                <w:sz w:val="16"/>
                <w:szCs w:val="16"/>
              </w:rPr>
            </w:pPr>
            <w:proofErr w:type="spellStart"/>
            <w:r w:rsidRPr="003F6479">
              <w:rPr>
                <w:sz w:val="16"/>
                <w:szCs w:val="16"/>
              </w:rPr>
              <w:t>шт</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3F6479" w:rsidRPr="003F6479" w:rsidRDefault="003F6479" w:rsidP="003E44FD">
            <w:pPr>
              <w:jc w:val="center"/>
              <w:rPr>
                <w:sz w:val="16"/>
                <w:szCs w:val="16"/>
              </w:rPr>
            </w:pPr>
            <w:r w:rsidRPr="003F6479">
              <w:rPr>
                <w:sz w:val="16"/>
                <w:szCs w:val="16"/>
              </w:rPr>
              <w:t>4000</w:t>
            </w:r>
          </w:p>
        </w:tc>
        <w:tc>
          <w:tcPr>
            <w:tcW w:w="709"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r w:rsidRPr="003F6479">
              <w:rPr>
                <w:sz w:val="16"/>
                <w:szCs w:val="16"/>
              </w:rPr>
              <w:t>32,72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F6479" w:rsidRPr="003F6479" w:rsidRDefault="003F6479" w:rsidP="003E44FD">
            <w:pPr>
              <w:jc w:val="center"/>
              <w:rPr>
                <w:sz w:val="16"/>
                <w:szCs w:val="16"/>
              </w:rPr>
            </w:pPr>
            <w:r w:rsidRPr="003F6479">
              <w:rPr>
                <w:sz w:val="16"/>
                <w:szCs w:val="16"/>
              </w:rPr>
              <w:t>130 880</w:t>
            </w:r>
          </w:p>
        </w:tc>
        <w:tc>
          <w:tcPr>
            <w:tcW w:w="1134"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p>
        </w:tc>
        <w:tc>
          <w:tcPr>
            <w:tcW w:w="992"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p>
        </w:tc>
      </w:tr>
      <w:tr w:rsidR="003F6479" w:rsidRPr="003F6479" w:rsidTr="006E0456">
        <w:trPr>
          <w:trHeight w:val="465"/>
        </w:trPr>
        <w:tc>
          <w:tcPr>
            <w:tcW w:w="567" w:type="dxa"/>
            <w:tcBorders>
              <w:top w:val="single" w:sz="4" w:space="0" w:color="auto"/>
              <w:left w:val="single" w:sz="4" w:space="0" w:color="auto"/>
              <w:bottom w:val="single" w:sz="4" w:space="0" w:color="auto"/>
              <w:right w:val="single" w:sz="4" w:space="0" w:color="auto"/>
            </w:tcBorders>
          </w:tcPr>
          <w:p w:rsidR="003F6479" w:rsidRPr="003F6479" w:rsidRDefault="003F6479" w:rsidP="003E44FD">
            <w:pPr>
              <w:tabs>
                <w:tab w:val="left" w:pos="191"/>
              </w:tabs>
              <w:jc w:val="center"/>
              <w:rPr>
                <w:sz w:val="16"/>
                <w:szCs w:val="16"/>
              </w:rPr>
            </w:pPr>
            <w:r w:rsidRPr="003F6479">
              <w:rPr>
                <w:sz w:val="16"/>
                <w:szCs w:val="16"/>
              </w:rPr>
              <w:t>10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F6479" w:rsidRPr="003F6479" w:rsidRDefault="003F6479" w:rsidP="003E44FD">
            <w:pPr>
              <w:rPr>
                <w:sz w:val="16"/>
                <w:szCs w:val="16"/>
              </w:rPr>
            </w:pPr>
            <w:r w:rsidRPr="003F6479">
              <w:rPr>
                <w:sz w:val="16"/>
                <w:szCs w:val="16"/>
              </w:rPr>
              <w:t xml:space="preserve">Бумага для фетальных мониторов BIONET FETACARE FC-700, 215Х25Х16 необходима для визуализации и архивного хранения </w:t>
            </w:r>
            <w:proofErr w:type="spellStart"/>
            <w:r w:rsidRPr="003F6479">
              <w:rPr>
                <w:sz w:val="16"/>
                <w:szCs w:val="16"/>
              </w:rPr>
              <w:t>интранатальной</w:t>
            </w:r>
            <w:proofErr w:type="spellEnd"/>
            <w:r w:rsidRPr="003F6479">
              <w:rPr>
                <w:sz w:val="16"/>
                <w:szCs w:val="16"/>
              </w:rPr>
              <w:t xml:space="preserve"> диагностической информации.</w:t>
            </w:r>
          </w:p>
        </w:tc>
        <w:tc>
          <w:tcPr>
            <w:tcW w:w="3969" w:type="dxa"/>
            <w:tcBorders>
              <w:top w:val="single" w:sz="4" w:space="0" w:color="auto"/>
              <w:left w:val="nil"/>
              <w:bottom w:val="single" w:sz="4" w:space="0" w:color="auto"/>
              <w:right w:val="single" w:sz="4" w:space="0" w:color="auto"/>
            </w:tcBorders>
            <w:shd w:val="clear" w:color="auto" w:fill="auto"/>
          </w:tcPr>
          <w:p w:rsidR="003F6479" w:rsidRPr="003F6479" w:rsidRDefault="003F6479" w:rsidP="003E44FD">
            <w:pPr>
              <w:rPr>
                <w:sz w:val="16"/>
                <w:szCs w:val="16"/>
              </w:rPr>
            </w:pPr>
            <w:r w:rsidRPr="003F6479">
              <w:rPr>
                <w:sz w:val="16"/>
                <w:szCs w:val="16"/>
              </w:rPr>
              <w:t xml:space="preserve">Бумага для КТГ– это медицинская диаграммная бумага премиум-класса с возможностью высококачественной печати, обеспечивает яркую распечатку с невероятно четкой </w:t>
            </w:r>
            <w:proofErr w:type="spellStart"/>
            <w:r w:rsidRPr="003F6479">
              <w:rPr>
                <w:sz w:val="16"/>
                <w:szCs w:val="16"/>
              </w:rPr>
              <w:t>точностьюизображения</w:t>
            </w:r>
            <w:proofErr w:type="spellEnd"/>
            <w:r w:rsidRPr="003F6479">
              <w:rPr>
                <w:sz w:val="16"/>
                <w:szCs w:val="16"/>
              </w:rPr>
              <w:t xml:space="preserve"> и долговечностью до 10 лет. Краска не расплывается, не стирается, не размазывается, не тускнеет. Благодаря этому данные сохраняются длительное время. Зеленый цвет, с диаграммной сеткой, внутренняя обмотка. Бумага для фетальных мониторов BIONET FETACARE FC-700, 215Х25Х16 необходима для визуализации и архивного хранения </w:t>
            </w:r>
            <w:proofErr w:type="spellStart"/>
            <w:r w:rsidRPr="003F6479">
              <w:rPr>
                <w:sz w:val="16"/>
                <w:szCs w:val="16"/>
              </w:rPr>
              <w:t>интранатальной</w:t>
            </w:r>
            <w:proofErr w:type="spellEnd"/>
            <w:r w:rsidRPr="003F6479">
              <w:rPr>
                <w:sz w:val="16"/>
                <w:szCs w:val="16"/>
              </w:rPr>
              <w:t xml:space="preserve"> диагностической информации.</w:t>
            </w:r>
          </w:p>
        </w:tc>
        <w:tc>
          <w:tcPr>
            <w:tcW w:w="709" w:type="dxa"/>
            <w:tcBorders>
              <w:top w:val="single" w:sz="4" w:space="0" w:color="auto"/>
              <w:left w:val="nil"/>
              <w:bottom w:val="single" w:sz="4" w:space="0" w:color="auto"/>
              <w:right w:val="single" w:sz="4" w:space="0" w:color="auto"/>
            </w:tcBorders>
            <w:shd w:val="clear" w:color="auto" w:fill="auto"/>
          </w:tcPr>
          <w:p w:rsidR="003F6479" w:rsidRPr="003F6479" w:rsidRDefault="003F6479" w:rsidP="003E44FD">
            <w:pPr>
              <w:jc w:val="center"/>
              <w:rPr>
                <w:sz w:val="16"/>
                <w:szCs w:val="16"/>
              </w:rPr>
            </w:pPr>
            <w:proofErr w:type="spellStart"/>
            <w:r w:rsidRPr="003F6479">
              <w:rPr>
                <w:sz w:val="16"/>
                <w:szCs w:val="16"/>
              </w:rPr>
              <w:t>шт</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3F6479" w:rsidRPr="003F6479" w:rsidRDefault="003F6479" w:rsidP="003E44FD">
            <w:pPr>
              <w:jc w:val="center"/>
              <w:rPr>
                <w:sz w:val="16"/>
                <w:szCs w:val="16"/>
              </w:rPr>
            </w:pPr>
            <w:r w:rsidRPr="003F6479">
              <w:rPr>
                <w:sz w:val="16"/>
                <w:szCs w:val="16"/>
              </w:rPr>
              <w:t>5</w:t>
            </w:r>
          </w:p>
        </w:tc>
        <w:tc>
          <w:tcPr>
            <w:tcW w:w="709"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r w:rsidRPr="003F6479">
              <w:rPr>
                <w:sz w:val="16"/>
                <w:szCs w:val="16"/>
              </w:rPr>
              <w:t>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F6479" w:rsidRPr="003F6479" w:rsidRDefault="003F6479" w:rsidP="003E44FD">
            <w:pPr>
              <w:jc w:val="center"/>
              <w:rPr>
                <w:sz w:val="16"/>
                <w:szCs w:val="16"/>
              </w:rPr>
            </w:pPr>
            <w:r w:rsidRPr="003F6479">
              <w:rPr>
                <w:sz w:val="16"/>
                <w:szCs w:val="16"/>
              </w:rPr>
              <w:t>12500</w:t>
            </w:r>
          </w:p>
        </w:tc>
        <w:tc>
          <w:tcPr>
            <w:tcW w:w="1134"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r w:rsidRPr="003F6479">
              <w:rPr>
                <w:sz w:val="16"/>
                <w:szCs w:val="16"/>
              </w:rPr>
              <w:t>2300</w:t>
            </w:r>
          </w:p>
        </w:tc>
        <w:tc>
          <w:tcPr>
            <w:tcW w:w="992"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p>
        </w:tc>
      </w:tr>
      <w:tr w:rsidR="003F6479" w:rsidRPr="003F6479" w:rsidTr="006E0456">
        <w:trPr>
          <w:trHeight w:val="465"/>
        </w:trPr>
        <w:tc>
          <w:tcPr>
            <w:tcW w:w="567" w:type="dxa"/>
            <w:tcBorders>
              <w:top w:val="single" w:sz="4" w:space="0" w:color="auto"/>
              <w:left w:val="single" w:sz="4" w:space="0" w:color="auto"/>
              <w:bottom w:val="single" w:sz="4" w:space="0" w:color="auto"/>
              <w:right w:val="single" w:sz="4" w:space="0" w:color="auto"/>
            </w:tcBorders>
          </w:tcPr>
          <w:p w:rsidR="003F6479" w:rsidRPr="003F6479" w:rsidRDefault="003F6479" w:rsidP="003E44FD">
            <w:pPr>
              <w:tabs>
                <w:tab w:val="left" w:pos="191"/>
              </w:tabs>
              <w:jc w:val="center"/>
              <w:rPr>
                <w:sz w:val="16"/>
                <w:szCs w:val="16"/>
              </w:rPr>
            </w:pPr>
            <w:r w:rsidRPr="003F6479">
              <w:rPr>
                <w:sz w:val="16"/>
                <w:szCs w:val="16"/>
              </w:rPr>
              <w:t>11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F6479" w:rsidRPr="003F6479" w:rsidRDefault="003F6479" w:rsidP="003E44FD">
            <w:pPr>
              <w:rPr>
                <w:sz w:val="16"/>
                <w:szCs w:val="16"/>
              </w:rPr>
            </w:pPr>
            <w:r w:rsidRPr="003F6479">
              <w:rPr>
                <w:sz w:val="16"/>
                <w:szCs w:val="16"/>
              </w:rPr>
              <w:t xml:space="preserve">Шприц </w:t>
            </w:r>
            <w:proofErr w:type="spellStart"/>
            <w:r w:rsidRPr="003F6479">
              <w:rPr>
                <w:sz w:val="16"/>
                <w:szCs w:val="16"/>
              </w:rPr>
              <w:t>гепариновый</w:t>
            </w:r>
            <w:proofErr w:type="spellEnd"/>
            <w:r w:rsidRPr="003F6479">
              <w:rPr>
                <w:sz w:val="16"/>
                <w:szCs w:val="16"/>
              </w:rPr>
              <w:t xml:space="preserve"> (для взятия артериальной крови)</w:t>
            </w:r>
          </w:p>
          <w:p w:rsidR="003F6479" w:rsidRPr="003F6479" w:rsidRDefault="003F6479" w:rsidP="003E44FD">
            <w:pPr>
              <w:jc w:val="center"/>
              <w:rPr>
                <w:sz w:val="16"/>
                <w:szCs w:val="16"/>
              </w:rPr>
            </w:pPr>
          </w:p>
        </w:tc>
        <w:tc>
          <w:tcPr>
            <w:tcW w:w="3969" w:type="dxa"/>
            <w:tcBorders>
              <w:top w:val="single" w:sz="4" w:space="0" w:color="auto"/>
              <w:left w:val="nil"/>
              <w:bottom w:val="single" w:sz="4" w:space="0" w:color="auto"/>
              <w:right w:val="single" w:sz="4" w:space="0" w:color="auto"/>
            </w:tcBorders>
            <w:shd w:val="clear" w:color="auto" w:fill="auto"/>
          </w:tcPr>
          <w:p w:rsidR="003F6479" w:rsidRPr="003F6479" w:rsidRDefault="003F6479" w:rsidP="003E44FD">
            <w:pPr>
              <w:rPr>
                <w:sz w:val="16"/>
                <w:szCs w:val="16"/>
              </w:rPr>
            </w:pPr>
            <w:r w:rsidRPr="003F6479">
              <w:rPr>
                <w:sz w:val="16"/>
                <w:szCs w:val="16"/>
              </w:rPr>
              <w:t>Представляет собой стандартный пластиковый шприц с градуировкой на корпусе, снабженный поршнем с мембраной, что позволяет выполнять наполнение шприца до заданного объема, а также колпачком для закрытия кончика шприца после взятия образца. Устройство содержит сбалансированный кальцием раствор гепарина лития, нанесенный на внутреннюю поверхность корпуса шприца путем напыления. Данный раствор оказывает антикоагулирующее воздействие на образцы цельной крови.</w:t>
            </w:r>
          </w:p>
          <w:p w:rsidR="003F6479" w:rsidRPr="003F6479" w:rsidRDefault="003F6479" w:rsidP="003E44FD">
            <w:pPr>
              <w:rPr>
                <w:sz w:val="16"/>
                <w:szCs w:val="16"/>
              </w:rPr>
            </w:pPr>
            <w:r w:rsidRPr="003F6479">
              <w:rPr>
                <w:sz w:val="16"/>
                <w:szCs w:val="16"/>
              </w:rPr>
              <w:t xml:space="preserve">Шприц для взятия артериальной крови предназначен для взятия артериальной крови с использованием методики </w:t>
            </w:r>
            <w:proofErr w:type="spellStart"/>
            <w:r w:rsidRPr="003F6479">
              <w:rPr>
                <w:sz w:val="16"/>
                <w:szCs w:val="16"/>
              </w:rPr>
              <w:t>самозаполнения</w:t>
            </w:r>
            <w:proofErr w:type="spellEnd"/>
            <w:r w:rsidRPr="003F6479">
              <w:rPr>
                <w:sz w:val="16"/>
                <w:szCs w:val="16"/>
              </w:rPr>
              <w:t xml:space="preserve"> или аспирационной методики. Шприц для взятия артериальной крови используется для </w:t>
            </w:r>
            <w:proofErr w:type="spellStart"/>
            <w:r w:rsidRPr="003F6479">
              <w:rPr>
                <w:sz w:val="16"/>
                <w:szCs w:val="16"/>
              </w:rPr>
              <w:t>чрескожного</w:t>
            </w:r>
            <w:proofErr w:type="spellEnd"/>
            <w:r w:rsidRPr="003F6479">
              <w:rPr>
                <w:sz w:val="16"/>
                <w:szCs w:val="16"/>
              </w:rPr>
              <w:t xml:space="preserve"> взятия цельной крови из артериального катетера. В случае применения методики </w:t>
            </w:r>
            <w:proofErr w:type="spellStart"/>
            <w:r w:rsidRPr="003F6479">
              <w:rPr>
                <w:sz w:val="16"/>
                <w:szCs w:val="16"/>
              </w:rPr>
              <w:t>самозаполнения</w:t>
            </w:r>
            <w:proofErr w:type="spellEnd"/>
            <w:r w:rsidRPr="003F6479">
              <w:rPr>
                <w:sz w:val="16"/>
                <w:szCs w:val="16"/>
              </w:rPr>
              <w:t xml:space="preserve"> пользователь задает необходимый объем крови и наполняет шприц под воздействием артериального давления через отверстие. Не менее 50 шт.  в упаковке.</w:t>
            </w:r>
          </w:p>
        </w:tc>
        <w:tc>
          <w:tcPr>
            <w:tcW w:w="709" w:type="dxa"/>
            <w:tcBorders>
              <w:top w:val="single" w:sz="4" w:space="0" w:color="auto"/>
              <w:left w:val="nil"/>
              <w:bottom w:val="single" w:sz="4" w:space="0" w:color="auto"/>
              <w:right w:val="single" w:sz="4" w:space="0" w:color="auto"/>
            </w:tcBorders>
            <w:shd w:val="clear" w:color="auto" w:fill="auto"/>
          </w:tcPr>
          <w:p w:rsidR="003F6479" w:rsidRPr="003F6479" w:rsidRDefault="003F6479" w:rsidP="003E44FD">
            <w:pPr>
              <w:jc w:val="center"/>
              <w:rPr>
                <w:sz w:val="16"/>
                <w:szCs w:val="16"/>
              </w:rPr>
            </w:pPr>
            <w:proofErr w:type="spellStart"/>
            <w:r w:rsidRPr="003F6479">
              <w:rPr>
                <w:sz w:val="16"/>
                <w:szCs w:val="16"/>
              </w:rPr>
              <w:t>шт</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3F6479" w:rsidRPr="003F6479" w:rsidRDefault="003F6479" w:rsidP="003E44FD">
            <w:pPr>
              <w:jc w:val="center"/>
              <w:rPr>
                <w:sz w:val="16"/>
                <w:szCs w:val="16"/>
              </w:rPr>
            </w:pPr>
            <w:r w:rsidRPr="003F6479">
              <w:rPr>
                <w:sz w:val="16"/>
                <w:szCs w:val="16"/>
              </w:rPr>
              <w:t>2</w:t>
            </w:r>
          </w:p>
        </w:tc>
        <w:tc>
          <w:tcPr>
            <w:tcW w:w="709"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r w:rsidRPr="003F6479">
              <w:rPr>
                <w:sz w:val="16"/>
                <w:szCs w:val="16"/>
              </w:rPr>
              <w:t>23000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F6479" w:rsidRPr="003F6479" w:rsidRDefault="003F6479" w:rsidP="003E44FD">
            <w:pPr>
              <w:jc w:val="center"/>
              <w:rPr>
                <w:sz w:val="16"/>
                <w:szCs w:val="16"/>
              </w:rPr>
            </w:pPr>
            <w:r w:rsidRPr="003F6479">
              <w:rPr>
                <w:sz w:val="16"/>
                <w:szCs w:val="16"/>
              </w:rPr>
              <w:t>46000</w:t>
            </w:r>
          </w:p>
        </w:tc>
        <w:tc>
          <w:tcPr>
            <w:tcW w:w="1134"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p>
        </w:tc>
        <w:tc>
          <w:tcPr>
            <w:tcW w:w="992"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r w:rsidRPr="003F6479">
              <w:rPr>
                <w:sz w:val="16"/>
                <w:szCs w:val="16"/>
              </w:rPr>
              <w:t>22000</w:t>
            </w:r>
          </w:p>
        </w:tc>
      </w:tr>
      <w:tr w:rsidR="003F6479" w:rsidRPr="003F6479" w:rsidTr="006E0456">
        <w:trPr>
          <w:trHeight w:val="465"/>
        </w:trPr>
        <w:tc>
          <w:tcPr>
            <w:tcW w:w="567" w:type="dxa"/>
            <w:tcBorders>
              <w:top w:val="single" w:sz="4" w:space="0" w:color="auto"/>
              <w:left w:val="single" w:sz="4" w:space="0" w:color="auto"/>
              <w:bottom w:val="single" w:sz="4" w:space="0" w:color="auto"/>
              <w:right w:val="single" w:sz="4" w:space="0" w:color="auto"/>
            </w:tcBorders>
          </w:tcPr>
          <w:p w:rsidR="003F6479" w:rsidRPr="003F6479" w:rsidRDefault="003F6479" w:rsidP="003E44FD">
            <w:pPr>
              <w:tabs>
                <w:tab w:val="left" w:pos="191"/>
              </w:tabs>
              <w:jc w:val="center"/>
              <w:rPr>
                <w:sz w:val="16"/>
                <w:szCs w:val="16"/>
              </w:rPr>
            </w:pPr>
            <w:r w:rsidRPr="003F6479">
              <w:rPr>
                <w:sz w:val="16"/>
                <w:szCs w:val="16"/>
              </w:rPr>
              <w:t>12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F6479" w:rsidRPr="003F6479" w:rsidRDefault="003F6479" w:rsidP="003E44FD">
            <w:pPr>
              <w:rPr>
                <w:sz w:val="16"/>
                <w:szCs w:val="16"/>
              </w:rPr>
            </w:pPr>
            <w:r w:rsidRPr="003F6479">
              <w:rPr>
                <w:sz w:val="16"/>
                <w:szCs w:val="16"/>
              </w:rPr>
              <w:t xml:space="preserve">Маска наркозная с предварительно </w:t>
            </w:r>
            <w:proofErr w:type="spellStart"/>
            <w:r w:rsidRPr="003F6479">
              <w:rPr>
                <w:sz w:val="16"/>
                <w:szCs w:val="16"/>
              </w:rPr>
              <w:t>наполненой</w:t>
            </w:r>
            <w:proofErr w:type="spellEnd"/>
            <w:r w:rsidRPr="003F6479">
              <w:rPr>
                <w:sz w:val="16"/>
                <w:szCs w:val="16"/>
              </w:rPr>
              <w:t xml:space="preserve"> манжетой №4</w:t>
            </w:r>
          </w:p>
        </w:tc>
        <w:tc>
          <w:tcPr>
            <w:tcW w:w="3969" w:type="dxa"/>
            <w:tcBorders>
              <w:top w:val="single" w:sz="4" w:space="0" w:color="auto"/>
              <w:left w:val="nil"/>
              <w:bottom w:val="single" w:sz="4" w:space="0" w:color="auto"/>
              <w:right w:val="single" w:sz="4" w:space="0" w:color="auto"/>
            </w:tcBorders>
            <w:shd w:val="clear" w:color="auto" w:fill="auto"/>
          </w:tcPr>
          <w:p w:rsidR="003F6479" w:rsidRPr="003F6479" w:rsidRDefault="003F6479" w:rsidP="003E44FD">
            <w:pPr>
              <w:rPr>
                <w:sz w:val="16"/>
                <w:szCs w:val="16"/>
              </w:rPr>
            </w:pPr>
            <w:r w:rsidRPr="003F6479">
              <w:rPr>
                <w:sz w:val="16"/>
                <w:szCs w:val="16"/>
              </w:rPr>
              <w:t>Маска наркозная размер №4 однократного применения снабжены мягкой раздувной манжетой, обеспечивающей герметичное прилегание маски к лицу пациента при минимальном усилии. Стандартный коннектор для соединения с различными дыхательными контурами. Упаковано в индивидуальную упаковку.</w:t>
            </w:r>
          </w:p>
        </w:tc>
        <w:tc>
          <w:tcPr>
            <w:tcW w:w="709" w:type="dxa"/>
            <w:tcBorders>
              <w:top w:val="single" w:sz="4" w:space="0" w:color="auto"/>
              <w:left w:val="nil"/>
              <w:bottom w:val="single" w:sz="4" w:space="0" w:color="auto"/>
              <w:right w:val="single" w:sz="4" w:space="0" w:color="auto"/>
            </w:tcBorders>
            <w:shd w:val="clear" w:color="auto" w:fill="auto"/>
          </w:tcPr>
          <w:p w:rsidR="003F6479" w:rsidRPr="003F6479" w:rsidRDefault="003F6479" w:rsidP="003E44FD">
            <w:pPr>
              <w:jc w:val="center"/>
              <w:rPr>
                <w:sz w:val="16"/>
                <w:szCs w:val="16"/>
              </w:rPr>
            </w:pPr>
            <w:proofErr w:type="spellStart"/>
            <w:r w:rsidRPr="003F6479">
              <w:rPr>
                <w:sz w:val="16"/>
                <w:szCs w:val="16"/>
              </w:rPr>
              <w:t>шт</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3F6479" w:rsidRPr="003F6479" w:rsidRDefault="003F6479" w:rsidP="003E44FD">
            <w:pPr>
              <w:jc w:val="center"/>
              <w:rPr>
                <w:sz w:val="16"/>
                <w:szCs w:val="16"/>
              </w:rPr>
            </w:pPr>
            <w:r w:rsidRPr="003F6479">
              <w:rPr>
                <w:sz w:val="16"/>
                <w:szCs w:val="16"/>
              </w:rPr>
              <w:t>70</w:t>
            </w:r>
          </w:p>
        </w:tc>
        <w:tc>
          <w:tcPr>
            <w:tcW w:w="709"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r w:rsidRPr="003F6479">
              <w:rPr>
                <w:sz w:val="16"/>
                <w:szCs w:val="16"/>
              </w:rPr>
              <w:t>780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F6479" w:rsidRPr="003F6479" w:rsidRDefault="003F6479" w:rsidP="003E44FD">
            <w:pPr>
              <w:jc w:val="center"/>
              <w:rPr>
                <w:sz w:val="16"/>
                <w:szCs w:val="16"/>
              </w:rPr>
            </w:pPr>
            <w:r w:rsidRPr="003F6479">
              <w:rPr>
                <w:sz w:val="16"/>
                <w:szCs w:val="16"/>
              </w:rPr>
              <w:t>54600</w:t>
            </w:r>
          </w:p>
        </w:tc>
        <w:tc>
          <w:tcPr>
            <w:tcW w:w="1134"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p>
        </w:tc>
        <w:tc>
          <w:tcPr>
            <w:tcW w:w="992"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p>
        </w:tc>
      </w:tr>
      <w:tr w:rsidR="003F6479" w:rsidRPr="003F6479" w:rsidTr="006E0456">
        <w:trPr>
          <w:trHeight w:val="465"/>
        </w:trPr>
        <w:tc>
          <w:tcPr>
            <w:tcW w:w="567" w:type="dxa"/>
            <w:tcBorders>
              <w:top w:val="single" w:sz="4" w:space="0" w:color="auto"/>
              <w:left w:val="single" w:sz="4" w:space="0" w:color="auto"/>
              <w:bottom w:val="single" w:sz="4" w:space="0" w:color="auto"/>
              <w:right w:val="single" w:sz="4" w:space="0" w:color="auto"/>
            </w:tcBorders>
          </w:tcPr>
          <w:p w:rsidR="003F6479" w:rsidRPr="003F6479" w:rsidRDefault="003F6479" w:rsidP="003E44FD">
            <w:pPr>
              <w:tabs>
                <w:tab w:val="left" w:pos="191"/>
              </w:tabs>
              <w:jc w:val="center"/>
              <w:rPr>
                <w:sz w:val="16"/>
                <w:szCs w:val="16"/>
              </w:rPr>
            </w:pPr>
            <w:r w:rsidRPr="003F6479">
              <w:rPr>
                <w:sz w:val="16"/>
                <w:szCs w:val="16"/>
              </w:rPr>
              <w:t>13</w:t>
            </w:r>
          </w:p>
        </w:tc>
        <w:tc>
          <w:tcPr>
            <w:tcW w:w="1560" w:type="dxa"/>
            <w:tcBorders>
              <w:top w:val="nil"/>
              <w:left w:val="single" w:sz="4" w:space="0" w:color="auto"/>
              <w:bottom w:val="single" w:sz="4" w:space="0" w:color="auto"/>
              <w:right w:val="single" w:sz="4" w:space="0" w:color="auto"/>
            </w:tcBorders>
            <w:shd w:val="clear" w:color="auto" w:fill="auto"/>
          </w:tcPr>
          <w:p w:rsidR="003F6479" w:rsidRPr="003F6479" w:rsidRDefault="003F6479" w:rsidP="003E44FD">
            <w:pPr>
              <w:rPr>
                <w:sz w:val="16"/>
                <w:szCs w:val="16"/>
              </w:rPr>
            </w:pPr>
            <w:r w:rsidRPr="003F6479">
              <w:rPr>
                <w:sz w:val="16"/>
                <w:szCs w:val="16"/>
              </w:rPr>
              <w:t>Наконечник для дозаторов универсальный 1-5мл №250</w:t>
            </w:r>
          </w:p>
        </w:tc>
        <w:tc>
          <w:tcPr>
            <w:tcW w:w="3969" w:type="dxa"/>
            <w:tcBorders>
              <w:top w:val="nil"/>
              <w:left w:val="single" w:sz="4" w:space="0" w:color="auto"/>
              <w:bottom w:val="single" w:sz="4" w:space="0" w:color="auto"/>
              <w:right w:val="single" w:sz="4" w:space="0" w:color="auto"/>
            </w:tcBorders>
            <w:shd w:val="clear" w:color="auto" w:fill="auto"/>
          </w:tcPr>
          <w:p w:rsidR="003F6479" w:rsidRPr="003F6479" w:rsidRDefault="003F6479" w:rsidP="003E44FD">
            <w:pPr>
              <w:rPr>
                <w:sz w:val="16"/>
                <w:szCs w:val="16"/>
              </w:rPr>
            </w:pPr>
            <w:r w:rsidRPr="003F6479">
              <w:rPr>
                <w:sz w:val="16"/>
                <w:szCs w:val="16"/>
              </w:rPr>
              <w:t xml:space="preserve">Наконечник типа </w:t>
            </w:r>
            <w:proofErr w:type="spellStart"/>
            <w:r w:rsidRPr="003F6479">
              <w:rPr>
                <w:sz w:val="16"/>
                <w:szCs w:val="16"/>
              </w:rPr>
              <w:t>Eppendorf</w:t>
            </w:r>
            <w:proofErr w:type="spellEnd"/>
            <w:r w:rsidRPr="003F6479">
              <w:rPr>
                <w:sz w:val="16"/>
                <w:szCs w:val="16"/>
              </w:rPr>
              <w:t xml:space="preserve"> на 1-5 мл жидкости - расходный материал для лабораторных автоматических дозаторов. Подходит для одноканальных пипеток фиксированного или переменного объема многих производителей, в том числе </w:t>
            </w:r>
            <w:proofErr w:type="spellStart"/>
            <w:r w:rsidRPr="003F6479">
              <w:rPr>
                <w:sz w:val="16"/>
                <w:szCs w:val="16"/>
              </w:rPr>
              <w:t>Biohit</w:t>
            </w:r>
            <w:proofErr w:type="spellEnd"/>
            <w:r w:rsidRPr="003F6479">
              <w:rPr>
                <w:sz w:val="16"/>
                <w:szCs w:val="16"/>
              </w:rPr>
              <w:t>. Наконечник изготовлен из бесцветного полипропилена, без фильтра, нестерильный. Отличается удобной конструкцией, стойкостью к химическим реагентам и нейтральностью к биологическим материалам. Высокое качество изготовления гарантирует точность и неизменность дозировки при переходе от одного наконечника к другому при проведении больших серий экспериментов.</w:t>
            </w:r>
            <w:r w:rsidRPr="003F6479">
              <w:rPr>
                <w:sz w:val="16"/>
                <w:szCs w:val="16"/>
              </w:rPr>
              <w:br/>
              <w:t>В упаковке не менее 250шт</w:t>
            </w:r>
          </w:p>
        </w:tc>
        <w:tc>
          <w:tcPr>
            <w:tcW w:w="709" w:type="dxa"/>
            <w:tcBorders>
              <w:top w:val="single" w:sz="4" w:space="0" w:color="auto"/>
              <w:left w:val="nil"/>
              <w:bottom w:val="single" w:sz="4" w:space="0" w:color="auto"/>
              <w:right w:val="single" w:sz="4" w:space="0" w:color="auto"/>
            </w:tcBorders>
            <w:shd w:val="clear" w:color="auto" w:fill="auto"/>
          </w:tcPr>
          <w:p w:rsidR="003F6479" w:rsidRPr="003F6479" w:rsidRDefault="003F6479" w:rsidP="003E44FD">
            <w:pPr>
              <w:jc w:val="center"/>
              <w:rPr>
                <w:sz w:val="16"/>
                <w:szCs w:val="16"/>
              </w:rPr>
            </w:pPr>
            <w:proofErr w:type="spellStart"/>
            <w:r w:rsidRPr="003F6479">
              <w:rPr>
                <w:sz w:val="16"/>
                <w:szCs w:val="16"/>
              </w:rPr>
              <w:t>уп</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3F6479" w:rsidRPr="003F6479" w:rsidRDefault="003F6479" w:rsidP="003E44FD">
            <w:pPr>
              <w:jc w:val="center"/>
              <w:rPr>
                <w:sz w:val="16"/>
                <w:szCs w:val="16"/>
              </w:rPr>
            </w:pPr>
            <w:r w:rsidRPr="003F6479">
              <w:rPr>
                <w:sz w:val="16"/>
                <w:szCs w:val="16"/>
              </w:rPr>
              <w:t>1</w:t>
            </w:r>
          </w:p>
        </w:tc>
        <w:tc>
          <w:tcPr>
            <w:tcW w:w="709"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r w:rsidRPr="003F6479">
              <w:rPr>
                <w:sz w:val="16"/>
                <w:szCs w:val="16"/>
              </w:rPr>
              <w:t>8000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F6479" w:rsidRPr="003F6479" w:rsidRDefault="003F6479" w:rsidP="003E44FD">
            <w:pPr>
              <w:jc w:val="center"/>
              <w:rPr>
                <w:sz w:val="16"/>
                <w:szCs w:val="16"/>
              </w:rPr>
            </w:pPr>
            <w:r w:rsidRPr="003F6479">
              <w:rPr>
                <w:sz w:val="16"/>
                <w:szCs w:val="16"/>
              </w:rPr>
              <w:t>8000</w:t>
            </w:r>
          </w:p>
        </w:tc>
        <w:tc>
          <w:tcPr>
            <w:tcW w:w="1134"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p>
        </w:tc>
        <w:tc>
          <w:tcPr>
            <w:tcW w:w="992"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p>
        </w:tc>
      </w:tr>
      <w:tr w:rsidR="003F6479" w:rsidRPr="003F6479" w:rsidTr="006E0456">
        <w:trPr>
          <w:trHeight w:val="465"/>
        </w:trPr>
        <w:tc>
          <w:tcPr>
            <w:tcW w:w="567" w:type="dxa"/>
            <w:tcBorders>
              <w:top w:val="single" w:sz="4" w:space="0" w:color="auto"/>
              <w:left w:val="single" w:sz="4" w:space="0" w:color="auto"/>
              <w:bottom w:val="single" w:sz="4" w:space="0" w:color="auto"/>
              <w:right w:val="single" w:sz="4" w:space="0" w:color="auto"/>
            </w:tcBorders>
          </w:tcPr>
          <w:p w:rsidR="003F6479" w:rsidRPr="003F6479" w:rsidRDefault="003F6479" w:rsidP="003E44FD">
            <w:pPr>
              <w:tabs>
                <w:tab w:val="left" w:pos="191"/>
              </w:tabs>
              <w:jc w:val="center"/>
              <w:rPr>
                <w:sz w:val="16"/>
                <w:szCs w:val="16"/>
              </w:rPr>
            </w:pPr>
            <w:r w:rsidRPr="003F6479">
              <w:rPr>
                <w:sz w:val="16"/>
                <w:szCs w:val="16"/>
              </w:rPr>
              <w:t>14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F6479" w:rsidRPr="003F6479" w:rsidRDefault="003F6479" w:rsidP="003E44FD">
            <w:pPr>
              <w:rPr>
                <w:sz w:val="16"/>
                <w:szCs w:val="16"/>
              </w:rPr>
            </w:pPr>
            <w:r w:rsidRPr="003F6479">
              <w:rPr>
                <w:sz w:val="16"/>
                <w:szCs w:val="16"/>
              </w:rPr>
              <w:t xml:space="preserve">Пробирка полипропиленовая тип </w:t>
            </w:r>
            <w:proofErr w:type="spellStart"/>
            <w:r w:rsidRPr="003F6479">
              <w:rPr>
                <w:sz w:val="16"/>
                <w:szCs w:val="16"/>
              </w:rPr>
              <w:t>Фалькон</w:t>
            </w:r>
            <w:proofErr w:type="spellEnd"/>
            <w:r w:rsidRPr="003F6479">
              <w:rPr>
                <w:sz w:val="16"/>
                <w:szCs w:val="16"/>
              </w:rPr>
              <w:t xml:space="preserve"> 50мл с крышкой</w:t>
            </w:r>
          </w:p>
        </w:tc>
        <w:tc>
          <w:tcPr>
            <w:tcW w:w="3969" w:type="dxa"/>
            <w:tcBorders>
              <w:top w:val="single" w:sz="4" w:space="0" w:color="auto"/>
              <w:left w:val="nil"/>
              <w:bottom w:val="single" w:sz="4" w:space="0" w:color="auto"/>
              <w:right w:val="single" w:sz="4" w:space="0" w:color="auto"/>
            </w:tcBorders>
            <w:shd w:val="clear" w:color="auto" w:fill="auto"/>
          </w:tcPr>
          <w:p w:rsidR="003F6479" w:rsidRPr="003F6479" w:rsidRDefault="003F6479" w:rsidP="003E44FD">
            <w:pPr>
              <w:rPr>
                <w:sz w:val="16"/>
                <w:szCs w:val="16"/>
              </w:rPr>
            </w:pPr>
            <w:proofErr w:type="spellStart"/>
            <w:r w:rsidRPr="003F6479">
              <w:rPr>
                <w:sz w:val="16"/>
                <w:szCs w:val="16"/>
              </w:rPr>
              <w:t>Центрефужная</w:t>
            </w:r>
            <w:proofErr w:type="spellEnd"/>
            <w:r w:rsidRPr="003F6479">
              <w:rPr>
                <w:sz w:val="16"/>
                <w:szCs w:val="16"/>
              </w:rPr>
              <w:t xml:space="preserve"> пробирка тип </w:t>
            </w:r>
            <w:proofErr w:type="spellStart"/>
            <w:r w:rsidRPr="003F6479">
              <w:rPr>
                <w:sz w:val="16"/>
                <w:szCs w:val="16"/>
              </w:rPr>
              <w:t>Фалькон</w:t>
            </w:r>
            <w:proofErr w:type="spellEnd"/>
            <w:r w:rsidRPr="003F6479">
              <w:rPr>
                <w:sz w:val="16"/>
                <w:szCs w:val="16"/>
              </w:rPr>
              <w:t xml:space="preserve"> с юбкой устойчивости 50мл с крышкой, в индивидуальной упаковке</w:t>
            </w:r>
          </w:p>
        </w:tc>
        <w:tc>
          <w:tcPr>
            <w:tcW w:w="709" w:type="dxa"/>
            <w:tcBorders>
              <w:top w:val="single" w:sz="4" w:space="0" w:color="auto"/>
              <w:left w:val="nil"/>
              <w:bottom w:val="single" w:sz="4" w:space="0" w:color="auto"/>
              <w:right w:val="single" w:sz="4" w:space="0" w:color="auto"/>
            </w:tcBorders>
            <w:shd w:val="clear" w:color="auto" w:fill="auto"/>
          </w:tcPr>
          <w:p w:rsidR="003F6479" w:rsidRPr="003F6479" w:rsidRDefault="003F6479" w:rsidP="003E44FD">
            <w:pPr>
              <w:jc w:val="center"/>
              <w:rPr>
                <w:sz w:val="16"/>
                <w:szCs w:val="16"/>
              </w:rPr>
            </w:pPr>
            <w:proofErr w:type="spellStart"/>
            <w:r w:rsidRPr="003F6479">
              <w:rPr>
                <w:sz w:val="16"/>
                <w:szCs w:val="16"/>
              </w:rPr>
              <w:t>шт</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3F6479" w:rsidRPr="003F6479" w:rsidRDefault="003F6479" w:rsidP="003E44FD">
            <w:pPr>
              <w:jc w:val="center"/>
              <w:rPr>
                <w:sz w:val="16"/>
                <w:szCs w:val="16"/>
              </w:rPr>
            </w:pPr>
            <w:r w:rsidRPr="003F6479">
              <w:rPr>
                <w:sz w:val="16"/>
                <w:szCs w:val="16"/>
              </w:rPr>
              <w:t>1000</w:t>
            </w:r>
          </w:p>
        </w:tc>
        <w:tc>
          <w:tcPr>
            <w:tcW w:w="709"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r w:rsidRPr="003F6479">
              <w:rPr>
                <w:sz w:val="16"/>
                <w:szCs w:val="16"/>
              </w:rPr>
              <w:t>50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F6479" w:rsidRPr="003F6479" w:rsidRDefault="003F6479" w:rsidP="003E44FD">
            <w:pPr>
              <w:jc w:val="center"/>
              <w:rPr>
                <w:sz w:val="16"/>
                <w:szCs w:val="16"/>
              </w:rPr>
            </w:pPr>
            <w:r w:rsidRPr="003F6479">
              <w:rPr>
                <w:sz w:val="16"/>
                <w:szCs w:val="16"/>
              </w:rPr>
              <w:t>50 000</w:t>
            </w:r>
          </w:p>
        </w:tc>
        <w:tc>
          <w:tcPr>
            <w:tcW w:w="1134"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p>
        </w:tc>
        <w:tc>
          <w:tcPr>
            <w:tcW w:w="992"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p>
        </w:tc>
      </w:tr>
      <w:tr w:rsidR="003F6479" w:rsidRPr="003F6479" w:rsidTr="006E0456">
        <w:trPr>
          <w:trHeight w:val="465"/>
        </w:trPr>
        <w:tc>
          <w:tcPr>
            <w:tcW w:w="567" w:type="dxa"/>
            <w:tcBorders>
              <w:top w:val="single" w:sz="4" w:space="0" w:color="auto"/>
              <w:left w:val="single" w:sz="4" w:space="0" w:color="auto"/>
              <w:bottom w:val="single" w:sz="4" w:space="0" w:color="auto"/>
              <w:right w:val="single" w:sz="4" w:space="0" w:color="auto"/>
            </w:tcBorders>
          </w:tcPr>
          <w:p w:rsidR="003F6479" w:rsidRPr="003F6479" w:rsidRDefault="003F6479" w:rsidP="003E44FD">
            <w:pPr>
              <w:tabs>
                <w:tab w:val="left" w:pos="191"/>
              </w:tabs>
              <w:jc w:val="center"/>
              <w:rPr>
                <w:sz w:val="16"/>
                <w:szCs w:val="16"/>
              </w:rPr>
            </w:pPr>
            <w:r w:rsidRPr="003F6479">
              <w:rPr>
                <w:sz w:val="16"/>
                <w:szCs w:val="16"/>
              </w:rPr>
              <w:t>15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F6479" w:rsidRPr="003F6479" w:rsidRDefault="003F6479" w:rsidP="003E44FD">
            <w:pPr>
              <w:rPr>
                <w:sz w:val="16"/>
                <w:szCs w:val="16"/>
              </w:rPr>
            </w:pPr>
            <w:r w:rsidRPr="003F6479">
              <w:rPr>
                <w:sz w:val="16"/>
                <w:szCs w:val="16"/>
              </w:rPr>
              <w:t>Трубка силиконовая для дренажей 5мм</w:t>
            </w:r>
          </w:p>
        </w:tc>
        <w:tc>
          <w:tcPr>
            <w:tcW w:w="3969" w:type="dxa"/>
            <w:tcBorders>
              <w:top w:val="single" w:sz="4" w:space="0" w:color="auto"/>
              <w:left w:val="nil"/>
              <w:bottom w:val="single" w:sz="4" w:space="0" w:color="auto"/>
              <w:right w:val="single" w:sz="4" w:space="0" w:color="auto"/>
            </w:tcBorders>
            <w:shd w:val="clear" w:color="auto" w:fill="auto"/>
          </w:tcPr>
          <w:p w:rsidR="003F6479" w:rsidRPr="003F6479" w:rsidRDefault="003F6479" w:rsidP="003E44FD">
            <w:pPr>
              <w:rPr>
                <w:sz w:val="16"/>
                <w:szCs w:val="16"/>
              </w:rPr>
            </w:pPr>
            <w:r w:rsidRPr="003F6479">
              <w:rPr>
                <w:sz w:val="16"/>
                <w:szCs w:val="16"/>
              </w:rPr>
              <w:t>Трубка силиконовая для дренажей 5мм</w:t>
            </w:r>
          </w:p>
        </w:tc>
        <w:tc>
          <w:tcPr>
            <w:tcW w:w="709" w:type="dxa"/>
            <w:tcBorders>
              <w:top w:val="single" w:sz="4" w:space="0" w:color="auto"/>
              <w:left w:val="nil"/>
              <w:bottom w:val="single" w:sz="4" w:space="0" w:color="auto"/>
              <w:right w:val="single" w:sz="4" w:space="0" w:color="auto"/>
            </w:tcBorders>
            <w:shd w:val="clear" w:color="auto" w:fill="auto"/>
          </w:tcPr>
          <w:p w:rsidR="003F6479" w:rsidRPr="003F6479" w:rsidRDefault="003F6479" w:rsidP="003E44FD">
            <w:pPr>
              <w:jc w:val="center"/>
              <w:rPr>
                <w:sz w:val="16"/>
                <w:szCs w:val="16"/>
              </w:rPr>
            </w:pPr>
            <w:r w:rsidRPr="003F6479">
              <w:rPr>
                <w:sz w:val="16"/>
                <w:szCs w:val="16"/>
              </w:rPr>
              <w:t>м</w:t>
            </w:r>
          </w:p>
        </w:tc>
        <w:tc>
          <w:tcPr>
            <w:tcW w:w="709" w:type="dxa"/>
            <w:tcBorders>
              <w:top w:val="single" w:sz="4" w:space="0" w:color="auto"/>
              <w:left w:val="nil"/>
              <w:bottom w:val="single" w:sz="4" w:space="0" w:color="auto"/>
              <w:right w:val="single" w:sz="4" w:space="0" w:color="auto"/>
            </w:tcBorders>
            <w:shd w:val="clear" w:color="auto" w:fill="auto"/>
            <w:noWrap/>
          </w:tcPr>
          <w:p w:rsidR="003F6479" w:rsidRPr="003F6479" w:rsidRDefault="003F6479" w:rsidP="003E44FD">
            <w:pPr>
              <w:jc w:val="center"/>
              <w:rPr>
                <w:sz w:val="16"/>
                <w:szCs w:val="16"/>
              </w:rPr>
            </w:pPr>
            <w:r w:rsidRPr="003F6479">
              <w:rPr>
                <w:sz w:val="16"/>
                <w:szCs w:val="16"/>
              </w:rPr>
              <w:t>10</w:t>
            </w:r>
          </w:p>
        </w:tc>
        <w:tc>
          <w:tcPr>
            <w:tcW w:w="709"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r w:rsidRPr="003F6479">
              <w:rPr>
                <w:sz w:val="16"/>
                <w:szCs w:val="16"/>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F6479" w:rsidRPr="003F6479" w:rsidRDefault="003F6479" w:rsidP="003E44FD">
            <w:pPr>
              <w:jc w:val="center"/>
              <w:rPr>
                <w:sz w:val="16"/>
                <w:szCs w:val="16"/>
              </w:rPr>
            </w:pPr>
            <w:r w:rsidRPr="003F6479">
              <w:rPr>
                <w:sz w:val="16"/>
                <w:szCs w:val="16"/>
              </w:rPr>
              <w:t>10 000</w:t>
            </w:r>
          </w:p>
        </w:tc>
        <w:tc>
          <w:tcPr>
            <w:tcW w:w="1134"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p>
        </w:tc>
        <w:tc>
          <w:tcPr>
            <w:tcW w:w="992"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p>
        </w:tc>
      </w:tr>
      <w:tr w:rsidR="003F6479" w:rsidRPr="003F6479" w:rsidTr="006E0456">
        <w:trPr>
          <w:trHeight w:val="348"/>
        </w:trPr>
        <w:tc>
          <w:tcPr>
            <w:tcW w:w="567" w:type="dxa"/>
            <w:tcBorders>
              <w:top w:val="single" w:sz="4" w:space="0" w:color="auto"/>
              <w:left w:val="single" w:sz="4" w:space="0" w:color="auto"/>
              <w:bottom w:val="single" w:sz="4" w:space="0" w:color="auto"/>
              <w:right w:val="single" w:sz="4" w:space="0" w:color="auto"/>
            </w:tcBorders>
          </w:tcPr>
          <w:p w:rsidR="003F6479" w:rsidRPr="006E0456" w:rsidRDefault="003F6479" w:rsidP="006E0456">
            <w:pPr>
              <w:tabs>
                <w:tab w:val="left" w:pos="191"/>
              </w:tabs>
              <w:rPr>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F6479" w:rsidRPr="003F6479" w:rsidRDefault="003F6479" w:rsidP="003E44FD">
            <w:pPr>
              <w:rPr>
                <w:sz w:val="16"/>
                <w:szCs w:val="16"/>
              </w:rPr>
            </w:pPr>
            <w:r w:rsidRPr="003F6479">
              <w:rPr>
                <w:b/>
                <w:sz w:val="16"/>
                <w:szCs w:val="16"/>
              </w:rPr>
              <w:t>ИТОГО:</w:t>
            </w:r>
          </w:p>
        </w:tc>
        <w:tc>
          <w:tcPr>
            <w:tcW w:w="3969" w:type="dxa"/>
            <w:tcBorders>
              <w:top w:val="single" w:sz="4" w:space="0" w:color="auto"/>
              <w:left w:val="nil"/>
              <w:bottom w:val="single" w:sz="4" w:space="0" w:color="auto"/>
              <w:right w:val="single" w:sz="4" w:space="0" w:color="auto"/>
            </w:tcBorders>
            <w:shd w:val="clear" w:color="auto" w:fill="auto"/>
          </w:tcPr>
          <w:p w:rsidR="003F6479" w:rsidRPr="003F6479" w:rsidRDefault="003F6479" w:rsidP="003E44FD">
            <w:pPr>
              <w:rPr>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3F6479" w:rsidRPr="003F6479" w:rsidRDefault="003F6479" w:rsidP="003E44FD">
            <w:pPr>
              <w:rPr>
                <w:sz w:val="16"/>
                <w:szCs w:val="16"/>
              </w:rPr>
            </w:pPr>
          </w:p>
        </w:tc>
        <w:tc>
          <w:tcPr>
            <w:tcW w:w="709" w:type="dxa"/>
            <w:tcBorders>
              <w:top w:val="single" w:sz="4" w:space="0" w:color="auto"/>
              <w:left w:val="nil"/>
              <w:bottom w:val="single" w:sz="4" w:space="0" w:color="auto"/>
              <w:right w:val="single" w:sz="4" w:space="0" w:color="auto"/>
            </w:tcBorders>
            <w:shd w:val="clear" w:color="auto" w:fill="auto"/>
            <w:noWrap/>
          </w:tcPr>
          <w:p w:rsidR="003F6479" w:rsidRPr="003F6479" w:rsidRDefault="003F6479" w:rsidP="003E44FD">
            <w:pPr>
              <w:rPr>
                <w:sz w:val="16"/>
                <w:szCs w:val="16"/>
              </w:rPr>
            </w:pPr>
          </w:p>
        </w:tc>
        <w:tc>
          <w:tcPr>
            <w:tcW w:w="709" w:type="dxa"/>
            <w:tcBorders>
              <w:top w:val="single" w:sz="4" w:space="0" w:color="auto"/>
              <w:left w:val="nil"/>
              <w:bottom w:val="single" w:sz="4" w:space="0" w:color="auto"/>
              <w:right w:val="single" w:sz="4" w:space="0" w:color="auto"/>
            </w:tcBorders>
          </w:tcPr>
          <w:p w:rsidR="003F6479" w:rsidRPr="003F6479" w:rsidRDefault="003F6479" w:rsidP="003E44FD">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F6479" w:rsidRPr="003F6479" w:rsidRDefault="003F6479" w:rsidP="003E44FD">
            <w:pPr>
              <w:jc w:val="center"/>
              <w:rPr>
                <w:sz w:val="16"/>
                <w:szCs w:val="16"/>
              </w:rPr>
            </w:pPr>
            <w:r w:rsidRPr="003F6479">
              <w:rPr>
                <w:b/>
                <w:sz w:val="16"/>
                <w:szCs w:val="16"/>
              </w:rPr>
              <w:t>2 096 550</w:t>
            </w:r>
          </w:p>
        </w:tc>
        <w:tc>
          <w:tcPr>
            <w:tcW w:w="1134"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p>
        </w:tc>
        <w:tc>
          <w:tcPr>
            <w:tcW w:w="992" w:type="dxa"/>
            <w:tcBorders>
              <w:top w:val="single" w:sz="4" w:space="0" w:color="auto"/>
              <w:left w:val="nil"/>
              <w:bottom w:val="single" w:sz="4" w:space="0" w:color="auto"/>
              <w:right w:val="single" w:sz="4" w:space="0" w:color="auto"/>
            </w:tcBorders>
          </w:tcPr>
          <w:p w:rsidR="003F6479" w:rsidRPr="003F6479" w:rsidRDefault="003F6479" w:rsidP="003E44FD">
            <w:pPr>
              <w:jc w:val="center"/>
              <w:rPr>
                <w:sz w:val="16"/>
                <w:szCs w:val="16"/>
              </w:rPr>
            </w:pPr>
          </w:p>
        </w:tc>
      </w:tr>
    </w:tbl>
    <w:p w:rsidR="006130CD" w:rsidRDefault="006130CD" w:rsidP="006E0456">
      <w:pPr>
        <w:suppressAutoHyphens w:val="0"/>
        <w:rPr>
          <w:sz w:val="22"/>
          <w:szCs w:val="22"/>
          <w:lang w:eastAsia="ru-RU"/>
        </w:rPr>
      </w:pPr>
    </w:p>
    <w:p w:rsidR="009B62E3" w:rsidRDefault="009B62E3" w:rsidP="006E0456">
      <w:pPr>
        <w:suppressAutoHyphens w:val="0"/>
        <w:ind w:left="360"/>
        <w:jc w:val="both"/>
        <w:rPr>
          <w:sz w:val="22"/>
          <w:szCs w:val="22"/>
          <w:lang w:eastAsia="ru-RU"/>
        </w:rPr>
      </w:pPr>
      <w:r w:rsidRPr="00B360AD">
        <w:rPr>
          <w:sz w:val="22"/>
          <w:szCs w:val="22"/>
          <w:lang w:eastAsia="ru-RU"/>
        </w:rPr>
        <w:lastRenderedPageBreak/>
        <w:t xml:space="preserve">При вскрытии конвертов с ценовыми предложением </w:t>
      </w:r>
      <w:r w:rsidR="00F3734E">
        <w:rPr>
          <w:sz w:val="22"/>
          <w:szCs w:val="22"/>
          <w:lang w:eastAsia="ru-RU"/>
        </w:rPr>
        <w:t xml:space="preserve">представители потенциальных </w:t>
      </w:r>
      <w:r w:rsidR="00A963AB">
        <w:rPr>
          <w:sz w:val="22"/>
          <w:szCs w:val="22"/>
          <w:lang w:eastAsia="ru-RU"/>
        </w:rPr>
        <w:t>поставщиков не</w:t>
      </w:r>
      <w:r w:rsidR="008105D0">
        <w:rPr>
          <w:sz w:val="22"/>
          <w:szCs w:val="22"/>
          <w:lang w:eastAsia="ru-RU"/>
        </w:rPr>
        <w:t xml:space="preserve"> </w:t>
      </w:r>
      <w:r w:rsidR="00064C60">
        <w:rPr>
          <w:sz w:val="22"/>
          <w:szCs w:val="22"/>
          <w:lang w:eastAsia="ru-RU"/>
        </w:rPr>
        <w:t>присутствовал</w:t>
      </w:r>
      <w:r w:rsidR="00A963AB">
        <w:rPr>
          <w:sz w:val="22"/>
          <w:szCs w:val="22"/>
          <w:lang w:eastAsia="ru-RU"/>
        </w:rPr>
        <w:t>и</w:t>
      </w:r>
      <w:r w:rsidRPr="00B360AD">
        <w:rPr>
          <w:sz w:val="22"/>
          <w:szCs w:val="22"/>
          <w:lang w:eastAsia="ru-RU"/>
        </w:rPr>
        <w:t>.</w:t>
      </w:r>
    </w:p>
    <w:p w:rsidR="00CB43C2" w:rsidRPr="00B360AD" w:rsidRDefault="00CB43C2" w:rsidP="009B62E3">
      <w:pPr>
        <w:suppressAutoHyphens w:val="0"/>
        <w:ind w:left="360"/>
        <w:rPr>
          <w:sz w:val="22"/>
          <w:szCs w:val="22"/>
          <w:lang w:eastAsia="ru-RU"/>
        </w:rPr>
      </w:pPr>
    </w:p>
    <w:p w:rsidR="00CD2F2B" w:rsidRPr="00F934F2" w:rsidRDefault="00BA0748" w:rsidP="00F934F2">
      <w:pPr>
        <w:numPr>
          <w:ilvl w:val="0"/>
          <w:numId w:val="4"/>
        </w:numPr>
        <w:suppressAutoHyphens w:val="0"/>
        <w:rPr>
          <w:caps/>
          <w:spacing w:val="2"/>
          <w:sz w:val="22"/>
          <w:szCs w:val="22"/>
          <w:lang w:eastAsia="ru-RU"/>
        </w:rPr>
      </w:pPr>
      <w:r>
        <w:rPr>
          <w:caps/>
          <w:sz w:val="22"/>
          <w:szCs w:val="22"/>
          <w:lang w:eastAsia="ru-RU"/>
        </w:rPr>
        <w:t>Признать победителями</w:t>
      </w:r>
      <w:r w:rsidR="00420999" w:rsidRPr="00B360AD">
        <w:rPr>
          <w:caps/>
          <w:sz w:val="22"/>
          <w:szCs w:val="22"/>
          <w:lang w:eastAsia="ru-RU"/>
        </w:rPr>
        <w:t xml:space="preserve"> закупа способом запро</w:t>
      </w:r>
      <w:r w:rsidR="00B62C5C">
        <w:rPr>
          <w:caps/>
          <w:sz w:val="22"/>
          <w:szCs w:val="22"/>
          <w:lang w:eastAsia="ru-RU"/>
        </w:rPr>
        <w:t>с</w:t>
      </w:r>
      <w:r>
        <w:rPr>
          <w:caps/>
          <w:sz w:val="22"/>
          <w:szCs w:val="22"/>
          <w:lang w:eastAsia="ru-RU"/>
        </w:rPr>
        <w:t>а ценовых предложений следующих потенциальных поставщиков</w:t>
      </w:r>
      <w:r w:rsidR="00420999" w:rsidRPr="00B360AD">
        <w:rPr>
          <w:caps/>
          <w:sz w:val="22"/>
          <w:szCs w:val="22"/>
          <w:lang w:eastAsia="ru-RU"/>
        </w:rPr>
        <w:t xml:space="preserve"> и </w:t>
      </w:r>
      <w:r w:rsidR="00B62C5C">
        <w:rPr>
          <w:caps/>
          <w:color w:val="000000"/>
          <w:sz w:val="22"/>
          <w:szCs w:val="22"/>
          <w:lang w:eastAsia="ru-RU"/>
        </w:rPr>
        <w:t>заключить с ним</w:t>
      </w:r>
      <w:r w:rsidR="00420999" w:rsidRPr="00B360AD">
        <w:rPr>
          <w:caps/>
          <w:color w:val="000000"/>
          <w:sz w:val="22"/>
          <w:szCs w:val="22"/>
          <w:lang w:eastAsia="ru-RU"/>
        </w:rPr>
        <w:t xml:space="preserve"> договор закупа</w:t>
      </w:r>
      <w:r w:rsidR="00420999" w:rsidRPr="00B360AD">
        <w:rPr>
          <w:caps/>
          <w:sz w:val="22"/>
          <w:szCs w:val="22"/>
          <w:lang w:eastAsia="ru-RU"/>
        </w:rPr>
        <w:t xml:space="preserve">:  </w:t>
      </w:r>
    </w:p>
    <w:p w:rsidR="00F934F2" w:rsidRPr="00F934F2" w:rsidRDefault="00F934F2" w:rsidP="00F934F2">
      <w:pPr>
        <w:suppressAutoHyphens w:val="0"/>
        <w:ind w:left="1211"/>
        <w:rPr>
          <w:caps/>
          <w:spacing w:val="2"/>
          <w:sz w:val="22"/>
          <w:szCs w:val="22"/>
          <w:lang w:eastAsia="ru-RU"/>
        </w:rPr>
      </w:pPr>
    </w:p>
    <w:p w:rsidR="005B4F4F" w:rsidRDefault="005B4F4F" w:rsidP="005B4F4F">
      <w:pPr>
        <w:pStyle w:val="a3"/>
        <w:numPr>
          <w:ilvl w:val="0"/>
          <w:numId w:val="6"/>
        </w:numPr>
        <w:jc w:val="both"/>
        <w:rPr>
          <w:rFonts w:ascii="Times New Roman" w:hAnsi="Times New Roman"/>
          <w:shd w:val="clear" w:color="auto" w:fill="FFFFFF"/>
        </w:rPr>
      </w:pPr>
      <w:r>
        <w:rPr>
          <w:rFonts w:ascii="Times New Roman" w:hAnsi="Times New Roman"/>
          <w:shd w:val="clear" w:color="auto" w:fill="FFFFFF"/>
        </w:rPr>
        <w:t xml:space="preserve">По лотам </w:t>
      </w:r>
      <w:r w:rsidR="006E0456">
        <w:rPr>
          <w:rFonts w:ascii="Times New Roman" w:hAnsi="Times New Roman"/>
          <w:shd w:val="clear" w:color="auto" w:fill="FFFFFF"/>
        </w:rPr>
        <w:t>№5,6,10</w:t>
      </w:r>
      <w:r w:rsidRPr="00F73DAB">
        <w:rPr>
          <w:rFonts w:ascii="Times New Roman" w:hAnsi="Times New Roman"/>
          <w:shd w:val="clear" w:color="auto" w:fill="FFFFFF"/>
        </w:rPr>
        <w:t xml:space="preserve"> победителем признать потенциального поставщика </w:t>
      </w:r>
      <w:r>
        <w:rPr>
          <w:rFonts w:ascii="Times New Roman" w:hAnsi="Times New Roman"/>
          <w:shd w:val="clear" w:color="auto" w:fill="FFFFFF"/>
        </w:rPr>
        <w:t>ТОО «</w:t>
      </w:r>
      <w:proofErr w:type="spellStart"/>
      <w:r w:rsidR="006E0456">
        <w:rPr>
          <w:rFonts w:ascii="Times New Roman" w:hAnsi="Times New Roman"/>
          <w:shd w:val="clear" w:color="auto" w:fill="FFFFFF"/>
        </w:rPr>
        <w:t>ОрдаМед</w:t>
      </w:r>
      <w:proofErr w:type="spellEnd"/>
      <w:r w:rsidR="006E0456">
        <w:rPr>
          <w:rFonts w:ascii="Times New Roman" w:hAnsi="Times New Roman"/>
          <w:shd w:val="clear" w:color="auto" w:fill="FFFFFF"/>
        </w:rPr>
        <w:t xml:space="preserve"> Петропавловск</w:t>
      </w:r>
      <w:r>
        <w:rPr>
          <w:rFonts w:ascii="Times New Roman" w:hAnsi="Times New Roman"/>
          <w:shd w:val="clear" w:color="auto" w:fill="FFFFFF"/>
        </w:rPr>
        <w:t>»</w:t>
      </w:r>
      <w:r w:rsidRPr="00F73DAB">
        <w:rPr>
          <w:rFonts w:ascii="Times New Roman" w:hAnsi="Times New Roman"/>
          <w:shd w:val="clear" w:color="auto" w:fill="FFFFFF"/>
        </w:rPr>
        <w:t xml:space="preserve"> местонахождение:</w:t>
      </w:r>
      <w:r>
        <w:rPr>
          <w:rFonts w:ascii="Times New Roman" w:hAnsi="Times New Roman"/>
          <w:shd w:val="clear" w:color="auto" w:fill="FFFFFF"/>
        </w:rPr>
        <w:t xml:space="preserve"> СКО, г. Петропавловск</w:t>
      </w:r>
      <w:r w:rsidRPr="00F73DAB">
        <w:rPr>
          <w:rFonts w:ascii="Times New Roman" w:hAnsi="Times New Roman"/>
          <w:shd w:val="clear" w:color="auto" w:fill="FFFFFF"/>
        </w:rPr>
        <w:t xml:space="preserve">, ул. </w:t>
      </w:r>
      <w:r w:rsidR="006E0456">
        <w:rPr>
          <w:rFonts w:ascii="Times New Roman" w:hAnsi="Times New Roman"/>
          <w:shd w:val="clear" w:color="auto" w:fill="FFFFFF"/>
        </w:rPr>
        <w:t>Чкалова</w:t>
      </w:r>
      <w:r>
        <w:rPr>
          <w:rFonts w:ascii="Times New Roman" w:hAnsi="Times New Roman"/>
          <w:shd w:val="clear" w:color="auto" w:fill="FFFFFF"/>
        </w:rPr>
        <w:t xml:space="preserve">, </w:t>
      </w:r>
      <w:r w:rsidR="006E0456">
        <w:rPr>
          <w:rFonts w:ascii="Times New Roman" w:hAnsi="Times New Roman"/>
          <w:shd w:val="clear" w:color="auto" w:fill="FFFFFF"/>
        </w:rPr>
        <w:t>д.48, офис 222</w:t>
      </w:r>
      <w:r w:rsidRPr="00F73DAB">
        <w:rPr>
          <w:rFonts w:ascii="Times New Roman" w:hAnsi="Times New Roman"/>
          <w:shd w:val="clear" w:color="auto" w:fill="FFFFFF"/>
        </w:rPr>
        <w:t>. При соответствии победителя квалификационным требованиям з</w:t>
      </w:r>
      <w:r>
        <w:rPr>
          <w:rFonts w:ascii="Times New Roman" w:hAnsi="Times New Roman"/>
          <w:shd w:val="clear" w:color="auto" w:fill="FFFFFF"/>
        </w:rPr>
        <w:t>аключи</w:t>
      </w:r>
      <w:r w:rsidR="005F5E3F">
        <w:rPr>
          <w:rFonts w:ascii="Times New Roman" w:hAnsi="Times New Roman"/>
          <w:shd w:val="clear" w:color="auto" w:fill="FFFFFF"/>
        </w:rPr>
        <w:t xml:space="preserve">ть с ним договор на сумму </w:t>
      </w:r>
      <w:r w:rsidR="00927602">
        <w:rPr>
          <w:rFonts w:ascii="Times New Roman" w:hAnsi="Times New Roman"/>
          <w:shd w:val="clear" w:color="auto" w:fill="FFFFFF"/>
        </w:rPr>
        <w:t>333 100</w:t>
      </w:r>
      <w:r>
        <w:rPr>
          <w:rFonts w:ascii="Times New Roman" w:hAnsi="Times New Roman"/>
          <w:shd w:val="clear" w:color="auto" w:fill="FFFFFF"/>
        </w:rPr>
        <w:t xml:space="preserve"> </w:t>
      </w:r>
      <w:r w:rsidRPr="00F73DAB">
        <w:rPr>
          <w:rFonts w:ascii="Times New Roman" w:hAnsi="Times New Roman"/>
          <w:shd w:val="clear" w:color="auto" w:fill="FFFFFF"/>
        </w:rPr>
        <w:t>тенге (</w:t>
      </w:r>
      <w:r w:rsidR="00927602">
        <w:rPr>
          <w:rFonts w:ascii="Times New Roman" w:hAnsi="Times New Roman"/>
          <w:shd w:val="clear" w:color="auto" w:fill="FFFFFF"/>
        </w:rPr>
        <w:t xml:space="preserve">Триста тридцать три тысячи сто </w:t>
      </w:r>
      <w:r w:rsidRPr="00F73DAB">
        <w:rPr>
          <w:rFonts w:ascii="Times New Roman" w:hAnsi="Times New Roman"/>
          <w:shd w:val="clear" w:color="auto" w:fill="FFFFFF"/>
        </w:rPr>
        <w:t xml:space="preserve">тенге, 00 </w:t>
      </w:r>
      <w:proofErr w:type="spellStart"/>
      <w:r w:rsidRPr="00F73DAB">
        <w:rPr>
          <w:rFonts w:ascii="Times New Roman" w:hAnsi="Times New Roman"/>
          <w:shd w:val="clear" w:color="auto" w:fill="FFFFFF"/>
        </w:rPr>
        <w:t>тиын</w:t>
      </w:r>
      <w:proofErr w:type="spellEnd"/>
      <w:r w:rsidRPr="00F73DAB">
        <w:rPr>
          <w:rFonts w:ascii="Times New Roman" w:hAnsi="Times New Roman"/>
          <w:shd w:val="clear" w:color="auto" w:fill="FFFFFF"/>
        </w:rPr>
        <w:t>).</w:t>
      </w:r>
    </w:p>
    <w:p w:rsidR="00927602" w:rsidRPr="00927602" w:rsidRDefault="00927602" w:rsidP="00927602">
      <w:pPr>
        <w:pStyle w:val="a3"/>
        <w:numPr>
          <w:ilvl w:val="0"/>
          <w:numId w:val="6"/>
        </w:numPr>
        <w:jc w:val="both"/>
        <w:rPr>
          <w:rFonts w:ascii="Times New Roman" w:hAnsi="Times New Roman"/>
          <w:shd w:val="clear" w:color="auto" w:fill="FFFFFF"/>
        </w:rPr>
      </w:pPr>
      <w:r>
        <w:rPr>
          <w:rFonts w:ascii="Times New Roman" w:hAnsi="Times New Roman"/>
          <w:shd w:val="clear" w:color="auto" w:fill="FFFFFF"/>
        </w:rPr>
        <w:t>По лотам №11</w:t>
      </w:r>
      <w:r w:rsidRPr="00927602">
        <w:rPr>
          <w:rFonts w:ascii="Times New Roman" w:hAnsi="Times New Roman"/>
          <w:shd w:val="clear" w:color="auto" w:fill="FFFFFF"/>
        </w:rPr>
        <w:t xml:space="preserve"> победителем признать потенциального поставщика ТОО «</w:t>
      </w:r>
      <w:r>
        <w:rPr>
          <w:rFonts w:ascii="Times New Roman" w:hAnsi="Times New Roman"/>
          <w:shd w:val="clear" w:color="auto" w:fill="FFFFFF"/>
          <w:lang w:val="en-US"/>
        </w:rPr>
        <w:t>Optimum</w:t>
      </w:r>
      <w:r w:rsidRPr="00927602">
        <w:rPr>
          <w:rFonts w:ascii="Times New Roman" w:hAnsi="Times New Roman"/>
          <w:shd w:val="clear" w:color="auto" w:fill="FFFFFF"/>
        </w:rPr>
        <w:t xml:space="preserve"> </w:t>
      </w:r>
      <w:r>
        <w:rPr>
          <w:rFonts w:ascii="Times New Roman" w:hAnsi="Times New Roman"/>
          <w:shd w:val="clear" w:color="auto" w:fill="FFFFFF"/>
          <w:lang w:val="en-US"/>
        </w:rPr>
        <w:t>Service</w:t>
      </w:r>
      <w:r w:rsidRPr="00927602">
        <w:rPr>
          <w:rFonts w:ascii="Times New Roman" w:hAnsi="Times New Roman"/>
          <w:shd w:val="clear" w:color="auto" w:fill="FFFFFF"/>
        </w:rPr>
        <w:t xml:space="preserve">» местонахождение: г. </w:t>
      </w:r>
      <w:proofErr w:type="spellStart"/>
      <w:r w:rsidRPr="00927602">
        <w:rPr>
          <w:rFonts w:ascii="Times New Roman" w:hAnsi="Times New Roman"/>
          <w:shd w:val="clear" w:color="auto" w:fill="FFFFFF"/>
        </w:rPr>
        <w:t>Нур</w:t>
      </w:r>
      <w:proofErr w:type="spellEnd"/>
      <w:r w:rsidRPr="00927602">
        <w:rPr>
          <w:rFonts w:ascii="Times New Roman" w:hAnsi="Times New Roman"/>
          <w:shd w:val="clear" w:color="auto" w:fill="FFFFFF"/>
        </w:rPr>
        <w:t>-Султан, проспект</w:t>
      </w:r>
      <w:r>
        <w:rPr>
          <w:rFonts w:ascii="Times New Roman" w:hAnsi="Times New Roman"/>
          <w:shd w:val="clear" w:color="auto" w:fill="FFFFFF"/>
        </w:rPr>
        <w:t xml:space="preserve"> </w:t>
      </w:r>
      <w:proofErr w:type="spellStart"/>
      <w:r>
        <w:rPr>
          <w:rFonts w:ascii="Times New Roman" w:hAnsi="Times New Roman"/>
          <w:shd w:val="clear" w:color="auto" w:fill="FFFFFF"/>
        </w:rPr>
        <w:t>Сарыарка</w:t>
      </w:r>
      <w:proofErr w:type="spellEnd"/>
      <w:r>
        <w:rPr>
          <w:rFonts w:ascii="Times New Roman" w:hAnsi="Times New Roman"/>
          <w:shd w:val="clear" w:color="auto" w:fill="FFFFFF"/>
        </w:rPr>
        <w:t>, 31/2, ВП-32, 11 этаж</w:t>
      </w:r>
      <w:r w:rsidRPr="00927602">
        <w:rPr>
          <w:rFonts w:ascii="Times New Roman" w:hAnsi="Times New Roman"/>
          <w:shd w:val="clear" w:color="auto" w:fill="FFFFFF"/>
        </w:rPr>
        <w:t xml:space="preserve">. При соответствии победителя квалификационным требованиям заключить с ним договор на сумму </w:t>
      </w:r>
      <w:r>
        <w:rPr>
          <w:rFonts w:ascii="Times New Roman" w:hAnsi="Times New Roman"/>
          <w:shd w:val="clear" w:color="auto" w:fill="FFFFFF"/>
        </w:rPr>
        <w:t>44 000</w:t>
      </w:r>
      <w:r w:rsidRPr="00927602">
        <w:rPr>
          <w:rFonts w:ascii="Times New Roman" w:hAnsi="Times New Roman"/>
          <w:shd w:val="clear" w:color="auto" w:fill="FFFFFF"/>
        </w:rPr>
        <w:t xml:space="preserve"> тенге (</w:t>
      </w:r>
      <w:r>
        <w:rPr>
          <w:rFonts w:ascii="Times New Roman" w:hAnsi="Times New Roman"/>
          <w:shd w:val="clear" w:color="auto" w:fill="FFFFFF"/>
        </w:rPr>
        <w:t>Сорок четыре тысячи</w:t>
      </w:r>
      <w:r w:rsidRPr="00927602">
        <w:rPr>
          <w:rFonts w:ascii="Times New Roman" w:hAnsi="Times New Roman"/>
          <w:shd w:val="clear" w:color="auto" w:fill="FFFFFF"/>
        </w:rPr>
        <w:t xml:space="preserve"> тенге, 00 </w:t>
      </w:r>
      <w:proofErr w:type="spellStart"/>
      <w:r w:rsidRPr="00927602">
        <w:rPr>
          <w:rFonts w:ascii="Times New Roman" w:hAnsi="Times New Roman"/>
          <w:shd w:val="clear" w:color="auto" w:fill="FFFFFF"/>
        </w:rPr>
        <w:t>тиын</w:t>
      </w:r>
      <w:proofErr w:type="spellEnd"/>
      <w:r w:rsidRPr="00927602">
        <w:rPr>
          <w:rFonts w:ascii="Times New Roman" w:hAnsi="Times New Roman"/>
          <w:shd w:val="clear" w:color="auto" w:fill="FFFFFF"/>
        </w:rPr>
        <w:t>).</w:t>
      </w:r>
    </w:p>
    <w:p w:rsidR="005D5D52" w:rsidRPr="00D808D0" w:rsidRDefault="005D5D52" w:rsidP="005D5D52">
      <w:pPr>
        <w:pStyle w:val="a3"/>
        <w:numPr>
          <w:ilvl w:val="0"/>
          <w:numId w:val="6"/>
        </w:numPr>
        <w:jc w:val="both"/>
        <w:rPr>
          <w:rFonts w:ascii="Times New Roman" w:hAnsi="Times New Roman"/>
          <w:shd w:val="clear" w:color="auto" w:fill="FFFFFF"/>
        </w:rPr>
      </w:pPr>
      <w:r w:rsidRPr="00D808D0">
        <w:rPr>
          <w:rFonts w:ascii="Times New Roman" w:hAnsi="Times New Roman"/>
          <w:shd w:val="clear" w:color="auto" w:fill="FFFFFF"/>
        </w:rPr>
        <w:t>Организатор по закупу способом запроса ценовых предложений лекарственных средств и медицинских изделий, решил: Признать закуп способом запроса ценовых предложений</w:t>
      </w:r>
      <w:r>
        <w:rPr>
          <w:rFonts w:ascii="Times New Roman" w:hAnsi="Times New Roman"/>
          <w:shd w:val="clear" w:color="auto" w:fill="FFFFFF"/>
        </w:rPr>
        <w:t xml:space="preserve"> по следующим лотам </w:t>
      </w:r>
      <w:r>
        <w:rPr>
          <w:rFonts w:ascii="Times New Roman" w:hAnsi="Times New Roman"/>
          <w:shd w:val="clear" w:color="auto" w:fill="FFFFFF"/>
        </w:rPr>
        <w:t>№ 1,2,3,4,7,8,9,12,13,14,15</w:t>
      </w:r>
      <w:r w:rsidRPr="00D808D0">
        <w:rPr>
          <w:rFonts w:ascii="Times New Roman" w:hAnsi="Times New Roman"/>
          <w:shd w:val="clear" w:color="auto" w:fill="FFFFFF"/>
        </w:rPr>
        <w:t xml:space="preserve"> не состоявшимся, ценовых предложений не поступило.</w:t>
      </w:r>
    </w:p>
    <w:p w:rsidR="00927602" w:rsidRDefault="00927602" w:rsidP="00927602">
      <w:pPr>
        <w:pStyle w:val="a3"/>
        <w:ind w:left="360"/>
        <w:jc w:val="both"/>
        <w:rPr>
          <w:rFonts w:ascii="Times New Roman" w:hAnsi="Times New Roman"/>
          <w:shd w:val="clear" w:color="auto" w:fill="FFFFFF"/>
        </w:rPr>
      </w:pPr>
      <w:bookmarkStart w:id="0" w:name="_GoBack"/>
      <w:bookmarkEnd w:id="0"/>
    </w:p>
    <w:p w:rsidR="00D808D0" w:rsidRPr="005F5E3F" w:rsidRDefault="00D808D0" w:rsidP="005F5E3F">
      <w:pPr>
        <w:jc w:val="both"/>
        <w:rPr>
          <w:shd w:val="clear" w:color="auto" w:fill="FFFFFF"/>
        </w:rPr>
      </w:pPr>
    </w:p>
    <w:p w:rsidR="00C2366C" w:rsidRPr="00C63D7B" w:rsidRDefault="00C2366C" w:rsidP="00C63D7B">
      <w:pPr>
        <w:jc w:val="both"/>
        <w:rPr>
          <w:shd w:val="clear" w:color="auto" w:fill="FFFFFF"/>
        </w:rPr>
      </w:pPr>
    </w:p>
    <w:p w:rsidR="006168D8" w:rsidRPr="00CD2F2B" w:rsidRDefault="00420999" w:rsidP="00CD2F2B">
      <w:pPr>
        <w:rPr>
          <w:b/>
          <w:caps/>
        </w:rPr>
      </w:pPr>
      <w:r w:rsidRPr="00CD2F2B">
        <w:rPr>
          <w:b/>
          <w:caps/>
        </w:rPr>
        <w:t xml:space="preserve">КГП на </w:t>
      </w:r>
      <w:r w:rsidR="006168D8" w:rsidRPr="00CD2F2B">
        <w:rPr>
          <w:b/>
          <w:caps/>
        </w:rPr>
        <w:t>ПХВ «</w:t>
      </w:r>
      <w:r w:rsidRPr="00CD2F2B">
        <w:rPr>
          <w:b/>
          <w:caps/>
        </w:rPr>
        <w:t xml:space="preserve">Жамбылская РБ» </w:t>
      </w:r>
      <w:r w:rsidR="00CD2F2B">
        <w:rPr>
          <w:b/>
          <w:caps/>
        </w:rPr>
        <w:t xml:space="preserve">                                           </w:t>
      </w:r>
    </w:p>
    <w:p w:rsidR="00C63D7B" w:rsidRDefault="00420999" w:rsidP="003F06EE">
      <w:pPr>
        <w:suppressAutoHyphens w:val="0"/>
        <w:spacing w:line="276" w:lineRule="auto"/>
        <w:rPr>
          <w:rFonts w:eastAsia="Andale Sans UI" w:cs="Tahoma"/>
          <w:b/>
          <w:color w:val="000000"/>
          <w:kern w:val="3"/>
          <w:lang w:eastAsia="ja-JP" w:bidi="fa-IR"/>
        </w:rPr>
      </w:pPr>
      <w:r w:rsidRPr="006168D8">
        <w:rPr>
          <w:rFonts w:eastAsia="Andale Sans UI" w:cs="Tahoma"/>
          <w:b/>
          <w:kern w:val="3"/>
          <w:lang w:val="de-DE" w:eastAsia="ja-JP" w:bidi="fa-IR"/>
        </w:rPr>
        <w:t>КГУ «</w:t>
      </w:r>
      <w:r w:rsidR="006168D8">
        <w:rPr>
          <w:rFonts w:eastAsia="Andale Sans UI" w:cs="Tahoma"/>
          <w:b/>
          <w:kern w:val="3"/>
          <w:lang w:eastAsia="ja-JP" w:bidi="fa-IR"/>
        </w:rPr>
        <w:t xml:space="preserve"> </w:t>
      </w:r>
      <w:r w:rsidRPr="006168D8">
        <w:rPr>
          <w:rFonts w:eastAsia="Andale Sans UI" w:cs="Tahoma"/>
          <w:b/>
          <w:kern w:val="3"/>
          <w:lang w:val="de-DE" w:eastAsia="ja-JP" w:bidi="fa-IR"/>
        </w:rPr>
        <w:t xml:space="preserve">УЗ </w:t>
      </w:r>
      <w:proofErr w:type="spellStart"/>
      <w:r w:rsidRPr="006168D8">
        <w:rPr>
          <w:rFonts w:eastAsia="Andale Sans UI" w:cs="Tahoma"/>
          <w:b/>
          <w:kern w:val="3"/>
          <w:lang w:val="de-DE" w:eastAsia="ja-JP" w:bidi="fa-IR"/>
        </w:rPr>
        <w:t>акимата</w:t>
      </w:r>
      <w:proofErr w:type="spellEnd"/>
      <w:r w:rsidRPr="006168D8">
        <w:rPr>
          <w:rFonts w:eastAsia="Andale Sans UI" w:cs="Tahoma"/>
          <w:b/>
          <w:kern w:val="3"/>
          <w:lang w:val="de-DE" w:eastAsia="ja-JP" w:bidi="fa-IR"/>
        </w:rPr>
        <w:t xml:space="preserve"> СКО»</w:t>
      </w:r>
      <w:r w:rsidRPr="006168D8">
        <w:rPr>
          <w:rFonts w:eastAsia="Andale Sans UI" w:cs="Tahoma"/>
          <w:b/>
          <w:color w:val="000000"/>
          <w:kern w:val="3"/>
          <w:lang w:val="de-DE" w:eastAsia="ja-JP" w:bidi="fa-IR"/>
        </w:rPr>
        <w:t xml:space="preserve"> </w:t>
      </w:r>
      <w:r w:rsidR="006168D8">
        <w:rPr>
          <w:rFonts w:eastAsia="Andale Sans UI" w:cs="Tahoma"/>
          <w:b/>
          <w:color w:val="000000"/>
          <w:kern w:val="3"/>
          <w:lang w:eastAsia="ja-JP" w:bidi="fa-IR"/>
        </w:rPr>
        <w:t xml:space="preserve">                    </w:t>
      </w:r>
    </w:p>
    <w:p w:rsidR="00280DBB" w:rsidRPr="00C63D7B" w:rsidRDefault="006168D8" w:rsidP="003F06EE">
      <w:pPr>
        <w:suppressAutoHyphens w:val="0"/>
        <w:spacing w:line="276" w:lineRule="auto"/>
        <w:rPr>
          <w:rFonts w:eastAsia="Andale Sans UI" w:cs="Tahoma"/>
          <w:b/>
          <w:color w:val="000000"/>
          <w:kern w:val="3"/>
          <w:lang w:val="de-DE" w:eastAsia="ja-JP" w:bidi="fa-IR"/>
        </w:rPr>
      </w:pPr>
      <w:r>
        <w:rPr>
          <w:rFonts w:eastAsia="Andale Sans UI" w:cs="Tahoma"/>
          <w:b/>
          <w:color w:val="000000"/>
          <w:kern w:val="3"/>
          <w:lang w:eastAsia="ja-JP" w:bidi="fa-IR"/>
        </w:rPr>
        <w:t xml:space="preserve">             </w:t>
      </w:r>
      <w:r w:rsidR="00420999" w:rsidRPr="006168D8">
        <w:rPr>
          <w:rFonts w:eastAsia="Andale Sans UI" w:cs="Tahoma"/>
          <w:b/>
          <w:color w:val="000000"/>
          <w:kern w:val="3"/>
          <w:lang w:val="de-DE" w:eastAsia="ja-JP" w:bidi="fa-IR"/>
        </w:rPr>
        <w:t xml:space="preserve">  </w:t>
      </w:r>
    </w:p>
    <w:p w:rsidR="00442BF6" w:rsidRPr="00280DBB" w:rsidRDefault="005F5E3F" w:rsidP="00280DBB">
      <w:pPr>
        <w:rPr>
          <w:b/>
        </w:rPr>
      </w:pPr>
      <w:proofErr w:type="spellStart"/>
      <w:r>
        <w:rPr>
          <w:b/>
        </w:rPr>
        <w:t>И.о</w:t>
      </w:r>
      <w:proofErr w:type="spellEnd"/>
      <w:r>
        <w:rPr>
          <w:b/>
        </w:rPr>
        <w:t>. директора</w:t>
      </w:r>
      <w:r w:rsidR="005B30DF">
        <w:rPr>
          <w:b/>
        </w:rPr>
        <w:t xml:space="preserve">         </w:t>
      </w:r>
      <w:r w:rsidR="00280DBB">
        <w:rPr>
          <w:b/>
        </w:rPr>
        <w:t xml:space="preserve">                               </w:t>
      </w:r>
      <w:r>
        <w:rPr>
          <w:b/>
        </w:rPr>
        <w:t xml:space="preserve">                         </w:t>
      </w:r>
      <w:r w:rsidR="00886FA2">
        <w:rPr>
          <w:b/>
        </w:rPr>
        <w:t xml:space="preserve">       </w:t>
      </w:r>
      <w:proofErr w:type="spellStart"/>
      <w:r>
        <w:rPr>
          <w:b/>
        </w:rPr>
        <w:t>Кашаганова</w:t>
      </w:r>
      <w:proofErr w:type="spellEnd"/>
      <w:r>
        <w:rPr>
          <w:b/>
        </w:rPr>
        <w:t xml:space="preserve"> Б. Т.</w:t>
      </w:r>
      <w:r w:rsidR="00280DBB" w:rsidRPr="006168D8">
        <w:rPr>
          <w:rFonts w:eastAsia="Andale Sans UI" w:cs="Tahoma"/>
          <w:b/>
          <w:color w:val="000000"/>
          <w:kern w:val="3"/>
          <w:lang w:val="de-DE" w:eastAsia="ja-JP" w:bidi="fa-IR"/>
        </w:rPr>
        <w:t xml:space="preserve">          </w:t>
      </w:r>
      <w:r w:rsidR="00280DBB">
        <w:rPr>
          <w:b/>
        </w:rPr>
        <w:t xml:space="preserve">        </w:t>
      </w:r>
    </w:p>
    <w:sectPr w:rsidR="00442BF6" w:rsidRPr="00280DBB" w:rsidSect="005F5E3F">
      <w:pgSz w:w="11906" w:h="16838"/>
      <w:pgMar w:top="426" w:right="566"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Droid Sans">
    <w:altName w:val="Times New Roman"/>
    <w:charset w:val="01"/>
    <w:family w:val="auto"/>
    <w:pitch w:val="variable"/>
  </w:font>
  <w:font w:name="Lohit Hindi">
    <w:altName w:val="Times New Roman"/>
    <w:charset w:val="01"/>
    <w:family w:val="auto"/>
    <w:pitch w:val="default"/>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E02CC"/>
    <w:multiLevelType w:val="hybridMultilevel"/>
    <w:tmpl w:val="DAEC214C"/>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84002"/>
    <w:multiLevelType w:val="hybridMultilevel"/>
    <w:tmpl w:val="DAEC214C"/>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C1489C"/>
    <w:multiLevelType w:val="multilevel"/>
    <w:tmpl w:val="A194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2C46A0"/>
    <w:multiLevelType w:val="hybridMultilevel"/>
    <w:tmpl w:val="853610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3235214"/>
    <w:multiLevelType w:val="hybridMultilevel"/>
    <w:tmpl w:val="4678C9A0"/>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141E39"/>
    <w:multiLevelType w:val="hybridMultilevel"/>
    <w:tmpl w:val="DF020864"/>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2E581E"/>
    <w:multiLevelType w:val="hybridMultilevel"/>
    <w:tmpl w:val="4678C9A0"/>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C744DE"/>
    <w:multiLevelType w:val="hybridMultilevel"/>
    <w:tmpl w:val="6DDE7F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B917FE"/>
    <w:multiLevelType w:val="hybridMultilevel"/>
    <w:tmpl w:val="B2A4C7FA"/>
    <w:lvl w:ilvl="0" w:tplc="8C6476F0">
      <w:start w:val="1"/>
      <w:numFmt w:val="decimal"/>
      <w:lvlText w:val="%1."/>
      <w:lvlJc w:val="left"/>
      <w:pPr>
        <w:ind w:left="360"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nsid w:val="24DD66CE"/>
    <w:multiLevelType w:val="multilevel"/>
    <w:tmpl w:val="9348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125D79"/>
    <w:multiLevelType w:val="hybridMultilevel"/>
    <w:tmpl w:val="DAEC214C"/>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A06784"/>
    <w:multiLevelType w:val="hybridMultilevel"/>
    <w:tmpl w:val="DF020864"/>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CB62C0"/>
    <w:multiLevelType w:val="hybridMultilevel"/>
    <w:tmpl w:val="DAEC214C"/>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9E7C89"/>
    <w:multiLevelType w:val="hybridMultilevel"/>
    <w:tmpl w:val="DF020864"/>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0C7D57"/>
    <w:multiLevelType w:val="hybridMultilevel"/>
    <w:tmpl w:val="DF020864"/>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532534"/>
    <w:multiLevelType w:val="hybridMultilevel"/>
    <w:tmpl w:val="DFD815DC"/>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A61A5E"/>
    <w:multiLevelType w:val="hybridMultilevel"/>
    <w:tmpl w:val="A10CE3D4"/>
    <w:lvl w:ilvl="0" w:tplc="0419000F">
      <w:start w:val="1"/>
      <w:numFmt w:val="decimal"/>
      <w:lvlText w:val="%1."/>
      <w:lvlJc w:val="left"/>
      <w:pPr>
        <w:ind w:left="1139" w:hanging="360"/>
      </w:pPr>
    </w:lvl>
    <w:lvl w:ilvl="1" w:tplc="04190019" w:tentative="1">
      <w:start w:val="1"/>
      <w:numFmt w:val="lowerLetter"/>
      <w:lvlText w:val="%2."/>
      <w:lvlJc w:val="left"/>
      <w:pPr>
        <w:ind w:left="1859" w:hanging="360"/>
      </w:pPr>
    </w:lvl>
    <w:lvl w:ilvl="2" w:tplc="0419001B" w:tentative="1">
      <w:start w:val="1"/>
      <w:numFmt w:val="lowerRoman"/>
      <w:lvlText w:val="%3."/>
      <w:lvlJc w:val="right"/>
      <w:pPr>
        <w:ind w:left="2579" w:hanging="180"/>
      </w:pPr>
    </w:lvl>
    <w:lvl w:ilvl="3" w:tplc="0419000F" w:tentative="1">
      <w:start w:val="1"/>
      <w:numFmt w:val="decimal"/>
      <w:lvlText w:val="%4."/>
      <w:lvlJc w:val="left"/>
      <w:pPr>
        <w:ind w:left="3299" w:hanging="360"/>
      </w:pPr>
    </w:lvl>
    <w:lvl w:ilvl="4" w:tplc="04190019" w:tentative="1">
      <w:start w:val="1"/>
      <w:numFmt w:val="lowerLetter"/>
      <w:lvlText w:val="%5."/>
      <w:lvlJc w:val="left"/>
      <w:pPr>
        <w:ind w:left="4019" w:hanging="360"/>
      </w:pPr>
    </w:lvl>
    <w:lvl w:ilvl="5" w:tplc="0419001B" w:tentative="1">
      <w:start w:val="1"/>
      <w:numFmt w:val="lowerRoman"/>
      <w:lvlText w:val="%6."/>
      <w:lvlJc w:val="right"/>
      <w:pPr>
        <w:ind w:left="4739" w:hanging="180"/>
      </w:pPr>
    </w:lvl>
    <w:lvl w:ilvl="6" w:tplc="0419000F" w:tentative="1">
      <w:start w:val="1"/>
      <w:numFmt w:val="decimal"/>
      <w:lvlText w:val="%7."/>
      <w:lvlJc w:val="left"/>
      <w:pPr>
        <w:ind w:left="5459" w:hanging="360"/>
      </w:pPr>
    </w:lvl>
    <w:lvl w:ilvl="7" w:tplc="04190019" w:tentative="1">
      <w:start w:val="1"/>
      <w:numFmt w:val="lowerLetter"/>
      <w:lvlText w:val="%8."/>
      <w:lvlJc w:val="left"/>
      <w:pPr>
        <w:ind w:left="6179" w:hanging="360"/>
      </w:pPr>
    </w:lvl>
    <w:lvl w:ilvl="8" w:tplc="0419001B" w:tentative="1">
      <w:start w:val="1"/>
      <w:numFmt w:val="lowerRoman"/>
      <w:lvlText w:val="%9."/>
      <w:lvlJc w:val="right"/>
      <w:pPr>
        <w:ind w:left="6899" w:hanging="180"/>
      </w:pPr>
    </w:lvl>
  </w:abstractNum>
  <w:abstractNum w:abstractNumId="17">
    <w:nsid w:val="59A54E32"/>
    <w:multiLevelType w:val="hybridMultilevel"/>
    <w:tmpl w:val="31C60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5472E9"/>
    <w:multiLevelType w:val="hybridMultilevel"/>
    <w:tmpl w:val="B2A4C7FA"/>
    <w:lvl w:ilvl="0" w:tplc="8C6476F0">
      <w:start w:val="1"/>
      <w:numFmt w:val="decimal"/>
      <w:lvlText w:val="%1."/>
      <w:lvlJc w:val="left"/>
      <w:pPr>
        <w:ind w:left="360"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9">
    <w:nsid w:val="5B7D1812"/>
    <w:multiLevelType w:val="hybridMultilevel"/>
    <w:tmpl w:val="DAEC214C"/>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BA443E"/>
    <w:multiLevelType w:val="hybridMultilevel"/>
    <w:tmpl w:val="DF020864"/>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684E6C"/>
    <w:multiLevelType w:val="hybridMultilevel"/>
    <w:tmpl w:val="18A86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1C4C6E"/>
    <w:multiLevelType w:val="hybridMultilevel"/>
    <w:tmpl w:val="DF020864"/>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74761F"/>
    <w:multiLevelType w:val="hybridMultilevel"/>
    <w:tmpl w:val="A50C3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CC7A2F"/>
    <w:multiLevelType w:val="hybridMultilevel"/>
    <w:tmpl w:val="E8EC5652"/>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445B61"/>
    <w:multiLevelType w:val="hybridMultilevel"/>
    <w:tmpl w:val="4678C9A0"/>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367DC9"/>
    <w:multiLevelType w:val="hybridMultilevel"/>
    <w:tmpl w:val="DF020864"/>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723556"/>
    <w:multiLevelType w:val="hybridMultilevel"/>
    <w:tmpl w:val="BEF0A7F6"/>
    <w:lvl w:ilvl="0" w:tplc="04190001">
      <w:start w:val="1"/>
      <w:numFmt w:val="bullet"/>
      <w:lvlText w:val=""/>
      <w:lvlJc w:val="left"/>
      <w:pPr>
        <w:ind w:left="1139" w:hanging="360"/>
      </w:pPr>
      <w:rPr>
        <w:rFonts w:ascii="Symbol" w:hAnsi="Symbol"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28">
    <w:nsid w:val="7F2049B9"/>
    <w:multiLevelType w:val="hybridMultilevel"/>
    <w:tmpl w:val="24B0F6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1"/>
  </w:num>
  <w:num w:numId="2">
    <w:abstractNumId w:val="7"/>
  </w:num>
  <w:num w:numId="3">
    <w:abstractNumId w:val="9"/>
  </w:num>
  <w:num w:numId="4">
    <w:abstractNumId w:val="24"/>
  </w:num>
  <w:num w:numId="5">
    <w:abstractNumId w:val="28"/>
  </w:num>
  <w:num w:numId="6">
    <w:abstractNumId w:val="8"/>
  </w:num>
  <w:num w:numId="7">
    <w:abstractNumId w:val="3"/>
  </w:num>
  <w:num w:numId="8">
    <w:abstractNumId w:val="15"/>
  </w:num>
  <w:num w:numId="9">
    <w:abstractNumId w:val="17"/>
  </w:num>
  <w:num w:numId="10">
    <w:abstractNumId w:val="1"/>
  </w:num>
  <w:num w:numId="11">
    <w:abstractNumId w:val="10"/>
  </w:num>
  <w:num w:numId="12">
    <w:abstractNumId w:val="19"/>
  </w:num>
  <w:num w:numId="13">
    <w:abstractNumId w:val="12"/>
  </w:num>
  <w:num w:numId="14">
    <w:abstractNumId w:val="0"/>
  </w:num>
  <w:num w:numId="15">
    <w:abstractNumId w:val="5"/>
  </w:num>
  <w:num w:numId="16">
    <w:abstractNumId w:val="22"/>
  </w:num>
  <w:num w:numId="17">
    <w:abstractNumId w:val="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4"/>
  </w:num>
  <w:num w:numId="21">
    <w:abstractNumId w:val="13"/>
  </w:num>
  <w:num w:numId="22">
    <w:abstractNumId w:val="26"/>
  </w:num>
  <w:num w:numId="23">
    <w:abstractNumId w:val="11"/>
  </w:num>
  <w:num w:numId="24">
    <w:abstractNumId w:val="16"/>
  </w:num>
  <w:num w:numId="25">
    <w:abstractNumId w:val="25"/>
  </w:num>
  <w:num w:numId="26">
    <w:abstractNumId w:val="4"/>
  </w:num>
  <w:num w:numId="27">
    <w:abstractNumId w:val="6"/>
  </w:num>
  <w:num w:numId="28">
    <w:abstractNumId w:val="27"/>
  </w:num>
  <w:num w:numId="29">
    <w:abstractNumId w:val="1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7F2"/>
    <w:rsid w:val="0000182E"/>
    <w:rsid w:val="000122AE"/>
    <w:rsid w:val="00026005"/>
    <w:rsid w:val="00033A0D"/>
    <w:rsid w:val="000446F1"/>
    <w:rsid w:val="0005681C"/>
    <w:rsid w:val="00063A70"/>
    <w:rsid w:val="00064C60"/>
    <w:rsid w:val="00066D35"/>
    <w:rsid w:val="00071B8A"/>
    <w:rsid w:val="00072742"/>
    <w:rsid w:val="0009306D"/>
    <w:rsid w:val="000A03B6"/>
    <w:rsid w:val="000A2D7E"/>
    <w:rsid w:val="000A3E25"/>
    <w:rsid w:val="000A4035"/>
    <w:rsid w:val="000A580D"/>
    <w:rsid w:val="000B4DC6"/>
    <w:rsid w:val="000C133F"/>
    <w:rsid w:val="000C22C9"/>
    <w:rsid w:val="000D6019"/>
    <w:rsid w:val="000D7F37"/>
    <w:rsid w:val="000E2D92"/>
    <w:rsid w:val="000E3397"/>
    <w:rsid w:val="000E3695"/>
    <w:rsid w:val="00123CE1"/>
    <w:rsid w:val="00125655"/>
    <w:rsid w:val="00125D96"/>
    <w:rsid w:val="00143C51"/>
    <w:rsid w:val="001458C0"/>
    <w:rsid w:val="001636F0"/>
    <w:rsid w:val="0016558A"/>
    <w:rsid w:val="00167D7F"/>
    <w:rsid w:val="00180BAF"/>
    <w:rsid w:val="001979E8"/>
    <w:rsid w:val="001B0EF5"/>
    <w:rsid w:val="001B3442"/>
    <w:rsid w:val="001B4FE4"/>
    <w:rsid w:val="001C256A"/>
    <w:rsid w:val="001D6784"/>
    <w:rsid w:val="001E1CA9"/>
    <w:rsid w:val="001E5587"/>
    <w:rsid w:val="001F3AAB"/>
    <w:rsid w:val="001F4996"/>
    <w:rsid w:val="001F6767"/>
    <w:rsid w:val="00210349"/>
    <w:rsid w:val="00217541"/>
    <w:rsid w:val="00217BBB"/>
    <w:rsid w:val="00222FA2"/>
    <w:rsid w:val="00233B5F"/>
    <w:rsid w:val="00235662"/>
    <w:rsid w:val="00237E26"/>
    <w:rsid w:val="002451E6"/>
    <w:rsid w:val="002515F6"/>
    <w:rsid w:val="0025432A"/>
    <w:rsid w:val="00262E2F"/>
    <w:rsid w:val="0027700E"/>
    <w:rsid w:val="00280DBB"/>
    <w:rsid w:val="00290DB3"/>
    <w:rsid w:val="00296620"/>
    <w:rsid w:val="002C6790"/>
    <w:rsid w:val="002C7139"/>
    <w:rsid w:val="002D0D6A"/>
    <w:rsid w:val="002D35A5"/>
    <w:rsid w:val="002D3DB0"/>
    <w:rsid w:val="002E4580"/>
    <w:rsid w:val="002F1DAB"/>
    <w:rsid w:val="002F6C67"/>
    <w:rsid w:val="002F7B52"/>
    <w:rsid w:val="0030265D"/>
    <w:rsid w:val="00311476"/>
    <w:rsid w:val="0032651C"/>
    <w:rsid w:val="003357A7"/>
    <w:rsid w:val="00342F2A"/>
    <w:rsid w:val="003454DD"/>
    <w:rsid w:val="003479C1"/>
    <w:rsid w:val="00360968"/>
    <w:rsid w:val="00370377"/>
    <w:rsid w:val="0038096C"/>
    <w:rsid w:val="003823D8"/>
    <w:rsid w:val="003842DD"/>
    <w:rsid w:val="00392E55"/>
    <w:rsid w:val="003C28BB"/>
    <w:rsid w:val="003C418E"/>
    <w:rsid w:val="003C5C49"/>
    <w:rsid w:val="003D073A"/>
    <w:rsid w:val="003D215C"/>
    <w:rsid w:val="003D349A"/>
    <w:rsid w:val="003E6501"/>
    <w:rsid w:val="003F06EE"/>
    <w:rsid w:val="003F3E70"/>
    <w:rsid w:val="003F6479"/>
    <w:rsid w:val="003F657E"/>
    <w:rsid w:val="00404F6C"/>
    <w:rsid w:val="0040638C"/>
    <w:rsid w:val="00410DFB"/>
    <w:rsid w:val="00420999"/>
    <w:rsid w:val="00421F48"/>
    <w:rsid w:val="004221D6"/>
    <w:rsid w:val="00423D16"/>
    <w:rsid w:val="00442BF6"/>
    <w:rsid w:val="0044437E"/>
    <w:rsid w:val="004467E8"/>
    <w:rsid w:val="004513B1"/>
    <w:rsid w:val="004525DA"/>
    <w:rsid w:val="004543F6"/>
    <w:rsid w:val="00455179"/>
    <w:rsid w:val="0045526F"/>
    <w:rsid w:val="004554C1"/>
    <w:rsid w:val="00463A02"/>
    <w:rsid w:val="00477B73"/>
    <w:rsid w:val="0049510C"/>
    <w:rsid w:val="004A0D53"/>
    <w:rsid w:val="004A5EEB"/>
    <w:rsid w:val="004A6FC6"/>
    <w:rsid w:val="004B7C0A"/>
    <w:rsid w:val="004C0BC7"/>
    <w:rsid w:val="004C0E9B"/>
    <w:rsid w:val="004D4EDE"/>
    <w:rsid w:val="004F1CC4"/>
    <w:rsid w:val="004F7E0B"/>
    <w:rsid w:val="00500E75"/>
    <w:rsid w:val="0051657A"/>
    <w:rsid w:val="005216F5"/>
    <w:rsid w:val="005254A6"/>
    <w:rsid w:val="00533B9A"/>
    <w:rsid w:val="005374DB"/>
    <w:rsid w:val="00546724"/>
    <w:rsid w:val="0055595D"/>
    <w:rsid w:val="00571425"/>
    <w:rsid w:val="00572C19"/>
    <w:rsid w:val="005816FE"/>
    <w:rsid w:val="00590EA4"/>
    <w:rsid w:val="00597239"/>
    <w:rsid w:val="005A0D73"/>
    <w:rsid w:val="005A2384"/>
    <w:rsid w:val="005B30DF"/>
    <w:rsid w:val="005B4F4F"/>
    <w:rsid w:val="005B7269"/>
    <w:rsid w:val="005C1A30"/>
    <w:rsid w:val="005D5D52"/>
    <w:rsid w:val="005D79D3"/>
    <w:rsid w:val="005E1B36"/>
    <w:rsid w:val="005F5E3F"/>
    <w:rsid w:val="005F7452"/>
    <w:rsid w:val="006130CD"/>
    <w:rsid w:val="006168D8"/>
    <w:rsid w:val="00616DFA"/>
    <w:rsid w:val="00623F0F"/>
    <w:rsid w:val="00627EEF"/>
    <w:rsid w:val="00646BA1"/>
    <w:rsid w:val="00665AC7"/>
    <w:rsid w:val="00667BCF"/>
    <w:rsid w:val="00671EEC"/>
    <w:rsid w:val="00697320"/>
    <w:rsid w:val="006A1209"/>
    <w:rsid w:val="006D2F43"/>
    <w:rsid w:val="006D7475"/>
    <w:rsid w:val="006E0456"/>
    <w:rsid w:val="006F1A87"/>
    <w:rsid w:val="006F63EE"/>
    <w:rsid w:val="00712334"/>
    <w:rsid w:val="0071496C"/>
    <w:rsid w:val="00720AF7"/>
    <w:rsid w:val="00736264"/>
    <w:rsid w:val="0074025B"/>
    <w:rsid w:val="00740696"/>
    <w:rsid w:val="00743622"/>
    <w:rsid w:val="00746FA9"/>
    <w:rsid w:val="00756137"/>
    <w:rsid w:val="00765D8D"/>
    <w:rsid w:val="00786032"/>
    <w:rsid w:val="00792065"/>
    <w:rsid w:val="007967F2"/>
    <w:rsid w:val="007A35FB"/>
    <w:rsid w:val="007A4504"/>
    <w:rsid w:val="007A7960"/>
    <w:rsid w:val="007B113B"/>
    <w:rsid w:val="007B3C26"/>
    <w:rsid w:val="007D29BB"/>
    <w:rsid w:val="007E50A0"/>
    <w:rsid w:val="007E5271"/>
    <w:rsid w:val="007E6A62"/>
    <w:rsid w:val="00803311"/>
    <w:rsid w:val="008038D8"/>
    <w:rsid w:val="008105D0"/>
    <w:rsid w:val="00813423"/>
    <w:rsid w:val="00815998"/>
    <w:rsid w:val="00830B5E"/>
    <w:rsid w:val="00846E95"/>
    <w:rsid w:val="008706DF"/>
    <w:rsid w:val="00886FA2"/>
    <w:rsid w:val="008A12DD"/>
    <w:rsid w:val="008A6A4E"/>
    <w:rsid w:val="008A6AED"/>
    <w:rsid w:val="008B2689"/>
    <w:rsid w:val="008B4140"/>
    <w:rsid w:val="008C1499"/>
    <w:rsid w:val="008C1EAE"/>
    <w:rsid w:val="008C34D1"/>
    <w:rsid w:val="008C5199"/>
    <w:rsid w:val="008D1180"/>
    <w:rsid w:val="008D49CE"/>
    <w:rsid w:val="008F0A48"/>
    <w:rsid w:val="008F13C5"/>
    <w:rsid w:val="008F180A"/>
    <w:rsid w:val="008F4D35"/>
    <w:rsid w:val="009017CB"/>
    <w:rsid w:val="00902BAC"/>
    <w:rsid w:val="00902E8E"/>
    <w:rsid w:val="00905085"/>
    <w:rsid w:val="00916725"/>
    <w:rsid w:val="00923920"/>
    <w:rsid w:val="00927602"/>
    <w:rsid w:val="00936E11"/>
    <w:rsid w:val="009432DC"/>
    <w:rsid w:val="00944D95"/>
    <w:rsid w:val="00965040"/>
    <w:rsid w:val="009727B8"/>
    <w:rsid w:val="00982244"/>
    <w:rsid w:val="009B2727"/>
    <w:rsid w:val="009B62E3"/>
    <w:rsid w:val="009C57D0"/>
    <w:rsid w:val="009E7DC5"/>
    <w:rsid w:val="009F2BB5"/>
    <w:rsid w:val="009F3EEE"/>
    <w:rsid w:val="00A0499B"/>
    <w:rsid w:val="00A125B8"/>
    <w:rsid w:val="00A37B26"/>
    <w:rsid w:val="00A41387"/>
    <w:rsid w:val="00A46882"/>
    <w:rsid w:val="00A63D89"/>
    <w:rsid w:val="00A71FA9"/>
    <w:rsid w:val="00A766C3"/>
    <w:rsid w:val="00A83707"/>
    <w:rsid w:val="00A83E49"/>
    <w:rsid w:val="00A83FDC"/>
    <w:rsid w:val="00A963AB"/>
    <w:rsid w:val="00AB55A3"/>
    <w:rsid w:val="00AC4D9A"/>
    <w:rsid w:val="00AF02AE"/>
    <w:rsid w:val="00B20886"/>
    <w:rsid w:val="00B254F5"/>
    <w:rsid w:val="00B2578E"/>
    <w:rsid w:val="00B360AD"/>
    <w:rsid w:val="00B37B75"/>
    <w:rsid w:val="00B504DD"/>
    <w:rsid w:val="00B62C5C"/>
    <w:rsid w:val="00B65240"/>
    <w:rsid w:val="00B7103B"/>
    <w:rsid w:val="00B87784"/>
    <w:rsid w:val="00B965A5"/>
    <w:rsid w:val="00BA0405"/>
    <w:rsid w:val="00BA0748"/>
    <w:rsid w:val="00BA3FD0"/>
    <w:rsid w:val="00BC16D4"/>
    <w:rsid w:val="00BC6773"/>
    <w:rsid w:val="00BD3C9F"/>
    <w:rsid w:val="00BD44F0"/>
    <w:rsid w:val="00BD610D"/>
    <w:rsid w:val="00C16083"/>
    <w:rsid w:val="00C16805"/>
    <w:rsid w:val="00C2366C"/>
    <w:rsid w:val="00C2405D"/>
    <w:rsid w:val="00C31D52"/>
    <w:rsid w:val="00C34B44"/>
    <w:rsid w:val="00C37F94"/>
    <w:rsid w:val="00C5068B"/>
    <w:rsid w:val="00C5360C"/>
    <w:rsid w:val="00C57EF2"/>
    <w:rsid w:val="00C623FD"/>
    <w:rsid w:val="00C628B3"/>
    <w:rsid w:val="00C63D7B"/>
    <w:rsid w:val="00C74774"/>
    <w:rsid w:val="00C840DA"/>
    <w:rsid w:val="00C910D9"/>
    <w:rsid w:val="00C91CA3"/>
    <w:rsid w:val="00CB14E2"/>
    <w:rsid w:val="00CB43C2"/>
    <w:rsid w:val="00CD2E2E"/>
    <w:rsid w:val="00CD2F2B"/>
    <w:rsid w:val="00CD7F9E"/>
    <w:rsid w:val="00CE1741"/>
    <w:rsid w:val="00CE31FE"/>
    <w:rsid w:val="00CF50C9"/>
    <w:rsid w:val="00D03656"/>
    <w:rsid w:val="00D213FA"/>
    <w:rsid w:val="00D355AF"/>
    <w:rsid w:val="00D437D6"/>
    <w:rsid w:val="00D43AB7"/>
    <w:rsid w:val="00D458E4"/>
    <w:rsid w:val="00D60C4E"/>
    <w:rsid w:val="00D62840"/>
    <w:rsid w:val="00D63987"/>
    <w:rsid w:val="00D768CC"/>
    <w:rsid w:val="00D808D0"/>
    <w:rsid w:val="00D86C77"/>
    <w:rsid w:val="00D90099"/>
    <w:rsid w:val="00DA0B6A"/>
    <w:rsid w:val="00DA2882"/>
    <w:rsid w:val="00DA5B3D"/>
    <w:rsid w:val="00DC0443"/>
    <w:rsid w:val="00DD4F54"/>
    <w:rsid w:val="00DE52C6"/>
    <w:rsid w:val="00DE5353"/>
    <w:rsid w:val="00E06B6C"/>
    <w:rsid w:val="00E11594"/>
    <w:rsid w:val="00E16E80"/>
    <w:rsid w:val="00E20981"/>
    <w:rsid w:val="00E25325"/>
    <w:rsid w:val="00E455ED"/>
    <w:rsid w:val="00E50062"/>
    <w:rsid w:val="00E507D4"/>
    <w:rsid w:val="00E54474"/>
    <w:rsid w:val="00E63CCA"/>
    <w:rsid w:val="00E75BC2"/>
    <w:rsid w:val="00E853FF"/>
    <w:rsid w:val="00E93599"/>
    <w:rsid w:val="00EA0892"/>
    <w:rsid w:val="00EA3073"/>
    <w:rsid w:val="00EA35CF"/>
    <w:rsid w:val="00EB200A"/>
    <w:rsid w:val="00EC49C5"/>
    <w:rsid w:val="00F04FD0"/>
    <w:rsid w:val="00F053B1"/>
    <w:rsid w:val="00F2181B"/>
    <w:rsid w:val="00F2608F"/>
    <w:rsid w:val="00F32F93"/>
    <w:rsid w:val="00F3734E"/>
    <w:rsid w:val="00F423E8"/>
    <w:rsid w:val="00F427D1"/>
    <w:rsid w:val="00F52368"/>
    <w:rsid w:val="00F65A1F"/>
    <w:rsid w:val="00F66972"/>
    <w:rsid w:val="00F9221B"/>
    <w:rsid w:val="00F934F2"/>
    <w:rsid w:val="00F95C46"/>
    <w:rsid w:val="00FA272C"/>
    <w:rsid w:val="00FA6C94"/>
    <w:rsid w:val="00FA741A"/>
    <w:rsid w:val="00FA75FE"/>
    <w:rsid w:val="00FA7680"/>
    <w:rsid w:val="00FA79DD"/>
    <w:rsid w:val="00FB224B"/>
    <w:rsid w:val="00FC6976"/>
    <w:rsid w:val="00FE2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8770C-9234-4ED2-A95A-97F93696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BF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BF6"/>
    <w:pPr>
      <w:suppressAutoHyphens w:val="0"/>
      <w:spacing w:after="200" w:line="276" w:lineRule="auto"/>
      <w:ind w:left="720"/>
      <w:contextualSpacing/>
    </w:pPr>
    <w:rPr>
      <w:rFonts w:ascii="Calibri" w:hAnsi="Calibri"/>
      <w:sz w:val="22"/>
      <w:szCs w:val="22"/>
      <w:lang w:eastAsia="ru-RU"/>
    </w:rPr>
  </w:style>
  <w:style w:type="table" w:styleId="a4">
    <w:name w:val="Table Grid"/>
    <w:basedOn w:val="a1"/>
    <w:uiPriority w:val="59"/>
    <w:rsid w:val="00442B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FA272C"/>
    <w:rPr>
      <w:b/>
      <w:bCs/>
    </w:rPr>
  </w:style>
  <w:style w:type="paragraph" w:customStyle="1" w:styleId="010">
    <w:name w:val="010"/>
    <w:basedOn w:val="a"/>
    <w:rsid w:val="00FA272C"/>
    <w:pPr>
      <w:suppressAutoHyphens w:val="0"/>
      <w:spacing w:before="100" w:beforeAutospacing="1" w:after="100" w:afterAutospacing="1"/>
    </w:pPr>
    <w:rPr>
      <w:lang w:eastAsia="ru-RU"/>
    </w:rPr>
  </w:style>
  <w:style w:type="paragraph" w:styleId="a6">
    <w:name w:val="Normal (Web)"/>
    <w:basedOn w:val="a"/>
    <w:link w:val="a7"/>
    <w:uiPriority w:val="99"/>
    <w:unhideWhenUsed/>
    <w:rsid w:val="00FA272C"/>
    <w:pPr>
      <w:suppressAutoHyphens w:val="0"/>
      <w:spacing w:before="100" w:beforeAutospacing="1" w:after="100" w:afterAutospacing="1"/>
    </w:pPr>
    <w:rPr>
      <w:lang w:eastAsia="ru-RU"/>
    </w:rPr>
  </w:style>
  <w:style w:type="paragraph" w:styleId="a8">
    <w:name w:val="No Spacing"/>
    <w:uiPriority w:val="1"/>
    <w:qFormat/>
    <w:rsid w:val="00FA272C"/>
    <w:pPr>
      <w:spacing w:after="0" w:line="240" w:lineRule="auto"/>
    </w:pPr>
  </w:style>
  <w:style w:type="paragraph" w:styleId="a9">
    <w:name w:val="Balloon Text"/>
    <w:basedOn w:val="a"/>
    <w:link w:val="aa"/>
    <w:uiPriority w:val="99"/>
    <w:semiHidden/>
    <w:unhideWhenUsed/>
    <w:rsid w:val="00222FA2"/>
    <w:rPr>
      <w:rFonts w:ascii="Segoe UI" w:hAnsi="Segoe UI" w:cs="Segoe UI"/>
      <w:sz w:val="18"/>
      <w:szCs w:val="18"/>
    </w:rPr>
  </w:style>
  <w:style w:type="character" w:customStyle="1" w:styleId="aa">
    <w:name w:val="Текст выноски Знак"/>
    <w:basedOn w:val="a0"/>
    <w:link w:val="a9"/>
    <w:uiPriority w:val="99"/>
    <w:semiHidden/>
    <w:rsid w:val="00222FA2"/>
    <w:rPr>
      <w:rFonts w:ascii="Segoe UI" w:eastAsia="Times New Roman" w:hAnsi="Segoe UI" w:cs="Segoe UI"/>
      <w:sz w:val="18"/>
      <w:szCs w:val="18"/>
      <w:lang w:eastAsia="ar-SA"/>
    </w:rPr>
  </w:style>
  <w:style w:type="character" w:customStyle="1" w:styleId="a7">
    <w:name w:val="Обычный (веб) Знак"/>
    <w:link w:val="a6"/>
    <w:locked/>
    <w:rsid w:val="009C57D0"/>
    <w:rPr>
      <w:rFonts w:ascii="Times New Roman" w:eastAsia="Times New Roman" w:hAnsi="Times New Roman" w:cs="Times New Roman"/>
      <w:sz w:val="24"/>
      <w:szCs w:val="24"/>
      <w:lang w:eastAsia="ru-RU"/>
    </w:rPr>
  </w:style>
  <w:style w:type="paragraph" w:customStyle="1" w:styleId="Standard">
    <w:name w:val="Standard"/>
    <w:rsid w:val="009C57D0"/>
    <w:pPr>
      <w:widowControl w:val="0"/>
      <w:suppressAutoHyphens/>
      <w:spacing w:after="0" w:line="240" w:lineRule="auto"/>
    </w:pPr>
    <w:rPr>
      <w:rFonts w:ascii="Liberation Serif" w:eastAsia="Droid Sans" w:hAnsi="Liberation Serif" w:cs="Lohit Hindi"/>
      <w:kern w:val="2"/>
      <w:sz w:val="24"/>
      <w:szCs w:val="24"/>
      <w:lang w:eastAsia="zh-CN" w:bidi="hi-IN"/>
    </w:rPr>
  </w:style>
  <w:style w:type="paragraph" w:customStyle="1" w:styleId="ab">
    <w:name w:val="Базовый"/>
    <w:rsid w:val="00BD3C9F"/>
    <w:pPr>
      <w:suppressAutoHyphens/>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9745B-21E8-4B6B-A5DB-2B0FC80D9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5</Pages>
  <Words>2371</Words>
  <Characters>13519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CVETA</dc:creator>
  <cp:keywords/>
  <dc:description/>
  <cp:lastModifiedBy>CVETA</cp:lastModifiedBy>
  <cp:revision>21</cp:revision>
  <cp:lastPrinted>2021-11-23T09:01:00Z</cp:lastPrinted>
  <dcterms:created xsi:type="dcterms:W3CDTF">2019-07-31T10:54:00Z</dcterms:created>
  <dcterms:modified xsi:type="dcterms:W3CDTF">2022-03-14T02:56:00Z</dcterms:modified>
</cp:coreProperties>
</file>