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0DD" w:rsidRPr="00E760DD" w:rsidRDefault="00E760DD" w:rsidP="00E760DD">
      <w:pPr>
        <w:jc w:val="right"/>
        <w:rPr>
          <w:rFonts w:ascii="Times New Roman" w:hAnsi="Times New Roman"/>
          <w:b/>
          <w:sz w:val="24"/>
          <w:szCs w:val="24"/>
        </w:rPr>
      </w:pPr>
      <w:r w:rsidRPr="00E760DD">
        <w:rPr>
          <w:rFonts w:ascii="Times New Roman" w:hAnsi="Times New Roman"/>
          <w:b/>
          <w:sz w:val="24"/>
          <w:szCs w:val="24"/>
        </w:rPr>
        <w:t xml:space="preserve">№ 21 </w:t>
      </w:r>
      <w:proofErr w:type="spellStart"/>
      <w:r w:rsidRPr="00E760DD">
        <w:rPr>
          <w:rFonts w:ascii="Times New Roman" w:hAnsi="Times New Roman"/>
          <w:b/>
          <w:sz w:val="24"/>
          <w:szCs w:val="24"/>
        </w:rPr>
        <w:t>хабарландыруға</w:t>
      </w:r>
      <w:proofErr w:type="spellEnd"/>
      <w:r w:rsidRPr="00E760DD">
        <w:rPr>
          <w:rFonts w:ascii="Times New Roman" w:hAnsi="Times New Roman"/>
          <w:b/>
          <w:sz w:val="24"/>
          <w:szCs w:val="24"/>
        </w:rPr>
        <w:t xml:space="preserve"> № 1 </w:t>
      </w:r>
      <w:proofErr w:type="spellStart"/>
      <w:r w:rsidRPr="00E760DD">
        <w:rPr>
          <w:rFonts w:ascii="Times New Roman" w:hAnsi="Times New Roman"/>
          <w:b/>
          <w:sz w:val="24"/>
          <w:szCs w:val="24"/>
        </w:rPr>
        <w:t>қосымша</w:t>
      </w:r>
      <w:proofErr w:type="spellEnd"/>
    </w:p>
    <w:p w:rsidR="00E760DD" w:rsidRPr="00E760DD" w:rsidRDefault="00E760DD" w:rsidP="00E760DD">
      <w:pPr>
        <w:jc w:val="right"/>
        <w:rPr>
          <w:rFonts w:ascii="Times New Roman" w:hAnsi="Times New Roman"/>
          <w:b/>
          <w:sz w:val="24"/>
          <w:szCs w:val="24"/>
        </w:rPr>
      </w:pPr>
      <w:r w:rsidRPr="00E760DD">
        <w:rPr>
          <w:rFonts w:ascii="Times New Roman" w:hAnsi="Times New Roman"/>
          <w:b/>
          <w:sz w:val="24"/>
          <w:szCs w:val="24"/>
        </w:rPr>
        <w:t xml:space="preserve">24 </w:t>
      </w:r>
      <w:proofErr w:type="spellStart"/>
      <w:r w:rsidRPr="00E760DD">
        <w:rPr>
          <w:rFonts w:ascii="Times New Roman" w:hAnsi="Times New Roman"/>
          <w:b/>
          <w:sz w:val="24"/>
          <w:szCs w:val="24"/>
        </w:rPr>
        <w:t>қараша</w:t>
      </w:r>
      <w:proofErr w:type="spellEnd"/>
      <w:r w:rsidRPr="00E760DD">
        <w:rPr>
          <w:rFonts w:ascii="Times New Roman" w:hAnsi="Times New Roman"/>
          <w:b/>
          <w:sz w:val="24"/>
          <w:szCs w:val="24"/>
        </w:rPr>
        <w:t xml:space="preserve"> 2023 ж.</w:t>
      </w:r>
    </w:p>
    <w:p w:rsidR="00E760DD" w:rsidRPr="00E760DD" w:rsidRDefault="00E760DD" w:rsidP="00E760DD">
      <w:pPr>
        <w:jc w:val="center"/>
        <w:rPr>
          <w:rFonts w:ascii="Times New Roman" w:hAnsi="Times New Roman"/>
          <w:b/>
          <w:sz w:val="24"/>
          <w:szCs w:val="24"/>
        </w:rPr>
      </w:pPr>
    </w:p>
    <w:p w:rsidR="00BD2E1B" w:rsidRPr="00750E5A" w:rsidRDefault="0042048F" w:rsidP="00E760DD">
      <w:pPr>
        <w:jc w:val="center"/>
        <w:rPr>
          <w:rFonts w:ascii="Times New Roman" w:hAnsi="Times New Roman" w:cs="Times New Roman"/>
          <w:b/>
          <w:sz w:val="24"/>
          <w:lang w:val="kk-KZ"/>
        </w:rPr>
      </w:pPr>
      <w:proofErr w:type="spellStart"/>
      <w:r w:rsidRPr="0042048F">
        <w:rPr>
          <w:rFonts w:ascii="Times New Roman" w:hAnsi="Times New Roman"/>
          <w:b/>
          <w:sz w:val="24"/>
          <w:szCs w:val="24"/>
        </w:rPr>
        <w:t>Сатып</w:t>
      </w:r>
      <w:proofErr w:type="spellEnd"/>
      <w:r w:rsidRPr="0042048F">
        <w:rPr>
          <w:rFonts w:ascii="Times New Roman" w:hAnsi="Times New Roman"/>
          <w:b/>
          <w:sz w:val="24"/>
          <w:szCs w:val="24"/>
        </w:rPr>
        <w:t xml:space="preserve"> </w:t>
      </w:r>
      <w:proofErr w:type="spellStart"/>
      <w:r w:rsidRPr="0042048F">
        <w:rPr>
          <w:rFonts w:ascii="Times New Roman" w:hAnsi="Times New Roman"/>
          <w:b/>
          <w:sz w:val="24"/>
          <w:szCs w:val="24"/>
        </w:rPr>
        <w:t>алынатын</w:t>
      </w:r>
      <w:proofErr w:type="spellEnd"/>
      <w:r w:rsidRPr="0042048F">
        <w:rPr>
          <w:rFonts w:ascii="Times New Roman" w:hAnsi="Times New Roman"/>
          <w:b/>
          <w:sz w:val="24"/>
          <w:szCs w:val="24"/>
        </w:rPr>
        <w:t xml:space="preserve"> </w:t>
      </w:r>
      <w:proofErr w:type="spellStart"/>
      <w:r w:rsidRPr="0042048F">
        <w:rPr>
          <w:rFonts w:ascii="Times New Roman" w:hAnsi="Times New Roman"/>
          <w:b/>
          <w:sz w:val="24"/>
          <w:szCs w:val="24"/>
        </w:rPr>
        <w:t>тауарлар</w:t>
      </w:r>
      <w:proofErr w:type="spellEnd"/>
      <w:r w:rsidRPr="0042048F">
        <w:rPr>
          <w:rFonts w:ascii="Times New Roman" w:hAnsi="Times New Roman"/>
          <w:b/>
          <w:sz w:val="24"/>
          <w:szCs w:val="24"/>
        </w:rPr>
        <w:t xml:space="preserve"> </w:t>
      </w:r>
      <w:proofErr w:type="spellStart"/>
      <w:r w:rsidRPr="0042048F">
        <w:rPr>
          <w:rFonts w:ascii="Times New Roman" w:hAnsi="Times New Roman"/>
          <w:b/>
          <w:sz w:val="24"/>
          <w:szCs w:val="24"/>
        </w:rPr>
        <w:t>тізімі</w:t>
      </w:r>
      <w:proofErr w:type="spellEnd"/>
      <w:r w:rsidRPr="0042048F">
        <w:rPr>
          <w:rFonts w:ascii="Times New Roman" w:hAnsi="Times New Roman"/>
          <w:b/>
          <w:sz w:val="24"/>
          <w:szCs w:val="24"/>
        </w:rPr>
        <w:t xml:space="preserve"> Лот №1 </w:t>
      </w:r>
      <w:proofErr w:type="spellStart"/>
      <w:r w:rsidRPr="0042048F">
        <w:rPr>
          <w:rFonts w:ascii="Times New Roman" w:hAnsi="Times New Roman"/>
          <w:b/>
          <w:sz w:val="24"/>
          <w:szCs w:val="24"/>
        </w:rPr>
        <w:t>Науқас</w:t>
      </w:r>
      <w:proofErr w:type="spellEnd"/>
      <w:r w:rsidRPr="0042048F">
        <w:rPr>
          <w:rFonts w:ascii="Times New Roman" w:hAnsi="Times New Roman"/>
          <w:b/>
          <w:sz w:val="24"/>
          <w:szCs w:val="24"/>
        </w:rPr>
        <w:t xml:space="preserve"> </w:t>
      </w:r>
      <w:proofErr w:type="spellStart"/>
      <w:r w:rsidRPr="0042048F">
        <w:rPr>
          <w:rFonts w:ascii="Times New Roman" w:hAnsi="Times New Roman"/>
          <w:b/>
          <w:sz w:val="24"/>
          <w:szCs w:val="24"/>
        </w:rPr>
        <w:t>төсегі</w:t>
      </w:r>
      <w:proofErr w:type="spellEnd"/>
      <w:r w:rsidRPr="0042048F">
        <w:t xml:space="preserve"> </w:t>
      </w:r>
    </w:p>
    <w:tbl>
      <w:tblPr>
        <w:tblStyle w:val="a3"/>
        <w:tblW w:w="16722" w:type="dxa"/>
        <w:jc w:val="center"/>
        <w:tblLayout w:type="fixed"/>
        <w:tblLook w:val="04A0" w:firstRow="1" w:lastRow="0" w:firstColumn="1" w:lastColumn="0" w:noHBand="0" w:noVBand="1"/>
      </w:tblPr>
      <w:tblGrid>
        <w:gridCol w:w="583"/>
        <w:gridCol w:w="1822"/>
        <w:gridCol w:w="6095"/>
        <w:gridCol w:w="992"/>
        <w:gridCol w:w="1418"/>
        <w:gridCol w:w="1418"/>
        <w:gridCol w:w="1559"/>
        <w:gridCol w:w="1417"/>
        <w:gridCol w:w="1418"/>
      </w:tblGrid>
      <w:tr w:rsidR="00E760DD" w:rsidRPr="00E760DD" w:rsidTr="00F44878">
        <w:trPr>
          <w:trHeight w:val="757"/>
          <w:jc w:val="center"/>
        </w:trPr>
        <w:tc>
          <w:tcPr>
            <w:tcW w:w="583" w:type="dxa"/>
            <w:shd w:val="clear" w:color="000000" w:fill="FFFFFF"/>
            <w:hideMark/>
          </w:tcPr>
          <w:p w:rsidR="00E760DD" w:rsidRPr="007E0723" w:rsidRDefault="00E760DD" w:rsidP="00E760DD">
            <w:pPr>
              <w:rPr>
                <w:b/>
                <w:lang w:val="kk-KZ"/>
              </w:rPr>
            </w:pPr>
            <w:r w:rsidRPr="007E0723">
              <w:rPr>
                <w:rStyle w:val="y2iqfc"/>
                <w:b/>
                <w:lang w:val="kk-KZ"/>
              </w:rPr>
              <w:t xml:space="preserve">No P/P </w:t>
            </w:r>
          </w:p>
        </w:tc>
        <w:tc>
          <w:tcPr>
            <w:tcW w:w="1822" w:type="dxa"/>
            <w:shd w:val="clear" w:color="000000" w:fill="FFFFFF"/>
            <w:hideMark/>
          </w:tcPr>
          <w:p w:rsidR="00E760DD" w:rsidRPr="007E0723" w:rsidRDefault="00F44878" w:rsidP="00F44878">
            <w:pPr>
              <w:rPr>
                <w:b/>
                <w:lang w:val="kk-KZ"/>
              </w:rPr>
            </w:pPr>
            <w:r w:rsidRPr="007E0723">
              <w:rPr>
                <w:b/>
                <w:lang w:val="kk-KZ"/>
              </w:rPr>
              <w:t>Аты</w:t>
            </w:r>
          </w:p>
        </w:tc>
        <w:tc>
          <w:tcPr>
            <w:tcW w:w="6095" w:type="dxa"/>
            <w:shd w:val="clear" w:color="000000" w:fill="FFFFFF"/>
            <w:hideMark/>
          </w:tcPr>
          <w:p w:rsidR="00E760DD" w:rsidRPr="007E0723" w:rsidRDefault="00E760DD" w:rsidP="00F44878">
            <w:pPr>
              <w:rPr>
                <w:b/>
                <w:lang w:val="kk-KZ"/>
              </w:rPr>
            </w:pPr>
            <w:r w:rsidRPr="007E0723">
              <w:rPr>
                <w:rStyle w:val="y2iqfc"/>
                <w:b/>
                <w:lang w:val="kk-KZ"/>
              </w:rPr>
              <w:t xml:space="preserve"> </w:t>
            </w:r>
            <w:r w:rsidR="00F44878" w:rsidRPr="007E0723">
              <w:rPr>
                <w:rStyle w:val="y2iqfc"/>
                <w:b/>
                <w:lang w:val="kk-KZ"/>
              </w:rPr>
              <w:t>Сатып алынатын тауардың сипаттамасы.</w:t>
            </w:r>
          </w:p>
        </w:tc>
        <w:tc>
          <w:tcPr>
            <w:tcW w:w="992" w:type="dxa"/>
            <w:shd w:val="clear" w:color="000000" w:fill="FFFFFF"/>
          </w:tcPr>
          <w:p w:rsidR="00E760DD" w:rsidRPr="007E0723" w:rsidRDefault="00F44878" w:rsidP="00E760DD">
            <w:pPr>
              <w:rPr>
                <w:b/>
                <w:lang w:val="kk-KZ"/>
              </w:rPr>
            </w:pPr>
            <w:r w:rsidRPr="007E0723">
              <w:rPr>
                <w:b/>
                <w:lang w:val="kk-KZ"/>
              </w:rPr>
              <w:t>Өлшем бірлігі</w:t>
            </w:r>
          </w:p>
        </w:tc>
        <w:tc>
          <w:tcPr>
            <w:tcW w:w="1418" w:type="dxa"/>
            <w:shd w:val="clear" w:color="000000" w:fill="FFFFFF"/>
          </w:tcPr>
          <w:p w:rsidR="00E760DD" w:rsidRPr="007E0723" w:rsidRDefault="00F44878" w:rsidP="00E760DD">
            <w:pPr>
              <w:rPr>
                <w:b/>
                <w:lang w:val="kk-KZ"/>
              </w:rPr>
            </w:pPr>
            <w:r w:rsidRPr="007E0723">
              <w:rPr>
                <w:b/>
                <w:lang w:val="kk-KZ"/>
              </w:rPr>
              <w:t>Саны, көлемі</w:t>
            </w:r>
          </w:p>
        </w:tc>
        <w:tc>
          <w:tcPr>
            <w:tcW w:w="1418" w:type="dxa"/>
            <w:shd w:val="clear" w:color="000000" w:fill="FFFFFF"/>
          </w:tcPr>
          <w:p w:rsidR="00E760DD" w:rsidRPr="007E0723" w:rsidRDefault="00F44878" w:rsidP="00E760DD">
            <w:pPr>
              <w:rPr>
                <w:b/>
                <w:lang w:val="kk-KZ"/>
              </w:rPr>
            </w:pPr>
            <w:r w:rsidRPr="007E0723">
              <w:rPr>
                <w:b/>
                <w:lang w:val="kk-KZ"/>
              </w:rPr>
              <w:t xml:space="preserve"> </w:t>
            </w:r>
            <w:r w:rsidR="0052049D" w:rsidRPr="0052049D">
              <w:rPr>
                <w:b/>
                <w:lang w:val="kk-KZ"/>
              </w:rPr>
              <w:t xml:space="preserve">сомасы </w:t>
            </w:r>
            <w:r w:rsidRPr="007E0723">
              <w:rPr>
                <w:b/>
                <w:lang w:val="kk-KZ"/>
              </w:rPr>
              <w:t>(теңге)</w:t>
            </w:r>
          </w:p>
        </w:tc>
        <w:tc>
          <w:tcPr>
            <w:tcW w:w="1559" w:type="dxa"/>
            <w:shd w:val="clear" w:color="000000" w:fill="FFFFFF"/>
          </w:tcPr>
          <w:p w:rsidR="00E760DD" w:rsidRPr="007E0723" w:rsidRDefault="00F44878" w:rsidP="00E760DD">
            <w:pPr>
              <w:rPr>
                <w:b/>
                <w:lang w:val="kk-KZ"/>
              </w:rPr>
            </w:pPr>
            <w:r w:rsidRPr="007E0723">
              <w:rPr>
                <w:b/>
                <w:lang w:val="kk-KZ"/>
              </w:rPr>
              <w:t>Әрбір бап бойынша сома (теңге)</w:t>
            </w:r>
          </w:p>
        </w:tc>
        <w:tc>
          <w:tcPr>
            <w:tcW w:w="1417" w:type="dxa"/>
            <w:shd w:val="clear" w:color="000000" w:fill="FFFFFF"/>
          </w:tcPr>
          <w:p w:rsidR="00E760DD" w:rsidRPr="007E0723" w:rsidRDefault="00F44878" w:rsidP="00E760DD">
            <w:pPr>
              <w:rPr>
                <w:b/>
                <w:lang w:val="kk-KZ"/>
              </w:rPr>
            </w:pPr>
            <w:r w:rsidRPr="007E0723">
              <w:rPr>
                <w:b/>
                <w:lang w:val="kk-KZ"/>
              </w:rPr>
              <w:t>Жеткізу шарттары мен шарттары</w:t>
            </w:r>
          </w:p>
        </w:tc>
        <w:tc>
          <w:tcPr>
            <w:tcW w:w="1418" w:type="dxa"/>
            <w:shd w:val="clear" w:color="000000" w:fill="FFFFFF"/>
          </w:tcPr>
          <w:p w:rsidR="00E760DD" w:rsidRPr="00E760DD" w:rsidRDefault="00072BDA" w:rsidP="00E760DD">
            <w:pPr>
              <w:rPr>
                <w:lang w:val="kk-KZ"/>
              </w:rPr>
            </w:pPr>
            <w:r w:rsidRPr="00072BDA">
              <w:rPr>
                <w:lang w:val="kk-KZ"/>
              </w:rPr>
              <w:t>Жеткізу мекенжайы</w:t>
            </w:r>
          </w:p>
        </w:tc>
      </w:tr>
      <w:tr w:rsidR="00024C9D" w:rsidRPr="00024C9D" w:rsidTr="003B5CF4">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024C9D" w:rsidRPr="00024C9D" w:rsidRDefault="00024C9D" w:rsidP="006E0888">
            <w:pPr>
              <w:spacing w:after="0"/>
              <w:rPr>
                <w:rFonts w:ascii="Times New Roman" w:hAnsi="Times New Roman" w:cs="Times New Roman"/>
                <w:b/>
                <w:szCs w:val="20"/>
                <w:lang w:val="kk-KZ"/>
              </w:rPr>
            </w:pPr>
            <w:r w:rsidRPr="00024C9D">
              <w:rPr>
                <w:rFonts w:ascii="Times New Roman" w:hAnsi="Times New Roman" w:cs="Times New Roman"/>
                <w:b/>
                <w:szCs w:val="20"/>
                <w:lang w:val="kk-KZ"/>
              </w:rPr>
              <w:t>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0A0F46" w:rsidRPr="000A0F46" w:rsidRDefault="000A0F46" w:rsidP="000A0F46">
            <w:pPr>
              <w:spacing w:after="0"/>
              <w:rPr>
                <w:rFonts w:ascii="Times New Roman" w:eastAsia="Times New Roman" w:hAnsi="Times New Roman" w:cs="Times New Roman"/>
                <w:b/>
                <w:bCs/>
                <w:color w:val="000000"/>
                <w:szCs w:val="20"/>
              </w:rPr>
            </w:pPr>
            <w:proofErr w:type="spellStart"/>
            <w:r w:rsidRPr="000A0F46">
              <w:rPr>
                <w:rFonts w:ascii="Times New Roman" w:eastAsia="Times New Roman" w:hAnsi="Times New Roman" w:cs="Times New Roman"/>
                <w:b/>
                <w:bCs/>
                <w:color w:val="000000"/>
                <w:szCs w:val="20"/>
              </w:rPr>
              <w:t>Науқас</w:t>
            </w:r>
            <w:proofErr w:type="spellEnd"/>
            <w:r w:rsidRPr="000A0F46">
              <w:rPr>
                <w:rFonts w:ascii="Times New Roman" w:eastAsia="Times New Roman" w:hAnsi="Times New Roman" w:cs="Times New Roman"/>
                <w:b/>
                <w:bCs/>
                <w:color w:val="000000"/>
                <w:szCs w:val="20"/>
              </w:rPr>
              <w:t xml:space="preserve"> </w:t>
            </w:r>
            <w:proofErr w:type="spellStart"/>
            <w:r w:rsidRPr="000A0F46">
              <w:rPr>
                <w:rFonts w:ascii="Times New Roman" w:eastAsia="Times New Roman" w:hAnsi="Times New Roman" w:cs="Times New Roman"/>
                <w:b/>
                <w:bCs/>
                <w:color w:val="000000"/>
                <w:szCs w:val="20"/>
              </w:rPr>
              <w:t>төсегі</w:t>
            </w:r>
            <w:proofErr w:type="spellEnd"/>
          </w:p>
          <w:p w:rsidR="00024C9D" w:rsidRPr="00024C9D" w:rsidRDefault="00024C9D" w:rsidP="000A0F46">
            <w:pPr>
              <w:spacing w:after="0"/>
              <w:rPr>
                <w:rFonts w:ascii="Times New Roman" w:eastAsia="Times New Roman" w:hAnsi="Times New Roman" w:cs="Times New Roman"/>
                <w:b/>
                <w:bCs/>
                <w:color w:val="000000"/>
                <w:szCs w:val="20"/>
                <w:lang w:val="kk-KZ"/>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C7E7E" w:rsidRPr="004C7E7E" w:rsidRDefault="00901F19" w:rsidP="004C7E7E">
            <w:pPr>
              <w:spacing w:after="0" w:line="240" w:lineRule="auto"/>
              <w:rPr>
                <w:rFonts w:ascii="Times New Roman" w:hAnsi="Times New Roman" w:cs="Times New Roman"/>
                <w:b/>
                <w:color w:val="000000"/>
                <w:szCs w:val="20"/>
                <w:lang w:val="kk-KZ"/>
              </w:rPr>
            </w:pPr>
            <w:r>
              <w:rPr>
                <w:rFonts w:ascii="Times New Roman" w:hAnsi="Times New Roman" w:cs="Times New Roman"/>
                <w:b/>
                <w:color w:val="000000"/>
                <w:szCs w:val="20"/>
                <w:lang w:val="kk-KZ"/>
              </w:rPr>
              <w:t>1.</w:t>
            </w:r>
            <w:r w:rsidR="004C7E7E" w:rsidRPr="004C7E7E">
              <w:rPr>
                <w:rFonts w:ascii="Times New Roman" w:hAnsi="Times New Roman" w:cs="Times New Roman"/>
                <w:b/>
                <w:color w:val="000000"/>
                <w:szCs w:val="20"/>
                <w:lang w:val="kk-KZ"/>
              </w:rPr>
              <w:t>Бас тақта - 1 дана</w:t>
            </w:r>
          </w:p>
          <w:p w:rsidR="004C7E7E" w:rsidRDefault="004C7E7E" w:rsidP="004C7E7E">
            <w:pPr>
              <w:spacing w:after="0" w:line="240" w:lineRule="auto"/>
              <w:rPr>
                <w:rFonts w:ascii="Times New Roman" w:hAnsi="Times New Roman" w:cs="Times New Roman"/>
                <w:b/>
                <w:color w:val="000000"/>
                <w:szCs w:val="20"/>
                <w:lang w:val="kk-KZ"/>
              </w:rPr>
            </w:pPr>
            <w:r w:rsidRPr="004C7E7E">
              <w:rPr>
                <w:rFonts w:ascii="Times New Roman" w:hAnsi="Times New Roman" w:cs="Times New Roman"/>
                <w:b/>
                <w:color w:val="000000"/>
                <w:szCs w:val="20"/>
                <w:lang w:val="kk-KZ"/>
              </w:rPr>
              <w:t>Биіктігі мен төсек секцияларын электрмен реттейтін үш секциялы әмбебап кереует. Төсек интенсивті терапия бөлімшелерінде, реанимация бөлімшелерінде, операциядан кейінгі, кардиологиялық және ортопедиялық бөлімдердегі науқастарды күтуге арналған. Төсек жақтауы көтергіш тірекке арналған кемінде 2 саңылаулары бар тікбұрышты секциялы жұмсақ болаттан жасалған.</w:t>
            </w:r>
          </w:p>
          <w:p w:rsidR="004C7E7E" w:rsidRPr="004C7E7E" w:rsidRDefault="004C7E7E" w:rsidP="004C7E7E">
            <w:pPr>
              <w:spacing w:after="0" w:line="240" w:lineRule="auto"/>
              <w:rPr>
                <w:rFonts w:ascii="Times New Roman" w:hAnsi="Times New Roman" w:cs="Times New Roman"/>
                <w:b/>
                <w:color w:val="000000"/>
                <w:szCs w:val="20"/>
                <w:lang w:val="kk-KZ"/>
              </w:rPr>
            </w:pPr>
            <w:r w:rsidRPr="004C7E7E">
              <w:rPr>
                <w:rFonts w:ascii="Times New Roman" w:hAnsi="Times New Roman" w:cs="Times New Roman"/>
                <w:b/>
                <w:color w:val="000000"/>
                <w:szCs w:val="20"/>
                <w:lang w:val="kk-KZ"/>
              </w:rPr>
              <w:t>Кардиология кафедрасының позициясының болуы. Жүрек креслосының позициясына айнала отырып, төсек өкпенің табиғи желдетілуіне ықпал етеді, жүрек жұмысын жақсартады және дренажды жеңілдетеді.</w:t>
            </w:r>
          </w:p>
          <w:p w:rsidR="004C7E7E" w:rsidRPr="004C7E7E" w:rsidRDefault="004C7E7E" w:rsidP="004C7E7E">
            <w:pPr>
              <w:spacing w:after="0" w:line="240" w:lineRule="auto"/>
              <w:rPr>
                <w:rFonts w:ascii="Times New Roman" w:hAnsi="Times New Roman" w:cs="Times New Roman"/>
                <w:b/>
                <w:color w:val="000000"/>
                <w:szCs w:val="20"/>
                <w:lang w:val="kk-KZ"/>
              </w:rPr>
            </w:pPr>
            <w:r w:rsidRPr="004C7E7E">
              <w:rPr>
                <w:rFonts w:ascii="Times New Roman" w:hAnsi="Times New Roman" w:cs="Times New Roman"/>
                <w:b/>
                <w:color w:val="000000"/>
                <w:szCs w:val="20"/>
                <w:lang w:val="kk-KZ"/>
              </w:rPr>
              <w:t>Бас пен аяққа арналған тақта. Қисық сызықпен қоршалған қисық дизайны бар ұзартылған және биік аяқ тірегі пациенттерге жайлы сезім береді.</w:t>
            </w:r>
          </w:p>
          <w:p w:rsidR="004C7E7E" w:rsidRDefault="004C7E7E" w:rsidP="004C7E7E">
            <w:pPr>
              <w:spacing w:after="0" w:line="240" w:lineRule="auto"/>
              <w:rPr>
                <w:rFonts w:ascii="Times New Roman" w:hAnsi="Times New Roman" w:cs="Times New Roman"/>
                <w:b/>
                <w:color w:val="000000"/>
                <w:szCs w:val="20"/>
                <w:lang w:val="kk-KZ"/>
              </w:rPr>
            </w:pPr>
            <w:r w:rsidRPr="004C7E7E">
              <w:rPr>
                <w:rFonts w:ascii="Times New Roman" w:hAnsi="Times New Roman" w:cs="Times New Roman"/>
                <w:b/>
                <w:color w:val="000000"/>
                <w:szCs w:val="20"/>
                <w:lang w:val="kk-KZ"/>
              </w:rPr>
              <w:t>Бүйірлік тұтқа. Буфері, кірістірілген контроллері және көлбеу индикаторы бар бүйірлік рельсті алыңыз.</w:t>
            </w:r>
          </w:p>
          <w:p w:rsidR="004C7E7E" w:rsidRPr="004C7E7E" w:rsidRDefault="004C7E7E" w:rsidP="004C7E7E">
            <w:pPr>
              <w:spacing w:after="0" w:line="240" w:lineRule="auto"/>
              <w:rPr>
                <w:rFonts w:ascii="Times New Roman" w:hAnsi="Times New Roman" w:cs="Times New Roman"/>
                <w:b/>
                <w:color w:val="000000"/>
                <w:szCs w:val="20"/>
                <w:lang w:val="kk-KZ"/>
              </w:rPr>
            </w:pPr>
            <w:r w:rsidRPr="004C7E7E">
              <w:rPr>
                <w:rFonts w:ascii="Times New Roman" w:hAnsi="Times New Roman" w:cs="Times New Roman"/>
                <w:b/>
                <w:color w:val="000000"/>
                <w:szCs w:val="20"/>
                <w:lang w:val="kk-KZ"/>
              </w:rPr>
              <w:t>Бірегей дизайны және кірістірілген контроллері бар аяқ тақтасы.</w:t>
            </w:r>
          </w:p>
          <w:p w:rsidR="004C7E7E" w:rsidRPr="004C7E7E" w:rsidRDefault="004C7E7E" w:rsidP="004C7E7E">
            <w:pPr>
              <w:spacing w:after="0" w:line="240" w:lineRule="auto"/>
              <w:rPr>
                <w:rFonts w:ascii="Times New Roman" w:hAnsi="Times New Roman" w:cs="Times New Roman"/>
                <w:b/>
                <w:color w:val="000000"/>
                <w:szCs w:val="20"/>
                <w:lang w:val="kk-KZ"/>
              </w:rPr>
            </w:pPr>
            <w:r w:rsidRPr="004C7E7E">
              <w:rPr>
                <w:rFonts w:ascii="Times New Roman" w:hAnsi="Times New Roman" w:cs="Times New Roman"/>
                <w:b/>
                <w:color w:val="000000"/>
                <w:szCs w:val="20"/>
                <w:lang w:val="kk-KZ"/>
              </w:rPr>
              <w:t>Кемінде 4,3 дюймдік СКД дисплей қозғалыс бұрышын көрсетеді. Астыңғы жағы кем дегенде 100 000 қысымға төтеп бере алады.</w:t>
            </w:r>
          </w:p>
          <w:p w:rsidR="004C7E7E" w:rsidRPr="004C7E7E" w:rsidRDefault="004C7E7E" w:rsidP="004C7E7E">
            <w:pPr>
              <w:spacing w:after="0" w:line="240" w:lineRule="auto"/>
              <w:rPr>
                <w:rFonts w:ascii="Times New Roman" w:hAnsi="Times New Roman" w:cs="Times New Roman"/>
                <w:b/>
                <w:color w:val="000000"/>
                <w:szCs w:val="20"/>
                <w:lang w:val="kk-KZ"/>
              </w:rPr>
            </w:pPr>
            <w:r w:rsidRPr="004C7E7E">
              <w:rPr>
                <w:rFonts w:ascii="Times New Roman" w:hAnsi="Times New Roman" w:cs="Times New Roman"/>
                <w:b/>
                <w:color w:val="000000"/>
                <w:szCs w:val="20"/>
                <w:lang w:val="kk-KZ"/>
              </w:rPr>
              <w:t>Сақтық батарея</w:t>
            </w:r>
          </w:p>
          <w:p w:rsidR="004C7E7E" w:rsidRPr="004C7E7E" w:rsidRDefault="004C7E7E" w:rsidP="004C7E7E">
            <w:pPr>
              <w:spacing w:after="0" w:line="240" w:lineRule="auto"/>
              <w:rPr>
                <w:rFonts w:ascii="Times New Roman" w:hAnsi="Times New Roman" w:cs="Times New Roman"/>
                <w:b/>
                <w:color w:val="000000"/>
                <w:szCs w:val="20"/>
                <w:lang w:val="kk-KZ"/>
              </w:rPr>
            </w:pPr>
            <w:r w:rsidRPr="004C7E7E">
              <w:rPr>
                <w:rFonts w:ascii="Times New Roman" w:hAnsi="Times New Roman" w:cs="Times New Roman"/>
                <w:b/>
                <w:color w:val="000000"/>
                <w:szCs w:val="20"/>
                <w:lang w:val="kk-KZ"/>
              </w:rPr>
              <w:t>ABS пластикалық төсек беті</w:t>
            </w:r>
          </w:p>
          <w:p w:rsidR="004C7E7E" w:rsidRPr="004C7E7E" w:rsidRDefault="004C7E7E" w:rsidP="004C7E7E">
            <w:pPr>
              <w:spacing w:after="0" w:line="240" w:lineRule="auto"/>
              <w:rPr>
                <w:rFonts w:ascii="Times New Roman" w:hAnsi="Times New Roman" w:cs="Times New Roman"/>
                <w:b/>
                <w:color w:val="000000"/>
                <w:szCs w:val="20"/>
                <w:lang w:val="kk-KZ"/>
              </w:rPr>
            </w:pPr>
            <w:r w:rsidRPr="004C7E7E">
              <w:rPr>
                <w:rFonts w:ascii="Times New Roman" w:hAnsi="Times New Roman" w:cs="Times New Roman"/>
                <w:b/>
                <w:color w:val="000000"/>
                <w:szCs w:val="20"/>
                <w:lang w:val="kk-KZ"/>
              </w:rPr>
              <w:t>Рентген қабатының беті</w:t>
            </w:r>
          </w:p>
          <w:p w:rsidR="004C7E7E" w:rsidRPr="004C7E7E" w:rsidRDefault="004C7E7E" w:rsidP="004C7E7E">
            <w:pPr>
              <w:spacing w:after="0" w:line="240" w:lineRule="auto"/>
              <w:rPr>
                <w:rFonts w:ascii="Times New Roman" w:hAnsi="Times New Roman" w:cs="Times New Roman"/>
                <w:b/>
                <w:color w:val="000000"/>
                <w:szCs w:val="20"/>
                <w:lang w:val="kk-KZ"/>
              </w:rPr>
            </w:pPr>
            <w:r w:rsidRPr="004C7E7E">
              <w:rPr>
                <w:rFonts w:ascii="Times New Roman" w:hAnsi="Times New Roman" w:cs="Times New Roman"/>
                <w:b/>
                <w:color w:val="000000"/>
                <w:szCs w:val="20"/>
                <w:lang w:val="kk-KZ"/>
              </w:rPr>
              <w:t>Бағыттаушы дөңгелек</w:t>
            </w:r>
          </w:p>
          <w:p w:rsidR="004C7E7E" w:rsidRPr="004C7E7E" w:rsidRDefault="004C7E7E" w:rsidP="004C7E7E">
            <w:pPr>
              <w:spacing w:after="0" w:line="240" w:lineRule="auto"/>
              <w:rPr>
                <w:rFonts w:ascii="Times New Roman" w:hAnsi="Times New Roman" w:cs="Times New Roman"/>
                <w:b/>
                <w:color w:val="000000"/>
                <w:szCs w:val="20"/>
                <w:lang w:val="kk-KZ"/>
              </w:rPr>
            </w:pPr>
            <w:r w:rsidRPr="004C7E7E">
              <w:rPr>
                <w:rFonts w:ascii="Times New Roman" w:hAnsi="Times New Roman" w:cs="Times New Roman"/>
                <w:b/>
                <w:color w:val="000000"/>
                <w:szCs w:val="20"/>
                <w:lang w:val="kk-KZ"/>
              </w:rPr>
              <w:t>Негізгі көбік матрасы (қалыңдығы кемінде 12 см)</w:t>
            </w:r>
          </w:p>
          <w:p w:rsidR="004C7E7E" w:rsidRPr="004C7E7E" w:rsidRDefault="004C7E7E" w:rsidP="004C7E7E">
            <w:pPr>
              <w:spacing w:after="0" w:line="240" w:lineRule="auto"/>
              <w:rPr>
                <w:rFonts w:ascii="Times New Roman" w:hAnsi="Times New Roman" w:cs="Times New Roman"/>
                <w:b/>
                <w:color w:val="000000"/>
                <w:szCs w:val="20"/>
                <w:lang w:val="kk-KZ"/>
              </w:rPr>
            </w:pPr>
            <w:r w:rsidRPr="004C7E7E">
              <w:rPr>
                <w:rFonts w:ascii="Times New Roman" w:hAnsi="Times New Roman" w:cs="Times New Roman"/>
                <w:b/>
                <w:color w:val="000000"/>
                <w:szCs w:val="20"/>
                <w:lang w:val="kk-KZ"/>
              </w:rPr>
              <w:t>Тік оттегі ұстағышы</w:t>
            </w:r>
          </w:p>
          <w:p w:rsidR="004C7E7E" w:rsidRPr="004C7E7E" w:rsidRDefault="004C7E7E" w:rsidP="004C7E7E">
            <w:pPr>
              <w:spacing w:after="0" w:line="240" w:lineRule="auto"/>
              <w:rPr>
                <w:rFonts w:ascii="Times New Roman" w:hAnsi="Times New Roman" w:cs="Times New Roman"/>
                <w:b/>
                <w:color w:val="000000"/>
                <w:szCs w:val="20"/>
                <w:lang w:val="kk-KZ"/>
              </w:rPr>
            </w:pPr>
            <w:r w:rsidRPr="004C7E7E">
              <w:rPr>
                <w:rFonts w:ascii="Times New Roman" w:hAnsi="Times New Roman" w:cs="Times New Roman"/>
                <w:b/>
                <w:color w:val="000000"/>
                <w:szCs w:val="20"/>
                <w:lang w:val="kk-KZ"/>
              </w:rPr>
              <w:t>Бір тұтқалы көтеру тірегі</w:t>
            </w:r>
          </w:p>
          <w:p w:rsidR="004C7E7E" w:rsidRDefault="004C7E7E" w:rsidP="004C7E7E">
            <w:pPr>
              <w:spacing w:after="0" w:line="240" w:lineRule="auto"/>
              <w:rPr>
                <w:rFonts w:ascii="Times New Roman" w:hAnsi="Times New Roman" w:cs="Times New Roman"/>
                <w:b/>
                <w:color w:val="000000"/>
                <w:szCs w:val="20"/>
                <w:lang w:val="kk-KZ"/>
              </w:rPr>
            </w:pPr>
            <w:r w:rsidRPr="004C7E7E">
              <w:rPr>
                <w:rFonts w:ascii="Times New Roman" w:hAnsi="Times New Roman" w:cs="Times New Roman"/>
                <w:b/>
                <w:color w:val="000000"/>
                <w:szCs w:val="20"/>
                <w:lang w:val="kk-KZ"/>
              </w:rPr>
              <w:t>Техникалық сипаттама:</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lastRenderedPageBreak/>
              <w:t>Ішкі өлшемдері (төсек төсегі) 1925 мм х 900 мм кем емес. Сыртқы өлш</w:t>
            </w:r>
            <w:r>
              <w:rPr>
                <w:rFonts w:ascii="Times New Roman" w:hAnsi="Times New Roman" w:cs="Times New Roman"/>
                <w:b/>
                <w:color w:val="000000"/>
                <w:szCs w:val="20"/>
                <w:lang w:val="kk-KZ"/>
              </w:rPr>
              <w:t>емдері кем дегенде 2170 мм x 106</w:t>
            </w:r>
            <w:r w:rsidRPr="00687663">
              <w:rPr>
                <w:rFonts w:ascii="Times New Roman" w:hAnsi="Times New Roman" w:cs="Times New Roman"/>
                <w:b/>
                <w:color w:val="000000"/>
                <w:szCs w:val="20"/>
                <w:lang w:val="kk-KZ"/>
              </w:rPr>
              <w:t>0 мм.</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Кемінде 435-745 мм биіктікте реттеу.</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Ең жоғары рұқсат етілген жұмыс жүктемесі 250 кг-нан кем емес.</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Биіктікті реттеу: кем дегенде 435-725 мм</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Артқы жағын реттеу: кем дегенде 0-75° (±10°)</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Тізе төсеніштерін реттеу: кем дегенде 0-35° (±10°)</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Арқалық бұрыш диапазоны 0°-75° кем емес</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Тізе бұрышының диапазоны 0°-35° кем емес</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Бұрыш көрсеткіші 0°-90° кем емес</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Кернеу 100-240 В кем емес, 50/60 Гц 1 дана.</w:t>
            </w:r>
          </w:p>
          <w:p w:rsidR="0042048F" w:rsidRPr="0042048F"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Аяқ тақтасы Бірегей дизайндағы аяқ тақтасы ABS пластиктен жасалған болуы керек. Ыңғайлылық үшін қисық дизайны бар ұзартылған және биіктігі реттелетін аяқ тірегі</w:t>
            </w:r>
            <w:r w:rsidR="0042048F" w:rsidRPr="0042048F">
              <w:rPr>
                <w:rFonts w:ascii="Times New Roman" w:hAnsi="Times New Roman" w:cs="Times New Roman"/>
                <w:b/>
                <w:color w:val="000000"/>
                <w:szCs w:val="20"/>
                <w:lang w:val="kk-KZ"/>
              </w:rPr>
              <w:t>пациентам.</w:t>
            </w:r>
            <w:r w:rsidR="0042048F" w:rsidRPr="0042048F">
              <w:rPr>
                <w:rFonts w:ascii="Times New Roman" w:hAnsi="Times New Roman" w:cs="Times New Roman"/>
                <w:b/>
                <w:color w:val="000000"/>
                <w:szCs w:val="20"/>
                <w:lang w:val="kk-KZ"/>
              </w:rPr>
              <w:tab/>
              <w:t>1 шт.</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Бүйірлік рельс (сол жақ) Бүйірлік рельс (сол жақ) ABS пластиктен жасалған болуы керек. Қоршаған ортаға арналған пластикті кем дегенде 100°C температурада зарарсыздандыруға болады. 2 дана.</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Бүйірлік рельс (оң жағы) Бүйірлік рельс (оң жағы) ABS пластиктен жасалған болуы керек. Қоршаған ортаға арналған пластикті кем дегенде 100°C температурада зарарсыздандыруға болады. 2 дана.</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Қосымша компоненттер</w:t>
            </w:r>
          </w:p>
          <w:p w:rsid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Матрас ұстағышы бар төсек беті Төсек беті штамптау платформасы, дәнекерлеу шрамы жоқ тегіс беті, кемінде 250 кг жүктемеге төтеп бере алады. ABS платформасының және радиолюцентті шайыр платформасының опциясы. 1 дана.</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Бүйірлік рельстер Бүйірлік рельстер - бұл аурухана төсегіне арналған екі жақты ABS рельстері. Кереует жақтауының бойымен, сенімді құлыппен орнатылған. Бір қолмен оңай бүктеледі немесе ашылады. Кірістірілген контроллері және бұрыш индикаторы бар тартылатын бүйірлік тірек. 1 дана.</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Бүйірлік қорғаныс бампері (дөңгелегі бар) Кемінде 4 бұрышында дөңгелектері бар бүйірлік қорғаныс бампері. Тасымалдау кезінде төсек пен пациенттің максималды қорғанысы 4 дана.</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Төтенше жағдай түймесі Төтенше жағдай түймесі 1 дана басқару блогындағы арнайы қосқышқа жалғанған электрмен басқарылатын барлық функцияларды блоктауға арналған.</w:t>
            </w:r>
            <w:r w:rsidRPr="00687663">
              <w:rPr>
                <w:lang w:val="kk-KZ"/>
              </w:rPr>
              <w:t xml:space="preserve"> </w:t>
            </w:r>
            <w:r w:rsidRPr="00687663">
              <w:rPr>
                <w:rFonts w:ascii="Times New Roman" w:hAnsi="Times New Roman" w:cs="Times New Roman"/>
                <w:b/>
                <w:color w:val="000000"/>
                <w:szCs w:val="20"/>
                <w:lang w:val="kk-KZ"/>
              </w:rPr>
              <w:t>Медбикенің басқару панелі Төсек қозғалысы қолмен ұсталатын басқару пультінен және медбикенің басқару пультінен басқарылады 1 дана.</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lastRenderedPageBreak/>
              <w:t>Сақтау сөресі Төсек жабындары мен киімдерді сақтауға арналған сөре металл профильден жасалған. 1 дана.</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Дренаждық ілмек Дренаждық контейнерлерді ілу үшін арналған. 1 дана.</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Бұрыш индикаторы Төсек пен артқы бөліктің тегіс көлбеу бұрышының индикаторы, сонымен қатар қауіпсіз орналасу көрсеткіші бар. 1 дана.</w:t>
            </w:r>
          </w:p>
          <w:p w:rsid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Инфузиялық стенд (кемінде 15 кг-ға дейін) Тот баспайтын болаттан жасалған көктамырішілік инфузияларға арналған тұнба, кем дегенде 15 кг жүктемеге төтеп беруі керек. Инфузиялық пакеттерді ілу үшін кемінде 4 ілмек болуы керек 1 дана.</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Тежегіші бар ролик Кем дегенде 4 дана. (Құйылған дөңгелектер) Кереуеттің екі жағында орталық құлыптау жүйесі бар диаметрі кемінде 125 мм кемінде 4 резеңке жабынмен қапталған дөңгелектер. 4 нәрсе.</w:t>
            </w:r>
          </w:p>
          <w:p w:rsid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Қозғалтқыштың жүрісі 275 мм-ден кем емес/орнату қашықтығы 325 мм-ден кем емес/6000 Н кем емес (Көтеру механизмі) Қозғалтқыштың жүрісі 275 мм-ден кем емес/орнату қашықтығы 325 мм-ден кем емес/ 6000 Н кем емес (Көтеру) механизм) төсек биіктігі мен бұрыштарын электрлік реттеуге арналған. 1 дана.</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Басқару тақтасы (қашықтан басқару пульті) Науқасқа арналған қашықтан басқару құралы. Қашықтан басқару пультінде еңкейту бұрышын реттеу түймелерінің барлығы 1 дана болуы керек.</w:t>
            </w:r>
          </w:p>
          <w:p w:rsid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Қуат кабелі (3м) Қуат кабелі. Қуат көзіне қосылу. Ұзындығы кемінде 3 метр қуат кабелі. 1 дана.</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Қосылатын кабель (сигнал желісі) Модульдік блокты қосуға арналған қосқыш кабель. 1 дана.</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Басқару блогы (қуат қосқышы, 100-240 В, 50/60 Гц) Интуитивті таңбалары бар төсек басқару блогы барлық функцияларға жылдам қол жеткізуді қамтамасыз етеді, осылайша пациенттің тәуелсіздігі мен жайлылығын арттыра отырып, медбике персоналының күнделікті күтімін жеңілдетеді. Қуат көзі кемінде 100-240 В, 50/60 Гц 1 дана.</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Көтеру тірегі Науқасты реттелетін трапециямен көтеруге арналған құрылғы.</w:t>
            </w:r>
          </w:p>
          <w:p w:rsid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Пациенттің тәуелсіздігі мен қозғалғыштығын сақтау. 1 дана.</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Кеме үшін реттелетін себет Кемеге арналған себет: өлшемі 800*400 мм кем емес, реттелетін</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Стендтің жақтауында улы емес отқа төзімді бояуы бар қорғаныш және сәндік жабыны бар, соққыларға, чиптерге төзімді және сүрту арқылы дезинфекциялық өңдеу. 1 дана.</w:t>
            </w:r>
          </w:p>
          <w:p w:rsid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lastRenderedPageBreak/>
              <w:t>Айналу бұрышын көрсететін кемінде 4,3 дюймдік СКД дисплей. Айналу бұрышын көрсететін бірегей дизайны және кірістірілген контроллері бар кемінде 4,3 дюймдік СКД дисплей. Түйме кем дегенде 100 000 басуға төтеп бере алады. 1 дана.</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Матрац Жылдамдығы бар алынбалы, ылғалға төзімді, бу өткізгіш қаптамаға жоғары серпімділіктегі (орталық және бүйірлік аймақтарда профильді) «суық» полиуретанды көбікпен толтырылған. Қалыңдығы 12 см кем емес 1 дана.</w:t>
            </w:r>
          </w:p>
          <w:p w:rsidR="00687663" w:rsidRPr="00687663" w:rsidRDefault="00687663" w:rsidP="00687663">
            <w:pPr>
              <w:spacing w:after="0" w:line="240" w:lineRule="auto"/>
              <w:rPr>
                <w:rFonts w:ascii="Times New Roman" w:hAnsi="Times New Roman" w:cs="Times New Roman"/>
                <w:b/>
                <w:color w:val="000000"/>
                <w:szCs w:val="20"/>
                <w:lang w:val="kk-KZ"/>
              </w:rPr>
            </w:pPr>
            <w:r w:rsidRPr="00687663">
              <w:rPr>
                <w:rFonts w:ascii="Times New Roman" w:hAnsi="Times New Roman" w:cs="Times New Roman"/>
                <w:b/>
                <w:color w:val="000000"/>
                <w:szCs w:val="20"/>
                <w:lang w:val="kk-KZ"/>
              </w:rPr>
              <w:t>Зәр ұстағышы Зәр ұстағышы кереуеттің жақтауына зәр шығарғышты орнатуға арналған. 1 дана.</w:t>
            </w:r>
          </w:p>
          <w:p w:rsidR="00024C9D" w:rsidRPr="00024C9D" w:rsidRDefault="00687663" w:rsidP="00687663">
            <w:pPr>
              <w:spacing w:after="0"/>
              <w:rPr>
                <w:rFonts w:ascii="Times New Roman" w:eastAsia="Times New Roman" w:hAnsi="Times New Roman" w:cs="Times New Roman"/>
                <w:b/>
                <w:color w:val="000000"/>
                <w:szCs w:val="20"/>
                <w:lang w:val="kk-KZ"/>
              </w:rPr>
            </w:pPr>
            <w:r w:rsidRPr="00687663">
              <w:rPr>
                <w:rFonts w:ascii="Times New Roman" w:hAnsi="Times New Roman" w:cs="Times New Roman"/>
                <w:b/>
                <w:color w:val="000000"/>
                <w:szCs w:val="20"/>
                <w:lang w:val="kk-KZ"/>
              </w:rPr>
              <w:t>Батарея Электр қуаты өшіп қалған жағдайда электрлік реттеудің қауіпсіздігі резервтік пайдалану үшін орнатылған батареяның болуымен қамтамасыз етіледі. 1 дана.</w:t>
            </w:r>
          </w:p>
        </w:tc>
        <w:tc>
          <w:tcPr>
            <w:tcW w:w="992" w:type="dxa"/>
            <w:tcBorders>
              <w:top w:val="single" w:sz="4" w:space="0" w:color="auto"/>
              <w:left w:val="single" w:sz="4" w:space="0" w:color="auto"/>
              <w:bottom w:val="single" w:sz="4" w:space="0" w:color="auto"/>
              <w:right w:val="single" w:sz="4" w:space="0" w:color="auto"/>
            </w:tcBorders>
          </w:tcPr>
          <w:p w:rsidR="00024C9D" w:rsidRPr="00024C9D" w:rsidRDefault="006D1F48" w:rsidP="006E0888">
            <w:pPr>
              <w:spacing w:after="0"/>
              <w:jc w:val="center"/>
              <w:rPr>
                <w:rFonts w:ascii="Times New Roman" w:eastAsia="Times New Roman" w:hAnsi="Times New Roman" w:cs="Times New Roman"/>
                <w:b/>
                <w:color w:val="000000"/>
                <w:szCs w:val="20"/>
                <w:lang w:val="kk-KZ"/>
              </w:rPr>
            </w:pPr>
            <w:r>
              <w:rPr>
                <w:rFonts w:ascii="Times New Roman" w:eastAsia="Times New Roman" w:hAnsi="Times New Roman" w:cs="Times New Roman"/>
                <w:b/>
                <w:color w:val="000000"/>
                <w:szCs w:val="20"/>
                <w:lang w:val="kk-KZ"/>
              </w:rPr>
              <w:lastRenderedPageBreak/>
              <w:t>дана</w:t>
            </w:r>
          </w:p>
        </w:tc>
        <w:tc>
          <w:tcPr>
            <w:tcW w:w="1418" w:type="dxa"/>
            <w:tcBorders>
              <w:top w:val="single" w:sz="4" w:space="0" w:color="auto"/>
              <w:left w:val="single" w:sz="4" w:space="0" w:color="auto"/>
              <w:bottom w:val="single" w:sz="4" w:space="0" w:color="auto"/>
              <w:right w:val="single" w:sz="4" w:space="0" w:color="auto"/>
            </w:tcBorders>
          </w:tcPr>
          <w:p w:rsidR="00024C9D" w:rsidRPr="00024C9D" w:rsidRDefault="00024C9D" w:rsidP="006E0888">
            <w:pPr>
              <w:spacing w:after="0"/>
              <w:jc w:val="center"/>
              <w:rPr>
                <w:rFonts w:ascii="Times New Roman" w:eastAsia="Times New Roman" w:hAnsi="Times New Roman" w:cs="Times New Roman"/>
                <w:b/>
                <w:szCs w:val="20"/>
                <w:lang w:val="kk-KZ"/>
              </w:rPr>
            </w:pPr>
            <w:r w:rsidRPr="00024C9D">
              <w:rPr>
                <w:rFonts w:ascii="Times New Roman" w:eastAsia="Times New Roman" w:hAnsi="Times New Roman" w:cs="Times New Roman"/>
                <w:b/>
                <w:szCs w:val="20"/>
                <w:lang w:val="kk-KZ"/>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24C9D" w:rsidRPr="00024C9D" w:rsidRDefault="00024C9D" w:rsidP="006E0888">
            <w:pPr>
              <w:spacing w:after="0"/>
              <w:jc w:val="center"/>
              <w:rPr>
                <w:rFonts w:ascii="Times New Roman" w:eastAsia="Times New Roman" w:hAnsi="Times New Roman" w:cs="Times New Roman"/>
                <w:b/>
                <w:szCs w:val="20"/>
                <w:lang w:val="kk-KZ"/>
              </w:rPr>
            </w:pPr>
            <w:r w:rsidRPr="00024C9D">
              <w:rPr>
                <w:rFonts w:ascii="Times New Roman" w:eastAsia="Times New Roman" w:hAnsi="Times New Roman" w:cs="Times New Roman"/>
                <w:b/>
                <w:szCs w:val="20"/>
                <w:lang w:val="kk-KZ"/>
              </w:rPr>
              <w:t>2 600 000,00</w:t>
            </w:r>
          </w:p>
        </w:tc>
        <w:tc>
          <w:tcPr>
            <w:tcW w:w="1559" w:type="dxa"/>
            <w:tcBorders>
              <w:top w:val="single" w:sz="4" w:space="0" w:color="auto"/>
              <w:left w:val="nil"/>
              <w:bottom w:val="single" w:sz="4" w:space="0" w:color="auto"/>
              <w:right w:val="single" w:sz="4" w:space="0" w:color="auto"/>
            </w:tcBorders>
            <w:shd w:val="clear" w:color="auto" w:fill="auto"/>
          </w:tcPr>
          <w:p w:rsidR="00024C9D" w:rsidRPr="00024C9D" w:rsidRDefault="00024C9D" w:rsidP="006E0888">
            <w:pPr>
              <w:spacing w:after="0"/>
              <w:jc w:val="center"/>
              <w:rPr>
                <w:rFonts w:ascii="Times New Roman" w:hAnsi="Times New Roman" w:cs="Times New Roman"/>
                <w:b/>
                <w:szCs w:val="20"/>
                <w:lang w:val="kk-KZ"/>
              </w:rPr>
            </w:pPr>
            <w:r w:rsidRPr="00024C9D">
              <w:rPr>
                <w:rFonts w:ascii="Times New Roman" w:hAnsi="Times New Roman" w:cs="Times New Roman"/>
                <w:b/>
                <w:szCs w:val="20"/>
                <w:lang w:val="kk-KZ"/>
              </w:rPr>
              <w:t>10 400 000,00</w:t>
            </w:r>
          </w:p>
        </w:tc>
        <w:tc>
          <w:tcPr>
            <w:tcW w:w="1417" w:type="dxa"/>
            <w:tcBorders>
              <w:top w:val="single" w:sz="4" w:space="0" w:color="auto"/>
              <w:left w:val="single" w:sz="4" w:space="0" w:color="auto"/>
              <w:bottom w:val="single" w:sz="4" w:space="0" w:color="auto"/>
              <w:right w:val="single" w:sz="4" w:space="0" w:color="auto"/>
            </w:tcBorders>
          </w:tcPr>
          <w:p w:rsidR="00024C9D" w:rsidRPr="00024C9D" w:rsidRDefault="00CC03F9" w:rsidP="00CC03F9">
            <w:pPr>
              <w:spacing w:after="0"/>
              <w:jc w:val="center"/>
              <w:rPr>
                <w:rFonts w:ascii="Times New Roman" w:hAnsi="Times New Roman" w:cs="Times New Roman"/>
                <w:b/>
                <w:szCs w:val="20"/>
              </w:rPr>
            </w:pPr>
            <w:proofErr w:type="spellStart"/>
            <w:r>
              <w:rPr>
                <w:rFonts w:ascii="Times New Roman" w:hAnsi="Times New Roman" w:cs="Times New Roman"/>
                <w:b/>
                <w:szCs w:val="20"/>
              </w:rPr>
              <w:t>Жеткізу</w:t>
            </w:r>
            <w:proofErr w:type="spellEnd"/>
            <w:r>
              <w:rPr>
                <w:rFonts w:ascii="Times New Roman" w:hAnsi="Times New Roman" w:cs="Times New Roman"/>
                <w:b/>
                <w:szCs w:val="20"/>
              </w:rPr>
              <w:t xml:space="preserve"> 2023 </w:t>
            </w:r>
            <w:proofErr w:type="spellStart"/>
            <w:r>
              <w:rPr>
                <w:rFonts w:ascii="Times New Roman" w:hAnsi="Times New Roman" w:cs="Times New Roman"/>
                <w:b/>
                <w:szCs w:val="20"/>
              </w:rPr>
              <w:t>жылдың</w:t>
            </w:r>
            <w:proofErr w:type="spellEnd"/>
            <w:r>
              <w:rPr>
                <w:rFonts w:ascii="Times New Roman" w:hAnsi="Times New Roman" w:cs="Times New Roman"/>
                <w:b/>
                <w:szCs w:val="20"/>
              </w:rPr>
              <w:t xml:space="preserve"> 20</w:t>
            </w:r>
            <w:r w:rsidR="00CF2E0A" w:rsidRPr="00CF2E0A">
              <w:rPr>
                <w:rFonts w:ascii="Times New Roman" w:hAnsi="Times New Roman" w:cs="Times New Roman"/>
                <w:b/>
                <w:szCs w:val="20"/>
              </w:rPr>
              <w:t xml:space="preserve"> </w:t>
            </w:r>
            <w:proofErr w:type="spellStart"/>
            <w:r w:rsidR="00CF2E0A" w:rsidRPr="00CF2E0A">
              <w:rPr>
                <w:rFonts w:ascii="Times New Roman" w:hAnsi="Times New Roman" w:cs="Times New Roman"/>
                <w:b/>
                <w:szCs w:val="20"/>
              </w:rPr>
              <w:t>желтоқсанына</w:t>
            </w:r>
            <w:proofErr w:type="spellEnd"/>
            <w:r w:rsidR="00CF2E0A" w:rsidRPr="00CF2E0A">
              <w:rPr>
                <w:rFonts w:ascii="Times New Roman" w:hAnsi="Times New Roman" w:cs="Times New Roman"/>
                <w:b/>
                <w:szCs w:val="20"/>
              </w:rPr>
              <w:t xml:space="preserve"> </w:t>
            </w:r>
            <w:proofErr w:type="spellStart"/>
            <w:r w:rsidR="00CF2E0A" w:rsidRPr="00CF2E0A">
              <w:rPr>
                <w:rFonts w:ascii="Times New Roman" w:hAnsi="Times New Roman" w:cs="Times New Roman"/>
                <w:b/>
                <w:szCs w:val="20"/>
              </w:rPr>
              <w:t>дейін</w:t>
            </w:r>
            <w:proofErr w:type="spellEnd"/>
            <w:r w:rsidR="00CF2E0A" w:rsidRPr="00CF2E0A">
              <w:rPr>
                <w:rFonts w:ascii="Times New Roman" w:hAnsi="Times New Roman" w:cs="Times New Roman"/>
                <w:b/>
                <w:szCs w:val="20"/>
              </w:rPr>
              <w:t>.</w:t>
            </w:r>
          </w:p>
        </w:tc>
        <w:tc>
          <w:tcPr>
            <w:tcW w:w="1418" w:type="dxa"/>
            <w:tcBorders>
              <w:top w:val="single" w:sz="4" w:space="0" w:color="auto"/>
              <w:left w:val="single" w:sz="4" w:space="0" w:color="auto"/>
              <w:bottom w:val="single" w:sz="4" w:space="0" w:color="auto"/>
              <w:right w:val="single" w:sz="4" w:space="0" w:color="auto"/>
            </w:tcBorders>
          </w:tcPr>
          <w:p w:rsidR="006D1F48" w:rsidRPr="006D1F48" w:rsidRDefault="005928ED" w:rsidP="006D1F48">
            <w:pPr>
              <w:spacing w:after="0"/>
              <w:rPr>
                <w:rFonts w:ascii="Times New Roman" w:hAnsi="Times New Roman" w:cs="Times New Roman"/>
                <w:b/>
                <w:szCs w:val="20"/>
                <w:lang w:val="kk-KZ"/>
              </w:rPr>
            </w:pPr>
            <w:r>
              <w:rPr>
                <w:rFonts w:ascii="Times New Roman" w:hAnsi="Times New Roman" w:cs="Times New Roman"/>
                <w:b/>
                <w:szCs w:val="20"/>
                <w:lang w:val="kk-KZ"/>
              </w:rPr>
              <w:t>С</w:t>
            </w:r>
            <w:r w:rsidR="006D1F48" w:rsidRPr="006D1F48">
              <w:rPr>
                <w:rFonts w:ascii="Times New Roman" w:hAnsi="Times New Roman" w:cs="Times New Roman"/>
                <w:b/>
                <w:szCs w:val="20"/>
                <w:lang w:val="kk-KZ"/>
              </w:rPr>
              <w:t>ҚО, Жамбыл ауданы</w:t>
            </w:r>
          </w:p>
          <w:p w:rsidR="00024C9D" w:rsidRPr="00024C9D" w:rsidRDefault="006D1F48" w:rsidP="006D1F48">
            <w:pPr>
              <w:spacing w:after="0"/>
              <w:rPr>
                <w:rFonts w:ascii="Times New Roman" w:hAnsi="Times New Roman" w:cs="Times New Roman"/>
                <w:b/>
                <w:szCs w:val="20"/>
                <w:lang w:val="kk-KZ"/>
              </w:rPr>
            </w:pPr>
            <w:r w:rsidRPr="006D1F48">
              <w:rPr>
                <w:rFonts w:ascii="Times New Roman" w:hAnsi="Times New Roman" w:cs="Times New Roman"/>
                <w:b/>
                <w:szCs w:val="20"/>
                <w:lang w:val="kk-KZ"/>
              </w:rPr>
              <w:t>бірге. Пресновка, көш. Довженко 46</w:t>
            </w:r>
          </w:p>
        </w:tc>
      </w:tr>
    </w:tbl>
    <w:p w:rsidR="00230D06" w:rsidRPr="00230D06" w:rsidRDefault="00230D06" w:rsidP="00230D06">
      <w:pPr>
        <w:spacing w:after="0"/>
        <w:rPr>
          <w:rFonts w:ascii="Times New Roman" w:hAnsi="Times New Roman" w:cs="Times New Roman"/>
          <w:b/>
        </w:rPr>
      </w:pPr>
      <w:proofErr w:type="spellStart"/>
      <w:r w:rsidRPr="00230D06">
        <w:rPr>
          <w:rFonts w:ascii="Times New Roman" w:hAnsi="Times New Roman" w:cs="Times New Roman"/>
          <w:b/>
        </w:rPr>
        <w:lastRenderedPageBreak/>
        <w:t>Медициналық</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жабдыққа</w:t>
      </w:r>
      <w:proofErr w:type="spellEnd"/>
      <w:r w:rsidRPr="00230D06">
        <w:rPr>
          <w:rFonts w:ascii="Times New Roman" w:hAnsi="Times New Roman" w:cs="Times New Roman"/>
          <w:b/>
        </w:rPr>
        <w:t xml:space="preserve"> 37 </w:t>
      </w:r>
      <w:proofErr w:type="spellStart"/>
      <w:r w:rsidRPr="00230D06">
        <w:rPr>
          <w:rFonts w:ascii="Times New Roman" w:hAnsi="Times New Roman" w:cs="Times New Roman"/>
          <w:b/>
        </w:rPr>
        <w:t>айға</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кепілдік</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қызмет</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көрсету</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Жоспарлы</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жөндеу</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жұмыстары</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тоқсанына</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кемінде</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бір</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рет</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жүргізілуі</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керек</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Техникалық</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қызмет</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көрсету</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жұмыстары</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пайдалану</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құжаттамасының</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талаптарына</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сәйкес</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жүргізіледі</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және</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мыналарды</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қамтиды</w:t>
      </w:r>
      <w:proofErr w:type="spellEnd"/>
      <w:r w:rsidRPr="00230D06">
        <w:rPr>
          <w:rFonts w:ascii="Times New Roman" w:hAnsi="Times New Roman" w:cs="Times New Roman"/>
          <w:b/>
        </w:rPr>
        <w:t xml:space="preserve">: - </w:t>
      </w:r>
      <w:proofErr w:type="spellStart"/>
      <w:r w:rsidRPr="00230D06">
        <w:rPr>
          <w:rFonts w:ascii="Times New Roman" w:hAnsi="Times New Roman" w:cs="Times New Roman"/>
          <w:b/>
        </w:rPr>
        <w:t>тозған</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тетіктерді</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ауыстыру</w:t>
      </w:r>
      <w:proofErr w:type="spellEnd"/>
      <w:r w:rsidRPr="00230D06">
        <w:rPr>
          <w:rFonts w:ascii="Times New Roman" w:hAnsi="Times New Roman" w:cs="Times New Roman"/>
          <w:b/>
        </w:rPr>
        <w:t>;</w:t>
      </w:r>
    </w:p>
    <w:p w:rsidR="00230D06" w:rsidRPr="00230D06" w:rsidRDefault="00230D06" w:rsidP="00230D06">
      <w:pPr>
        <w:spacing w:after="0"/>
        <w:rPr>
          <w:rFonts w:ascii="Times New Roman" w:hAnsi="Times New Roman" w:cs="Times New Roman"/>
          <w:b/>
        </w:rPr>
      </w:pPr>
      <w:r w:rsidRPr="00230D06">
        <w:rPr>
          <w:rFonts w:ascii="Times New Roman" w:hAnsi="Times New Roman" w:cs="Times New Roman"/>
          <w:b/>
        </w:rPr>
        <w:t xml:space="preserve">- </w:t>
      </w:r>
      <w:proofErr w:type="spellStart"/>
      <w:r w:rsidRPr="00230D06">
        <w:rPr>
          <w:rFonts w:ascii="Times New Roman" w:hAnsi="Times New Roman" w:cs="Times New Roman"/>
          <w:b/>
        </w:rPr>
        <w:t>медициналық</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техниканың</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жекелеген</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бөліктерін</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ауыстыру</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немесе</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қалпына</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келтіру</w:t>
      </w:r>
      <w:proofErr w:type="spellEnd"/>
      <w:r w:rsidRPr="00230D06">
        <w:rPr>
          <w:rFonts w:ascii="Times New Roman" w:hAnsi="Times New Roman" w:cs="Times New Roman"/>
          <w:b/>
        </w:rPr>
        <w:t xml:space="preserve"> - </w:t>
      </w:r>
      <w:proofErr w:type="spellStart"/>
      <w:r w:rsidRPr="00230D06">
        <w:rPr>
          <w:rFonts w:ascii="Times New Roman" w:hAnsi="Times New Roman" w:cs="Times New Roman"/>
          <w:b/>
        </w:rPr>
        <w:t>медициналық</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техниканы</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баптау</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және</w:t>
      </w:r>
      <w:proofErr w:type="spellEnd"/>
      <w:r w:rsidRPr="00230D06">
        <w:rPr>
          <w:rFonts w:ascii="Times New Roman" w:hAnsi="Times New Roman" w:cs="Times New Roman"/>
          <w:b/>
        </w:rPr>
        <w:t xml:space="preserve"> </w:t>
      </w:r>
      <w:proofErr w:type="spellStart"/>
      <w:proofErr w:type="gramStart"/>
      <w:r w:rsidRPr="00230D06">
        <w:rPr>
          <w:rFonts w:ascii="Times New Roman" w:hAnsi="Times New Roman" w:cs="Times New Roman"/>
          <w:b/>
        </w:rPr>
        <w:t>реттеу</w:t>
      </w:r>
      <w:proofErr w:type="spellEnd"/>
      <w:r w:rsidRPr="00230D06">
        <w:rPr>
          <w:rFonts w:ascii="Times New Roman" w:hAnsi="Times New Roman" w:cs="Times New Roman"/>
          <w:b/>
        </w:rPr>
        <w:t>;-</w:t>
      </w:r>
      <w:proofErr w:type="gramEnd"/>
      <w:r w:rsidRPr="00230D06">
        <w:rPr>
          <w:rFonts w:ascii="Times New Roman" w:hAnsi="Times New Roman" w:cs="Times New Roman"/>
          <w:b/>
        </w:rPr>
        <w:t xml:space="preserve"> осы </w:t>
      </w:r>
      <w:proofErr w:type="spellStart"/>
      <w:r w:rsidRPr="00230D06">
        <w:rPr>
          <w:rFonts w:ascii="Times New Roman" w:hAnsi="Times New Roman" w:cs="Times New Roman"/>
          <w:b/>
        </w:rPr>
        <w:t>медициналық</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жабдыққа</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тән</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жұмыс</w:t>
      </w:r>
      <w:proofErr w:type="spellEnd"/>
      <w:r w:rsidRPr="00230D06">
        <w:rPr>
          <w:rFonts w:ascii="Times New Roman" w:hAnsi="Times New Roman" w:cs="Times New Roman"/>
          <w:b/>
        </w:rPr>
        <w:t>;</w:t>
      </w:r>
    </w:p>
    <w:p w:rsidR="00BD2E1B" w:rsidRPr="00B5644D" w:rsidRDefault="00230D06" w:rsidP="00230D06">
      <w:pPr>
        <w:spacing w:after="0"/>
        <w:rPr>
          <w:rFonts w:ascii="Times New Roman" w:hAnsi="Times New Roman" w:cs="Times New Roman"/>
          <w:b/>
        </w:rPr>
      </w:pPr>
      <w:r w:rsidRPr="00230D06">
        <w:rPr>
          <w:rFonts w:ascii="Times New Roman" w:hAnsi="Times New Roman" w:cs="Times New Roman"/>
          <w:b/>
        </w:rPr>
        <w:t xml:space="preserve">- </w:t>
      </w:r>
      <w:proofErr w:type="spellStart"/>
      <w:r w:rsidRPr="00230D06">
        <w:rPr>
          <w:rFonts w:ascii="Times New Roman" w:hAnsi="Times New Roman" w:cs="Times New Roman"/>
          <w:b/>
        </w:rPr>
        <w:t>негізгі</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механизмдер</w:t>
      </w:r>
      <w:proofErr w:type="spellEnd"/>
      <w:r w:rsidRPr="00230D06">
        <w:rPr>
          <w:rFonts w:ascii="Times New Roman" w:hAnsi="Times New Roman" w:cs="Times New Roman"/>
          <w:b/>
        </w:rPr>
        <w:t xml:space="preserve"> мен </w:t>
      </w:r>
      <w:proofErr w:type="spellStart"/>
      <w:r w:rsidRPr="00230D06">
        <w:rPr>
          <w:rFonts w:ascii="Times New Roman" w:hAnsi="Times New Roman" w:cs="Times New Roman"/>
          <w:b/>
        </w:rPr>
        <w:t>тораптарды</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тазалау</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майлау</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және</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қажет</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болған</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жағдайда</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қайта</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құрастыру</w:t>
      </w:r>
      <w:proofErr w:type="spellEnd"/>
      <w:r w:rsidRPr="00230D06">
        <w:rPr>
          <w:rFonts w:ascii="Times New Roman" w:hAnsi="Times New Roman" w:cs="Times New Roman"/>
          <w:b/>
        </w:rPr>
        <w:t xml:space="preserve"> - </w:t>
      </w:r>
      <w:proofErr w:type="spellStart"/>
      <w:r w:rsidRPr="00230D06">
        <w:rPr>
          <w:rFonts w:ascii="Times New Roman" w:hAnsi="Times New Roman" w:cs="Times New Roman"/>
          <w:b/>
        </w:rPr>
        <w:t>медициналық</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техниканың</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корпусының</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және</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оның</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құрамдас</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бөліктерінің</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сыртқы</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және</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ішкі</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беттерінен</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шаңды</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кірді</w:t>
      </w:r>
      <w:proofErr w:type="spellEnd"/>
      <w:r w:rsidRPr="00230D06">
        <w:rPr>
          <w:rFonts w:ascii="Times New Roman" w:hAnsi="Times New Roman" w:cs="Times New Roman"/>
          <w:b/>
        </w:rPr>
        <w:t xml:space="preserve">, коррозия </w:t>
      </w:r>
      <w:proofErr w:type="spellStart"/>
      <w:r w:rsidRPr="00230D06">
        <w:rPr>
          <w:rFonts w:ascii="Times New Roman" w:hAnsi="Times New Roman" w:cs="Times New Roman"/>
          <w:b/>
        </w:rPr>
        <w:t>және</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тотығу</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іздерін</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жою</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ішінара</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бөлшектеумен</w:t>
      </w:r>
      <w:proofErr w:type="spellEnd"/>
      <w:r w:rsidRPr="00230D06">
        <w:rPr>
          <w:rFonts w:ascii="Times New Roman" w:hAnsi="Times New Roman" w:cs="Times New Roman"/>
          <w:b/>
        </w:rPr>
        <w:t xml:space="preserve">); - </w:t>
      </w:r>
      <w:proofErr w:type="spellStart"/>
      <w:r w:rsidRPr="00230D06">
        <w:rPr>
          <w:rFonts w:ascii="Times New Roman" w:hAnsi="Times New Roman" w:cs="Times New Roman"/>
          <w:b/>
        </w:rPr>
        <w:t>операциялық</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құжаттамада</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көрсетілген</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медициналық</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техниканың</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белгілі</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бір</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түріне</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тән</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басқа</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операциялар</w:t>
      </w:r>
      <w:proofErr w:type="spellEnd"/>
      <w:r w:rsidRPr="00230D06">
        <w:rPr>
          <w:rFonts w:ascii="Times New Roman" w:hAnsi="Times New Roman" w:cs="Times New Roman"/>
          <w:b/>
        </w:rPr>
        <w:t>.</w:t>
      </w:r>
    </w:p>
    <w:p w:rsidR="00230D06" w:rsidRDefault="00230D06" w:rsidP="003A6ABB">
      <w:pPr>
        <w:spacing w:after="0"/>
        <w:rPr>
          <w:rFonts w:ascii="Times New Roman" w:hAnsi="Times New Roman" w:cs="Times New Roman"/>
          <w:b/>
        </w:rPr>
      </w:pPr>
      <w:proofErr w:type="spellStart"/>
      <w:r w:rsidRPr="00230D06">
        <w:rPr>
          <w:rFonts w:ascii="Times New Roman" w:hAnsi="Times New Roman" w:cs="Times New Roman"/>
          <w:b/>
        </w:rPr>
        <w:t>Сатып</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алынатын</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тауарларға</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қойылатын</w:t>
      </w:r>
      <w:proofErr w:type="spellEnd"/>
      <w:r w:rsidRPr="00230D06">
        <w:rPr>
          <w:rFonts w:ascii="Times New Roman" w:hAnsi="Times New Roman" w:cs="Times New Roman"/>
          <w:b/>
        </w:rPr>
        <w:t xml:space="preserve"> </w:t>
      </w:r>
      <w:proofErr w:type="spellStart"/>
      <w:r w:rsidRPr="00230D06">
        <w:rPr>
          <w:rFonts w:ascii="Times New Roman" w:hAnsi="Times New Roman" w:cs="Times New Roman"/>
          <w:b/>
        </w:rPr>
        <w:t>талаптар</w:t>
      </w:r>
      <w:proofErr w:type="spellEnd"/>
      <w:r w:rsidRPr="00230D06">
        <w:rPr>
          <w:rFonts w:ascii="Times New Roman" w:hAnsi="Times New Roman" w:cs="Times New Roman"/>
          <w:b/>
        </w:rPr>
        <w:t>:</w:t>
      </w:r>
    </w:p>
    <w:p w:rsidR="003A6ABB" w:rsidRPr="003A6ABB" w:rsidRDefault="003A6ABB" w:rsidP="003A6ABB">
      <w:pPr>
        <w:spacing w:after="0"/>
        <w:rPr>
          <w:rFonts w:ascii="Times New Roman" w:hAnsi="Times New Roman" w:cs="Times New Roman"/>
          <w:b/>
        </w:rPr>
      </w:pPr>
      <w:r w:rsidRPr="003A6ABB">
        <w:rPr>
          <w:rFonts w:ascii="Times New Roman" w:hAnsi="Times New Roman" w:cs="Times New Roman"/>
          <w:b/>
        </w:rPr>
        <w:t xml:space="preserve">1) </w:t>
      </w:r>
      <w:proofErr w:type="spellStart"/>
      <w:r w:rsidRPr="003A6ABB">
        <w:rPr>
          <w:rFonts w:ascii="Times New Roman" w:hAnsi="Times New Roman" w:cs="Times New Roman"/>
          <w:b/>
        </w:rPr>
        <w:t>Қазақстан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Республикасының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аумағына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әкелінген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дәріханаларда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дайындалған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дәрілік</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препараттарды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Денсаулық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сақтау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саласындағы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уәкілетті</w:t>
      </w:r>
      <w:proofErr w:type="spellEnd"/>
      <w:r w:rsidRPr="003A6ABB">
        <w:rPr>
          <w:rFonts w:ascii="Times New Roman" w:hAnsi="Times New Roman" w:cs="Times New Roman"/>
          <w:b/>
        </w:rPr>
        <w:t xml:space="preserve"> орган </w:t>
      </w:r>
      <w:proofErr w:type="spellStart"/>
      <w:r w:rsidRPr="003A6ABB">
        <w:rPr>
          <w:rFonts w:ascii="Times New Roman" w:hAnsi="Times New Roman" w:cs="Times New Roman"/>
          <w:b/>
        </w:rPr>
        <w:t>бекіткен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орфандық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препараттар</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тізбесіне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енгізілген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орфандық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препараттарды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тіркелмеген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дәрілік</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заттарды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медициналық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бұйымдарды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қоспағанда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Кодекстің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ережелеріне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және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денсаулық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сақтау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саласындағы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уәкілетті</w:t>
      </w:r>
      <w:proofErr w:type="spellEnd"/>
      <w:r w:rsidRPr="003A6ABB">
        <w:rPr>
          <w:rFonts w:ascii="Times New Roman" w:hAnsi="Times New Roman" w:cs="Times New Roman"/>
          <w:b/>
        </w:rPr>
        <w:t xml:space="preserve"> орган </w:t>
      </w:r>
      <w:proofErr w:type="spellStart"/>
      <w:r w:rsidRPr="003A6ABB">
        <w:rPr>
          <w:rFonts w:ascii="Times New Roman" w:hAnsi="Times New Roman" w:cs="Times New Roman"/>
          <w:b/>
        </w:rPr>
        <w:t>айқындаған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тәртіпке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сәйкес</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Қазақстан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Республикасында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мемлекеттік</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тіркеудің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болуы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Денсаулық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сақтау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саласындағы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уәкілетті</w:t>
      </w:r>
      <w:proofErr w:type="spellEnd"/>
      <w:r w:rsidRPr="003A6ABB">
        <w:rPr>
          <w:rFonts w:ascii="Times New Roman" w:hAnsi="Times New Roman" w:cs="Times New Roman"/>
          <w:b/>
        </w:rPr>
        <w:t xml:space="preserve"> орган </w:t>
      </w:r>
      <w:proofErr w:type="spellStart"/>
      <w:r w:rsidRPr="003A6ABB">
        <w:rPr>
          <w:rFonts w:ascii="Times New Roman" w:hAnsi="Times New Roman" w:cs="Times New Roman"/>
          <w:b/>
        </w:rPr>
        <w:t>берген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қорытындының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рұқсат</w:t>
      </w:r>
      <w:proofErr w:type="spellEnd"/>
      <w:r w:rsidRPr="003A6ABB">
        <w:rPr>
          <w:rFonts w:ascii="Times New Roman" w:hAnsi="Times New Roman" w:cs="Times New Roman"/>
          <w:b/>
        </w:rPr>
        <w:t xml:space="preserve"> беру </w:t>
      </w:r>
      <w:proofErr w:type="spellStart"/>
      <w:r w:rsidRPr="003A6ABB">
        <w:rPr>
          <w:rFonts w:ascii="Times New Roman" w:hAnsi="Times New Roman" w:cs="Times New Roman"/>
          <w:b/>
        </w:rPr>
        <w:t>құжатының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негізінде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медициналық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мақсаттағы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бұйымның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құрамына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кіретін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және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дербес</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бұйым</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немесе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құрылғы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ретінде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пайдаланылмайтын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жиынтықтауыштарды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медициналық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техниканы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арнайы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көлік</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құралынан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сатып</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алған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жағдайда</w:t>
      </w:r>
      <w:proofErr w:type="spellEnd"/>
      <w:r w:rsidRPr="003A6ABB">
        <w:rPr>
          <w:rFonts w:ascii="Times New Roman" w:hAnsi="Times New Roman" w:cs="Times New Roman"/>
          <w:b/>
        </w:rPr>
        <w:t xml:space="preserve"> – </w:t>
      </w:r>
      <w:proofErr w:type="spellStart"/>
      <w:r w:rsidRPr="003A6ABB">
        <w:rPr>
          <w:rFonts w:ascii="Times New Roman" w:hAnsi="Times New Roman" w:cs="Times New Roman"/>
          <w:b/>
        </w:rPr>
        <w:t>Қазақстан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Республикасында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бірыңғай</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жылжымалы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медициналық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кешен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ретінде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мемлекеттік</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тіркеу</w:t>
      </w:r>
      <w:proofErr w:type="spellEnd"/>
      <w:r w:rsidRPr="003A6ABB">
        <w:rPr>
          <w:rFonts w:ascii="Times New Roman" w:hAnsi="Times New Roman" w:cs="Times New Roman"/>
          <w:b/>
        </w:rPr>
        <w:t>.</w:t>
      </w:r>
    </w:p>
    <w:p w:rsidR="003A6ABB" w:rsidRPr="003A6ABB" w:rsidRDefault="003A6ABB" w:rsidP="003A6ABB">
      <w:pPr>
        <w:spacing w:after="0"/>
        <w:rPr>
          <w:rFonts w:ascii="Times New Roman" w:hAnsi="Times New Roman" w:cs="Times New Roman"/>
          <w:b/>
        </w:rPr>
      </w:pPr>
      <w:proofErr w:type="spellStart"/>
      <w:r w:rsidRPr="003A6ABB">
        <w:rPr>
          <w:rFonts w:ascii="Times New Roman" w:hAnsi="Times New Roman" w:cs="Times New Roman"/>
          <w:b/>
        </w:rPr>
        <w:t>Жинақтаушы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медициналық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техниканы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жеткізу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жиынтығын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тіркеу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қажеттілігінің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болмауы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хатпен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расталады</w:t>
      </w:r>
      <w:proofErr w:type="spellEnd"/>
    </w:p>
    <w:p w:rsidR="003A6ABB" w:rsidRPr="003A6ABB" w:rsidRDefault="003A6ABB" w:rsidP="003A6ABB">
      <w:pPr>
        <w:spacing w:after="0"/>
        <w:rPr>
          <w:rFonts w:ascii="Times New Roman" w:hAnsi="Times New Roman" w:cs="Times New Roman"/>
          <w:b/>
        </w:rPr>
      </w:pPr>
      <w:proofErr w:type="spellStart"/>
      <w:r w:rsidRPr="003A6ABB">
        <w:rPr>
          <w:rFonts w:ascii="Times New Roman" w:hAnsi="Times New Roman" w:cs="Times New Roman"/>
          <w:b/>
        </w:rPr>
        <w:t>сараптама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ұйымының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немесе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денсаулық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сақтау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саласындағы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уәкілетті</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органның</w:t>
      </w:r>
      <w:proofErr w:type="spellEnd"/>
      <w:r w:rsidRPr="003A6ABB">
        <w:rPr>
          <w:rFonts w:ascii="Times New Roman" w:hAnsi="Times New Roman" w:cs="Times New Roman"/>
          <w:b/>
        </w:rPr>
        <w:t>;</w:t>
      </w:r>
    </w:p>
    <w:p w:rsidR="003A6ABB" w:rsidRPr="003A6ABB" w:rsidRDefault="003A6ABB" w:rsidP="003A6ABB">
      <w:pPr>
        <w:spacing w:after="0"/>
        <w:rPr>
          <w:rFonts w:ascii="Times New Roman" w:hAnsi="Times New Roman" w:cs="Times New Roman"/>
          <w:b/>
        </w:rPr>
      </w:pPr>
      <w:r w:rsidRPr="003A6ABB">
        <w:rPr>
          <w:rFonts w:ascii="Times New Roman" w:hAnsi="Times New Roman" w:cs="Times New Roman"/>
          <w:b/>
        </w:rPr>
        <w:t xml:space="preserve">2) </w:t>
      </w:r>
      <w:proofErr w:type="spellStart"/>
      <w:r w:rsidRPr="003A6ABB">
        <w:rPr>
          <w:rFonts w:ascii="Times New Roman" w:hAnsi="Times New Roman" w:cs="Times New Roman"/>
          <w:b/>
        </w:rPr>
        <w:t>сипаттаманың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немесе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техникалық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ерекшеліктің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хабарландыру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немесе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сатып</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алуға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шақыру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шарттарына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сәйкестігі</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Бұл</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ретте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медициналық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техниканың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ұсынылатын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функционалдық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техникалық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сапалық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және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пайдалану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сипаттамаларының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техникалық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ерекшелік</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талаптарынан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асып</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кетуіне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жол</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беріледі</w:t>
      </w:r>
      <w:proofErr w:type="spellEnd"/>
      <w:r w:rsidRPr="003A6ABB">
        <w:rPr>
          <w:rFonts w:ascii="Times New Roman" w:hAnsi="Times New Roman" w:cs="Times New Roman"/>
          <w:b/>
        </w:rPr>
        <w:t>;</w:t>
      </w:r>
    </w:p>
    <w:p w:rsidR="003A6ABB" w:rsidRPr="003A6ABB" w:rsidRDefault="003A6ABB" w:rsidP="003A6ABB">
      <w:pPr>
        <w:spacing w:after="0"/>
        <w:rPr>
          <w:rFonts w:ascii="Times New Roman" w:hAnsi="Times New Roman" w:cs="Times New Roman"/>
          <w:b/>
        </w:rPr>
      </w:pPr>
      <w:r w:rsidRPr="003A6ABB">
        <w:rPr>
          <w:rFonts w:ascii="Times New Roman" w:hAnsi="Times New Roman" w:cs="Times New Roman"/>
          <w:b/>
        </w:rPr>
        <w:t xml:space="preserve">3) </w:t>
      </w:r>
      <w:proofErr w:type="spellStart"/>
      <w:r w:rsidRPr="003A6ABB">
        <w:rPr>
          <w:rFonts w:ascii="Times New Roman" w:hAnsi="Times New Roman" w:cs="Times New Roman"/>
          <w:b/>
        </w:rPr>
        <w:t>денсаулық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сақтау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саласындағы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уәкілетті</w:t>
      </w:r>
      <w:proofErr w:type="spellEnd"/>
      <w:r w:rsidRPr="003A6ABB">
        <w:rPr>
          <w:rFonts w:ascii="Times New Roman" w:hAnsi="Times New Roman" w:cs="Times New Roman"/>
          <w:b/>
        </w:rPr>
        <w:t xml:space="preserve"> орган </w:t>
      </w:r>
      <w:proofErr w:type="spellStart"/>
      <w:r w:rsidRPr="003A6ABB">
        <w:rPr>
          <w:rFonts w:ascii="Times New Roman" w:hAnsi="Times New Roman" w:cs="Times New Roman"/>
          <w:b/>
        </w:rPr>
        <w:t>бекіткен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дәрілік</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заттар</w:t>
      </w:r>
      <w:proofErr w:type="spellEnd"/>
      <w:r w:rsidRPr="003A6ABB">
        <w:rPr>
          <w:rFonts w:ascii="Times New Roman" w:hAnsi="Times New Roman" w:cs="Times New Roman"/>
          <w:b/>
        </w:rPr>
        <w:t xml:space="preserve"> мен </w:t>
      </w:r>
      <w:proofErr w:type="spellStart"/>
      <w:r w:rsidRPr="003A6ABB">
        <w:rPr>
          <w:rFonts w:ascii="Times New Roman" w:hAnsi="Times New Roman" w:cs="Times New Roman"/>
          <w:b/>
        </w:rPr>
        <w:t>медициналық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бұйымдарды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сақтау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және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тасымалдау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қағидаларына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сәйкес</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олардың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қауіпсіздігін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тиімділігі</w:t>
      </w:r>
      <w:proofErr w:type="spellEnd"/>
      <w:r w:rsidRPr="003A6ABB">
        <w:rPr>
          <w:rFonts w:ascii="Times New Roman" w:hAnsi="Times New Roman" w:cs="Times New Roman"/>
          <w:b/>
        </w:rPr>
        <w:t xml:space="preserve"> мен </w:t>
      </w:r>
      <w:proofErr w:type="spellStart"/>
      <w:r w:rsidRPr="003A6ABB">
        <w:rPr>
          <w:rFonts w:ascii="Times New Roman" w:hAnsi="Times New Roman" w:cs="Times New Roman"/>
          <w:b/>
        </w:rPr>
        <w:t>сапасын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сақтауды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қамтамасыз</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ететін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жағдайларда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сақтау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және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тасымалдау</w:t>
      </w:r>
      <w:proofErr w:type="spellEnd"/>
      <w:r w:rsidRPr="003A6ABB">
        <w:rPr>
          <w:rFonts w:ascii="Times New Roman" w:hAnsi="Times New Roman" w:cs="Times New Roman"/>
          <w:b/>
        </w:rPr>
        <w:t>;</w:t>
      </w:r>
    </w:p>
    <w:p w:rsidR="003A6ABB" w:rsidRPr="003A6ABB" w:rsidRDefault="003A6ABB" w:rsidP="003A6ABB">
      <w:pPr>
        <w:spacing w:after="0"/>
        <w:rPr>
          <w:rFonts w:ascii="Times New Roman" w:hAnsi="Times New Roman" w:cs="Times New Roman"/>
          <w:b/>
        </w:rPr>
      </w:pPr>
      <w:r w:rsidRPr="003A6ABB">
        <w:rPr>
          <w:rFonts w:ascii="Times New Roman" w:hAnsi="Times New Roman" w:cs="Times New Roman"/>
          <w:b/>
        </w:rPr>
        <w:lastRenderedPageBreak/>
        <w:t xml:space="preserve">4) </w:t>
      </w:r>
      <w:proofErr w:type="spellStart"/>
      <w:r w:rsidRPr="003A6ABB">
        <w:rPr>
          <w:rFonts w:ascii="Times New Roman" w:hAnsi="Times New Roman" w:cs="Times New Roman"/>
          <w:b/>
        </w:rPr>
        <w:t>тіркелмеген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дәрілік</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заттарды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және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немесе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медициналық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бұйымдарды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Қазақстан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Республикасына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әкелу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жағдайларын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қоспағанда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дәрілік</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заттар</w:t>
      </w:r>
      <w:proofErr w:type="spellEnd"/>
      <w:r w:rsidRPr="003A6ABB">
        <w:rPr>
          <w:rFonts w:ascii="Times New Roman" w:hAnsi="Times New Roman" w:cs="Times New Roman"/>
          <w:b/>
        </w:rPr>
        <w:t xml:space="preserve"> мен </w:t>
      </w:r>
      <w:proofErr w:type="spellStart"/>
      <w:r w:rsidRPr="003A6ABB">
        <w:rPr>
          <w:rFonts w:ascii="Times New Roman" w:hAnsi="Times New Roman" w:cs="Times New Roman"/>
          <w:b/>
        </w:rPr>
        <w:t>медициналық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бұйымдарды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таңбалаудың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тұтынушылық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қаптаманың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және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қолдану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жөніндегі</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нұсқаулықтың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Қазақстан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Республикасы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заңнамасының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талаптарына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және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денсаулық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сақтау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саласындағы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уәкілетті</w:t>
      </w:r>
      <w:proofErr w:type="spellEnd"/>
      <w:r w:rsidRPr="003A6ABB">
        <w:rPr>
          <w:rFonts w:ascii="Times New Roman" w:hAnsi="Times New Roman" w:cs="Times New Roman"/>
          <w:b/>
        </w:rPr>
        <w:t xml:space="preserve"> орган </w:t>
      </w:r>
      <w:proofErr w:type="spellStart"/>
      <w:r w:rsidRPr="003A6ABB">
        <w:rPr>
          <w:rFonts w:ascii="Times New Roman" w:hAnsi="Times New Roman" w:cs="Times New Roman"/>
          <w:b/>
        </w:rPr>
        <w:t>белгілеген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тәртіпке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сәйкестігі</w:t>
      </w:r>
      <w:proofErr w:type="spellEnd"/>
      <w:r w:rsidRPr="003A6ABB">
        <w:rPr>
          <w:rFonts w:ascii="Times New Roman" w:hAnsi="Times New Roman" w:cs="Times New Roman"/>
          <w:b/>
        </w:rPr>
        <w:t>;</w:t>
      </w:r>
    </w:p>
    <w:p w:rsidR="003A6ABB" w:rsidRPr="003A6ABB" w:rsidRDefault="003A6ABB" w:rsidP="003A6ABB">
      <w:pPr>
        <w:spacing w:after="0"/>
        <w:rPr>
          <w:rFonts w:ascii="Times New Roman" w:hAnsi="Times New Roman" w:cs="Times New Roman"/>
          <w:b/>
        </w:rPr>
      </w:pPr>
      <w:r w:rsidRPr="003A6ABB">
        <w:rPr>
          <w:rFonts w:ascii="Times New Roman" w:hAnsi="Times New Roman" w:cs="Times New Roman"/>
          <w:b/>
        </w:rPr>
        <w:t xml:space="preserve">5) </w:t>
      </w:r>
      <w:proofErr w:type="spellStart"/>
      <w:r w:rsidRPr="003A6ABB">
        <w:rPr>
          <w:rFonts w:ascii="Times New Roman" w:hAnsi="Times New Roman" w:cs="Times New Roman"/>
          <w:b/>
        </w:rPr>
        <w:t>медициналық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техниканың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жаңалығы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оның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пайдаланылмауы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және</w:t>
      </w:r>
      <w:proofErr w:type="spellEnd"/>
      <w:r w:rsidRPr="003A6ABB">
        <w:rPr>
          <w:rFonts w:ascii="Times New Roman" w:hAnsi="Times New Roman" w:cs="Times New Roman"/>
          <w:b/>
        </w:rPr>
        <w:t xml:space="preserve"> осы </w:t>
      </w:r>
      <w:proofErr w:type="spellStart"/>
      <w:r w:rsidRPr="003A6ABB">
        <w:rPr>
          <w:rFonts w:ascii="Times New Roman" w:hAnsi="Times New Roman" w:cs="Times New Roman"/>
          <w:b/>
        </w:rPr>
        <w:t>сәттің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алдындағы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жиырма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төрт</w:t>
      </w:r>
      <w:proofErr w:type="spellEnd"/>
      <w:r w:rsidRPr="003A6ABB">
        <w:rPr>
          <w:rFonts w:ascii="Times New Roman" w:hAnsi="Times New Roman" w:cs="Times New Roman"/>
          <w:b/>
        </w:rPr>
        <w:t xml:space="preserve"> ай </w:t>
      </w:r>
      <w:proofErr w:type="spellStart"/>
      <w:r w:rsidRPr="003A6ABB">
        <w:rPr>
          <w:rFonts w:ascii="Times New Roman" w:hAnsi="Times New Roman" w:cs="Times New Roman"/>
          <w:b/>
        </w:rPr>
        <w:t>кезеңіндегі</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өндірісі</w:t>
      </w:r>
      <w:proofErr w:type="spellEnd"/>
    </w:p>
    <w:p w:rsidR="003A6ABB" w:rsidRPr="003A6ABB" w:rsidRDefault="003A6ABB" w:rsidP="003A6ABB">
      <w:pPr>
        <w:spacing w:after="0"/>
        <w:rPr>
          <w:rFonts w:ascii="Times New Roman" w:hAnsi="Times New Roman" w:cs="Times New Roman"/>
          <w:b/>
        </w:rPr>
      </w:pPr>
      <w:proofErr w:type="spellStart"/>
      <w:r w:rsidRPr="003A6ABB">
        <w:rPr>
          <w:rFonts w:ascii="Times New Roman" w:hAnsi="Times New Roman" w:cs="Times New Roman"/>
          <w:b/>
        </w:rPr>
        <w:t>жеткізу</w:t>
      </w:r>
      <w:proofErr w:type="spellEnd"/>
      <w:r w:rsidRPr="003A6ABB">
        <w:rPr>
          <w:rFonts w:ascii="Times New Roman" w:hAnsi="Times New Roman" w:cs="Times New Roman"/>
          <w:b/>
        </w:rPr>
        <w:t>;</w:t>
      </w:r>
    </w:p>
    <w:p w:rsidR="003A6ABB" w:rsidRPr="003A6ABB" w:rsidRDefault="003A6ABB" w:rsidP="003A6ABB">
      <w:pPr>
        <w:spacing w:after="0"/>
        <w:rPr>
          <w:rFonts w:ascii="Times New Roman" w:hAnsi="Times New Roman" w:cs="Times New Roman"/>
          <w:b/>
        </w:rPr>
      </w:pPr>
      <w:r w:rsidRPr="003A6ABB">
        <w:rPr>
          <w:rFonts w:ascii="Times New Roman" w:hAnsi="Times New Roman" w:cs="Times New Roman"/>
          <w:b/>
        </w:rPr>
        <w:t xml:space="preserve">6) </w:t>
      </w:r>
      <w:proofErr w:type="spellStart"/>
      <w:r w:rsidRPr="003A6ABB">
        <w:rPr>
          <w:rFonts w:ascii="Times New Roman" w:hAnsi="Times New Roman" w:cs="Times New Roman"/>
          <w:b/>
        </w:rPr>
        <w:t>өлшеу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құралдарына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жататын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медициналық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техниканы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Қазақстан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Республикасының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өлшем</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бірлігі</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туралы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заңнамасына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сәйкес</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Қазақстан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Республикасының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өлшем</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бірлігі</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мемлекеттік</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жүйесінің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тізіліміне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енгізу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Медициналық</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техниканы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Қазақстан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Республикасының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өлшем</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бірлігі</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мемлекеттік</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жүйесінің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тізіліміне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енгізу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қажеттілігінің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болмауы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Қазақстан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Республикасының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өлшем</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бірлігін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қамтамасыз</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ету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туралы</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заңнамасына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сәйкес</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расталады</w:t>
      </w:r>
      <w:proofErr w:type="spellEnd"/>
    </w:p>
    <w:p w:rsidR="003A6ABB" w:rsidRPr="003A6ABB" w:rsidRDefault="003A6ABB" w:rsidP="003A6ABB">
      <w:pPr>
        <w:spacing w:after="0"/>
        <w:rPr>
          <w:rFonts w:ascii="Times New Roman" w:hAnsi="Times New Roman" w:cs="Times New Roman"/>
          <w:b/>
        </w:rPr>
      </w:pPr>
      <w:r w:rsidRPr="003A6ABB">
        <w:rPr>
          <w:rFonts w:ascii="Times New Roman" w:hAnsi="Times New Roman" w:cs="Times New Roman"/>
          <w:b/>
        </w:rPr>
        <w:t xml:space="preserve">7) </w:t>
      </w:r>
      <w:proofErr w:type="spellStart"/>
      <w:r w:rsidRPr="003A6ABB">
        <w:rPr>
          <w:rFonts w:ascii="Times New Roman" w:hAnsi="Times New Roman" w:cs="Times New Roman"/>
          <w:b/>
        </w:rPr>
        <w:t>өнімнің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сәйкестік</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сертификатының</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міндетті</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түрде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болуы</w:t>
      </w:r>
      <w:proofErr w:type="spellEnd"/>
      <w:r w:rsidRPr="003A6ABB">
        <w:rPr>
          <w:rFonts w:ascii="Times New Roman" w:hAnsi="Times New Roman" w:cs="Times New Roman"/>
          <w:b/>
        </w:rPr>
        <w:t xml:space="preserve"> </w:t>
      </w:r>
      <w:proofErr w:type="gramStart"/>
      <w:r w:rsidRPr="003A6ABB">
        <w:rPr>
          <w:rFonts w:ascii="Times New Roman" w:hAnsi="Times New Roman" w:cs="Times New Roman"/>
          <w:b/>
        </w:rPr>
        <w:t xml:space="preserve">( </w:t>
      </w:r>
      <w:proofErr w:type="spellStart"/>
      <w:r w:rsidRPr="003A6ABB">
        <w:rPr>
          <w:rFonts w:ascii="Times New Roman" w:hAnsi="Times New Roman" w:cs="Times New Roman"/>
          <w:b/>
        </w:rPr>
        <w:t>декларациялау</w:t>
      </w:r>
      <w:proofErr w:type="spellEnd"/>
      <w:proofErr w:type="gramEnd"/>
      <w:r w:rsidRPr="003A6ABB">
        <w:rPr>
          <w:rFonts w:ascii="Times New Roman" w:hAnsi="Times New Roman" w:cs="Times New Roman"/>
          <w:b/>
        </w:rPr>
        <w:t xml:space="preserve"> </w:t>
      </w:r>
      <w:proofErr w:type="spellStart"/>
      <w:r w:rsidRPr="003A6ABB">
        <w:rPr>
          <w:rFonts w:ascii="Times New Roman" w:hAnsi="Times New Roman" w:cs="Times New Roman"/>
          <w:b/>
        </w:rPr>
        <w:t>кезінде</w:t>
      </w:r>
      <w:proofErr w:type="spellEnd"/>
      <w:r w:rsidRPr="003A6ABB">
        <w:rPr>
          <w:rFonts w:ascii="Times New Roman" w:hAnsi="Times New Roman" w:cs="Times New Roman"/>
          <w:b/>
        </w:rPr>
        <w:t>).</w:t>
      </w:r>
    </w:p>
    <w:p w:rsidR="003A6ABB" w:rsidRDefault="003A6ABB" w:rsidP="003A6ABB">
      <w:pPr>
        <w:spacing w:after="0"/>
        <w:rPr>
          <w:rFonts w:ascii="Times New Roman" w:hAnsi="Times New Roman" w:cs="Times New Roman"/>
          <w:b/>
        </w:rPr>
      </w:pPr>
      <w:proofErr w:type="spellStart"/>
      <w:r w:rsidRPr="003A6ABB">
        <w:rPr>
          <w:rFonts w:ascii="Times New Roman" w:hAnsi="Times New Roman" w:cs="Times New Roman"/>
          <w:b/>
        </w:rPr>
        <w:t>Жоғарыда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көрсетілген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тармақшаларда</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көзделген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талаптар</w:t>
      </w:r>
      <w:proofErr w:type="spellEnd"/>
      <w:r w:rsidRPr="003A6ABB">
        <w:rPr>
          <w:rFonts w:ascii="Times New Roman" w:hAnsi="Times New Roman" w:cs="Times New Roman"/>
          <w:b/>
        </w:rPr>
        <w:t xml:space="preserve"> 3),4),5),6), </w:t>
      </w:r>
      <w:proofErr w:type="spellStart"/>
      <w:r w:rsidRPr="003A6ABB">
        <w:rPr>
          <w:rFonts w:ascii="Times New Roman" w:hAnsi="Times New Roman" w:cs="Times New Roman"/>
          <w:b/>
        </w:rPr>
        <w:t>сатып</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алу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шартын</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орындау</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кезінде</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өнім</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беруші</w:t>
      </w:r>
      <w:proofErr w:type="spellEnd"/>
      <w:r w:rsidRPr="003A6ABB">
        <w:rPr>
          <w:rFonts w:ascii="Times New Roman" w:hAnsi="Times New Roman" w:cs="Times New Roman"/>
          <w:b/>
        </w:rPr>
        <w:t xml:space="preserve"> </w:t>
      </w:r>
      <w:proofErr w:type="spellStart"/>
      <w:r w:rsidRPr="003A6ABB">
        <w:rPr>
          <w:rFonts w:ascii="Times New Roman" w:hAnsi="Times New Roman" w:cs="Times New Roman"/>
          <w:b/>
        </w:rPr>
        <w:t>растайды</w:t>
      </w:r>
      <w:proofErr w:type="spellEnd"/>
      <w:r w:rsidRPr="003A6ABB">
        <w:rPr>
          <w:rFonts w:ascii="Times New Roman" w:hAnsi="Times New Roman" w:cs="Times New Roman"/>
          <w:b/>
        </w:rPr>
        <w:t>.</w:t>
      </w:r>
    </w:p>
    <w:p w:rsidR="003A6ABB" w:rsidRPr="003A6ABB" w:rsidRDefault="003A6ABB" w:rsidP="003A6ABB">
      <w:pPr>
        <w:spacing w:after="0" w:line="240" w:lineRule="auto"/>
        <w:rPr>
          <w:rFonts w:ascii="Times New Roman" w:hAnsi="Times New Roman" w:cs="Times New Roman"/>
          <w:i/>
          <w:color w:val="000000"/>
        </w:rPr>
      </w:pPr>
      <w:r w:rsidRPr="003A6ABB">
        <w:rPr>
          <w:rFonts w:ascii="Times New Roman" w:hAnsi="Times New Roman" w:cs="Times New Roman"/>
          <w:i/>
          <w:color w:val="000000"/>
        </w:rPr>
        <w:t xml:space="preserve">* </w:t>
      </w:r>
      <w:proofErr w:type="spellStart"/>
      <w:r w:rsidRPr="003A6ABB">
        <w:rPr>
          <w:rFonts w:ascii="Times New Roman" w:hAnsi="Times New Roman" w:cs="Times New Roman"/>
          <w:i/>
          <w:color w:val="000000"/>
        </w:rPr>
        <w:t>сапасын</w:t>
      </w:r>
      <w:proofErr w:type="spellEnd"/>
      <w:r w:rsidRPr="003A6ABB">
        <w:rPr>
          <w:rFonts w:ascii="Times New Roman" w:hAnsi="Times New Roman" w:cs="Times New Roman"/>
          <w:i/>
          <w:color w:val="000000"/>
        </w:rPr>
        <w:t xml:space="preserve"> </w:t>
      </w:r>
      <w:proofErr w:type="spellStart"/>
      <w:r w:rsidRPr="003A6ABB">
        <w:rPr>
          <w:rFonts w:ascii="Times New Roman" w:hAnsi="Times New Roman" w:cs="Times New Roman"/>
          <w:i/>
          <w:color w:val="000000"/>
        </w:rPr>
        <w:t>растайтын</w:t>
      </w:r>
      <w:proofErr w:type="spellEnd"/>
      <w:r w:rsidRPr="003A6ABB">
        <w:rPr>
          <w:rFonts w:ascii="Times New Roman" w:hAnsi="Times New Roman" w:cs="Times New Roman"/>
          <w:i/>
          <w:color w:val="000000"/>
        </w:rPr>
        <w:t xml:space="preserve"> </w:t>
      </w:r>
      <w:proofErr w:type="spellStart"/>
      <w:r w:rsidRPr="003A6ABB">
        <w:rPr>
          <w:rFonts w:ascii="Times New Roman" w:hAnsi="Times New Roman" w:cs="Times New Roman"/>
          <w:i/>
          <w:color w:val="000000"/>
        </w:rPr>
        <w:t>құжаттар</w:t>
      </w:r>
      <w:proofErr w:type="spellEnd"/>
      <w:r w:rsidRPr="003A6ABB">
        <w:rPr>
          <w:rFonts w:ascii="Times New Roman" w:hAnsi="Times New Roman" w:cs="Times New Roman"/>
          <w:i/>
          <w:color w:val="000000"/>
        </w:rPr>
        <w:t xml:space="preserve"> (сертификат, </w:t>
      </w:r>
      <w:proofErr w:type="spellStart"/>
      <w:r w:rsidRPr="003A6ABB">
        <w:rPr>
          <w:rFonts w:ascii="Times New Roman" w:hAnsi="Times New Roman" w:cs="Times New Roman"/>
          <w:i/>
          <w:color w:val="000000"/>
        </w:rPr>
        <w:t>Қазақстан</w:t>
      </w:r>
      <w:proofErr w:type="spellEnd"/>
      <w:r w:rsidRPr="003A6ABB">
        <w:rPr>
          <w:rFonts w:ascii="Times New Roman" w:hAnsi="Times New Roman" w:cs="Times New Roman"/>
          <w:i/>
          <w:color w:val="000000"/>
        </w:rPr>
        <w:t xml:space="preserve"> </w:t>
      </w:r>
      <w:proofErr w:type="spellStart"/>
      <w:r w:rsidRPr="003A6ABB">
        <w:rPr>
          <w:rFonts w:ascii="Times New Roman" w:hAnsi="Times New Roman" w:cs="Times New Roman"/>
          <w:i/>
          <w:color w:val="000000"/>
        </w:rPr>
        <w:t>Республикасындағы</w:t>
      </w:r>
      <w:proofErr w:type="spellEnd"/>
      <w:r w:rsidRPr="003A6ABB">
        <w:rPr>
          <w:rFonts w:ascii="Times New Roman" w:hAnsi="Times New Roman" w:cs="Times New Roman"/>
          <w:i/>
          <w:color w:val="000000"/>
        </w:rPr>
        <w:t xml:space="preserve"> </w:t>
      </w:r>
      <w:proofErr w:type="spellStart"/>
      <w:r w:rsidRPr="003A6ABB">
        <w:rPr>
          <w:rFonts w:ascii="Times New Roman" w:hAnsi="Times New Roman" w:cs="Times New Roman"/>
          <w:i/>
          <w:color w:val="000000"/>
        </w:rPr>
        <w:t>тіркеу</w:t>
      </w:r>
      <w:proofErr w:type="spellEnd"/>
      <w:r w:rsidRPr="003A6ABB">
        <w:rPr>
          <w:rFonts w:ascii="Times New Roman" w:hAnsi="Times New Roman" w:cs="Times New Roman"/>
          <w:i/>
          <w:color w:val="000000"/>
        </w:rPr>
        <w:t xml:space="preserve"> </w:t>
      </w:r>
      <w:proofErr w:type="spellStart"/>
      <w:r w:rsidRPr="003A6ABB">
        <w:rPr>
          <w:rFonts w:ascii="Times New Roman" w:hAnsi="Times New Roman" w:cs="Times New Roman"/>
          <w:i/>
          <w:color w:val="000000"/>
        </w:rPr>
        <w:t>куәлігі</w:t>
      </w:r>
      <w:proofErr w:type="spellEnd"/>
      <w:r w:rsidRPr="003A6ABB">
        <w:rPr>
          <w:rFonts w:ascii="Times New Roman" w:hAnsi="Times New Roman" w:cs="Times New Roman"/>
          <w:i/>
          <w:color w:val="000000"/>
        </w:rPr>
        <w:t>)</w:t>
      </w:r>
    </w:p>
    <w:p w:rsidR="00FA516F" w:rsidRDefault="003A6ABB" w:rsidP="003A6ABB">
      <w:pPr>
        <w:spacing w:after="0" w:line="240" w:lineRule="auto"/>
        <w:rPr>
          <w:rFonts w:ascii="Times New Roman" w:hAnsi="Times New Roman"/>
          <w:b/>
          <w:sz w:val="24"/>
          <w:szCs w:val="24"/>
        </w:rPr>
      </w:pPr>
      <w:r w:rsidRPr="003A6ABB">
        <w:rPr>
          <w:rFonts w:ascii="Times New Roman" w:hAnsi="Times New Roman" w:cs="Times New Roman"/>
          <w:i/>
          <w:color w:val="000000"/>
        </w:rPr>
        <w:t xml:space="preserve">* </w:t>
      </w:r>
      <w:proofErr w:type="spellStart"/>
      <w:r w:rsidRPr="003A6ABB">
        <w:rPr>
          <w:rFonts w:ascii="Times New Roman" w:hAnsi="Times New Roman" w:cs="Times New Roman"/>
          <w:i/>
          <w:color w:val="000000"/>
        </w:rPr>
        <w:t>мемлекеттік</w:t>
      </w:r>
      <w:proofErr w:type="spellEnd"/>
      <w:r w:rsidRPr="003A6ABB">
        <w:rPr>
          <w:rFonts w:ascii="Times New Roman" w:hAnsi="Times New Roman" w:cs="Times New Roman"/>
          <w:i/>
          <w:color w:val="000000"/>
        </w:rPr>
        <w:t xml:space="preserve"> </w:t>
      </w:r>
      <w:proofErr w:type="spellStart"/>
      <w:r w:rsidRPr="003A6ABB">
        <w:rPr>
          <w:rFonts w:ascii="Times New Roman" w:hAnsi="Times New Roman" w:cs="Times New Roman"/>
          <w:i/>
          <w:color w:val="000000"/>
        </w:rPr>
        <w:t>тілдегі</w:t>
      </w:r>
      <w:proofErr w:type="spellEnd"/>
      <w:r w:rsidRPr="003A6ABB">
        <w:rPr>
          <w:rFonts w:ascii="Times New Roman" w:hAnsi="Times New Roman" w:cs="Times New Roman"/>
          <w:i/>
          <w:color w:val="000000"/>
        </w:rPr>
        <w:t xml:space="preserve"> </w:t>
      </w:r>
      <w:proofErr w:type="spellStart"/>
      <w:r w:rsidRPr="003A6ABB">
        <w:rPr>
          <w:rFonts w:ascii="Times New Roman" w:hAnsi="Times New Roman" w:cs="Times New Roman"/>
          <w:i/>
          <w:color w:val="000000"/>
        </w:rPr>
        <w:t>қолдану</w:t>
      </w:r>
      <w:proofErr w:type="spellEnd"/>
      <w:r w:rsidRPr="003A6ABB">
        <w:rPr>
          <w:rFonts w:ascii="Times New Roman" w:hAnsi="Times New Roman" w:cs="Times New Roman"/>
          <w:i/>
          <w:color w:val="000000"/>
        </w:rPr>
        <w:t xml:space="preserve"> </w:t>
      </w:r>
      <w:proofErr w:type="spellStart"/>
      <w:r w:rsidRPr="003A6ABB">
        <w:rPr>
          <w:rFonts w:ascii="Times New Roman" w:hAnsi="Times New Roman" w:cs="Times New Roman"/>
          <w:i/>
          <w:color w:val="000000"/>
        </w:rPr>
        <w:t>жөніндегі</w:t>
      </w:r>
      <w:proofErr w:type="spellEnd"/>
      <w:r w:rsidRPr="003A6ABB">
        <w:rPr>
          <w:rFonts w:ascii="Times New Roman" w:hAnsi="Times New Roman" w:cs="Times New Roman"/>
          <w:i/>
          <w:color w:val="000000"/>
        </w:rPr>
        <w:t xml:space="preserve"> </w:t>
      </w:r>
      <w:proofErr w:type="spellStart"/>
      <w:r w:rsidRPr="003A6ABB">
        <w:rPr>
          <w:rFonts w:ascii="Times New Roman" w:hAnsi="Times New Roman" w:cs="Times New Roman"/>
          <w:i/>
          <w:color w:val="000000"/>
        </w:rPr>
        <w:t>нұсқаулық</w:t>
      </w:r>
      <w:proofErr w:type="spellEnd"/>
      <w:r w:rsidRPr="003A6ABB">
        <w:rPr>
          <w:rFonts w:ascii="Times New Roman" w:hAnsi="Times New Roman" w:cs="Times New Roman"/>
          <w:i/>
          <w:color w:val="000000"/>
        </w:rPr>
        <w:t xml:space="preserve"> </w:t>
      </w:r>
      <w:proofErr w:type="spellStart"/>
      <w:r w:rsidRPr="003A6ABB">
        <w:rPr>
          <w:rFonts w:ascii="Times New Roman" w:hAnsi="Times New Roman" w:cs="Times New Roman"/>
          <w:i/>
          <w:color w:val="000000"/>
        </w:rPr>
        <w:t>міндетті</w:t>
      </w:r>
      <w:proofErr w:type="spellEnd"/>
      <w:r w:rsidRPr="003A6ABB">
        <w:rPr>
          <w:rFonts w:ascii="Times New Roman" w:hAnsi="Times New Roman" w:cs="Times New Roman"/>
          <w:i/>
          <w:color w:val="000000"/>
        </w:rPr>
        <w:t xml:space="preserve"> </w:t>
      </w:r>
      <w:proofErr w:type="spellStart"/>
      <w:r w:rsidRPr="003A6ABB">
        <w:rPr>
          <w:rFonts w:ascii="Times New Roman" w:hAnsi="Times New Roman" w:cs="Times New Roman"/>
          <w:i/>
          <w:color w:val="000000"/>
        </w:rPr>
        <w:t>болып</w:t>
      </w:r>
      <w:proofErr w:type="spellEnd"/>
      <w:r w:rsidRPr="003A6ABB">
        <w:rPr>
          <w:rFonts w:ascii="Times New Roman" w:hAnsi="Times New Roman" w:cs="Times New Roman"/>
          <w:i/>
          <w:color w:val="000000"/>
        </w:rPr>
        <w:t xml:space="preserve"> </w:t>
      </w:r>
      <w:proofErr w:type="spellStart"/>
      <w:r w:rsidRPr="003A6ABB">
        <w:rPr>
          <w:rFonts w:ascii="Times New Roman" w:hAnsi="Times New Roman" w:cs="Times New Roman"/>
          <w:i/>
          <w:color w:val="000000"/>
        </w:rPr>
        <w:t>табылады</w:t>
      </w:r>
      <w:proofErr w:type="spellEnd"/>
      <w:r w:rsidR="006D55C1">
        <w:rPr>
          <w:rFonts w:ascii="Times New Roman" w:hAnsi="Times New Roman"/>
          <w:b/>
          <w:sz w:val="24"/>
          <w:szCs w:val="24"/>
        </w:rPr>
        <w:t xml:space="preserve">                                                                                                                                                                                            </w:t>
      </w:r>
    </w:p>
    <w:p w:rsidR="00FA516F" w:rsidRDefault="00FA516F" w:rsidP="003A6ABB">
      <w:pPr>
        <w:spacing w:after="0" w:line="240" w:lineRule="auto"/>
        <w:rPr>
          <w:rFonts w:ascii="Times New Roman" w:hAnsi="Times New Roman"/>
          <w:b/>
          <w:sz w:val="24"/>
          <w:szCs w:val="24"/>
        </w:rPr>
      </w:pPr>
    </w:p>
    <w:p w:rsidR="00FA516F" w:rsidRDefault="00FA516F" w:rsidP="006D55C1">
      <w:pPr>
        <w:spacing w:after="0" w:line="240" w:lineRule="auto"/>
        <w:jc w:val="right"/>
        <w:rPr>
          <w:rFonts w:ascii="Times New Roman" w:hAnsi="Times New Roman"/>
          <w:b/>
          <w:sz w:val="24"/>
          <w:szCs w:val="24"/>
        </w:rPr>
      </w:pPr>
    </w:p>
    <w:p w:rsidR="00FA516F" w:rsidRDefault="00FA516F" w:rsidP="006D55C1">
      <w:pPr>
        <w:spacing w:after="0" w:line="240" w:lineRule="auto"/>
        <w:jc w:val="right"/>
        <w:rPr>
          <w:rFonts w:ascii="Times New Roman" w:hAnsi="Times New Roman"/>
          <w:b/>
          <w:sz w:val="24"/>
          <w:szCs w:val="24"/>
        </w:rPr>
      </w:pPr>
    </w:p>
    <w:p w:rsidR="00FA516F" w:rsidRDefault="00FA516F" w:rsidP="006D55C1">
      <w:pPr>
        <w:spacing w:after="0" w:line="240" w:lineRule="auto"/>
        <w:jc w:val="right"/>
        <w:rPr>
          <w:rFonts w:ascii="Times New Roman" w:hAnsi="Times New Roman"/>
          <w:b/>
          <w:sz w:val="24"/>
          <w:szCs w:val="24"/>
        </w:rPr>
      </w:pPr>
    </w:p>
    <w:p w:rsidR="003A6ABB" w:rsidRDefault="003A6ABB" w:rsidP="006D55C1">
      <w:pPr>
        <w:spacing w:after="0" w:line="240" w:lineRule="auto"/>
        <w:jc w:val="right"/>
        <w:rPr>
          <w:rFonts w:ascii="Times New Roman" w:hAnsi="Times New Roman"/>
          <w:b/>
          <w:sz w:val="24"/>
          <w:szCs w:val="24"/>
        </w:rPr>
      </w:pPr>
    </w:p>
    <w:p w:rsidR="0052049D" w:rsidRPr="0052049D" w:rsidRDefault="0052049D" w:rsidP="00A26ED0">
      <w:pPr>
        <w:spacing w:after="0" w:line="240" w:lineRule="auto"/>
        <w:jc w:val="both"/>
        <w:rPr>
          <w:rFonts w:ascii="Times New Roman" w:hAnsi="Times New Roman"/>
          <w:b/>
          <w:sz w:val="28"/>
          <w:szCs w:val="28"/>
        </w:rPr>
      </w:pPr>
      <w:proofErr w:type="spellStart"/>
      <w:r w:rsidRPr="0052049D">
        <w:rPr>
          <w:rFonts w:ascii="Times New Roman" w:hAnsi="Times New Roman"/>
          <w:b/>
          <w:sz w:val="28"/>
          <w:szCs w:val="28"/>
        </w:rPr>
        <w:t>Директордың</w:t>
      </w:r>
      <w:proofErr w:type="spellEnd"/>
      <w:r w:rsidRPr="0052049D">
        <w:rPr>
          <w:rFonts w:ascii="Times New Roman" w:hAnsi="Times New Roman"/>
          <w:b/>
          <w:sz w:val="28"/>
          <w:szCs w:val="28"/>
        </w:rPr>
        <w:t xml:space="preserve"> </w:t>
      </w:r>
      <w:proofErr w:type="spellStart"/>
      <w:r w:rsidRPr="0052049D">
        <w:rPr>
          <w:rFonts w:ascii="Times New Roman" w:hAnsi="Times New Roman"/>
          <w:b/>
          <w:sz w:val="28"/>
          <w:szCs w:val="28"/>
        </w:rPr>
        <w:t>м.а</w:t>
      </w:r>
      <w:proofErr w:type="spellEnd"/>
      <w:r w:rsidRPr="0052049D">
        <w:rPr>
          <w:rFonts w:ascii="Times New Roman" w:hAnsi="Times New Roman"/>
          <w:b/>
          <w:sz w:val="28"/>
          <w:szCs w:val="28"/>
        </w:rPr>
        <w:t xml:space="preserve">.    </w:t>
      </w:r>
    </w:p>
    <w:p w:rsidR="003A6ABB" w:rsidRPr="0052049D" w:rsidRDefault="0052049D" w:rsidP="00A26ED0">
      <w:pPr>
        <w:spacing w:after="0" w:line="240" w:lineRule="auto"/>
        <w:jc w:val="both"/>
        <w:rPr>
          <w:rFonts w:ascii="Times New Roman" w:hAnsi="Times New Roman"/>
          <w:b/>
          <w:sz w:val="28"/>
          <w:szCs w:val="28"/>
        </w:rPr>
      </w:pPr>
      <w:r w:rsidRPr="0052049D">
        <w:rPr>
          <w:rFonts w:ascii="Times New Roman" w:hAnsi="Times New Roman"/>
          <w:b/>
          <w:sz w:val="28"/>
          <w:szCs w:val="28"/>
        </w:rPr>
        <w:t xml:space="preserve">" Жамбыл </w:t>
      </w:r>
      <w:proofErr w:type="spellStart"/>
      <w:r w:rsidRPr="0052049D">
        <w:rPr>
          <w:rFonts w:ascii="Times New Roman" w:hAnsi="Times New Roman"/>
          <w:b/>
          <w:sz w:val="28"/>
          <w:szCs w:val="28"/>
        </w:rPr>
        <w:t>аудандық</w:t>
      </w:r>
      <w:proofErr w:type="spellEnd"/>
      <w:r w:rsidRPr="0052049D">
        <w:rPr>
          <w:rFonts w:ascii="Times New Roman" w:hAnsi="Times New Roman"/>
          <w:b/>
          <w:sz w:val="28"/>
          <w:szCs w:val="28"/>
        </w:rPr>
        <w:t xml:space="preserve"> </w:t>
      </w:r>
      <w:proofErr w:type="spellStart"/>
      <w:r w:rsidRPr="0052049D">
        <w:rPr>
          <w:rFonts w:ascii="Times New Roman" w:hAnsi="Times New Roman"/>
          <w:b/>
          <w:sz w:val="28"/>
          <w:szCs w:val="28"/>
        </w:rPr>
        <w:t>ауруханасы"ШЖҚ</w:t>
      </w:r>
      <w:proofErr w:type="spellEnd"/>
      <w:r w:rsidRPr="0052049D">
        <w:rPr>
          <w:rFonts w:ascii="Times New Roman" w:hAnsi="Times New Roman"/>
          <w:b/>
          <w:sz w:val="28"/>
          <w:szCs w:val="28"/>
        </w:rPr>
        <w:t xml:space="preserve"> КМК                           _________________                        Б.Т. </w:t>
      </w:r>
      <w:proofErr w:type="spellStart"/>
      <w:r w:rsidRPr="0052049D">
        <w:rPr>
          <w:rFonts w:ascii="Times New Roman" w:hAnsi="Times New Roman"/>
          <w:b/>
          <w:sz w:val="28"/>
          <w:szCs w:val="28"/>
        </w:rPr>
        <w:t>Қашағанова</w:t>
      </w:r>
      <w:proofErr w:type="spellEnd"/>
    </w:p>
    <w:p w:rsidR="003A6ABB" w:rsidRDefault="003A6ABB" w:rsidP="006D55C1">
      <w:pPr>
        <w:spacing w:after="0" w:line="240" w:lineRule="auto"/>
        <w:jc w:val="right"/>
        <w:rPr>
          <w:rFonts w:ascii="Times New Roman" w:hAnsi="Times New Roman"/>
          <w:b/>
          <w:sz w:val="24"/>
          <w:szCs w:val="24"/>
        </w:rPr>
      </w:pPr>
    </w:p>
    <w:p w:rsidR="003A6ABB" w:rsidRDefault="003A6ABB" w:rsidP="006D55C1">
      <w:pPr>
        <w:spacing w:after="0" w:line="240" w:lineRule="auto"/>
        <w:jc w:val="right"/>
        <w:rPr>
          <w:rFonts w:ascii="Times New Roman" w:hAnsi="Times New Roman"/>
          <w:b/>
          <w:sz w:val="24"/>
          <w:szCs w:val="24"/>
        </w:rPr>
      </w:pPr>
    </w:p>
    <w:p w:rsidR="003A6ABB" w:rsidRDefault="003A6ABB" w:rsidP="006D55C1">
      <w:pPr>
        <w:spacing w:after="0" w:line="240" w:lineRule="auto"/>
        <w:jc w:val="right"/>
        <w:rPr>
          <w:rFonts w:ascii="Times New Roman" w:hAnsi="Times New Roman"/>
          <w:b/>
          <w:sz w:val="24"/>
          <w:szCs w:val="24"/>
        </w:rPr>
      </w:pPr>
    </w:p>
    <w:p w:rsidR="003A6ABB" w:rsidRDefault="003A6ABB" w:rsidP="006D55C1">
      <w:pPr>
        <w:spacing w:after="0" w:line="240" w:lineRule="auto"/>
        <w:jc w:val="right"/>
        <w:rPr>
          <w:rFonts w:ascii="Times New Roman" w:hAnsi="Times New Roman"/>
          <w:b/>
          <w:sz w:val="24"/>
          <w:szCs w:val="24"/>
        </w:rPr>
      </w:pPr>
    </w:p>
    <w:p w:rsidR="003A6ABB" w:rsidRDefault="003A6ABB" w:rsidP="006D55C1">
      <w:pPr>
        <w:spacing w:after="0" w:line="240" w:lineRule="auto"/>
        <w:jc w:val="right"/>
        <w:rPr>
          <w:rFonts w:ascii="Times New Roman" w:hAnsi="Times New Roman"/>
          <w:b/>
          <w:sz w:val="24"/>
          <w:szCs w:val="24"/>
        </w:rPr>
      </w:pPr>
    </w:p>
    <w:p w:rsidR="003A6ABB" w:rsidRDefault="003A6ABB" w:rsidP="006D55C1">
      <w:pPr>
        <w:spacing w:after="0" w:line="240" w:lineRule="auto"/>
        <w:jc w:val="right"/>
        <w:rPr>
          <w:rFonts w:ascii="Times New Roman" w:hAnsi="Times New Roman"/>
          <w:b/>
          <w:sz w:val="24"/>
          <w:szCs w:val="24"/>
        </w:rPr>
      </w:pPr>
    </w:p>
    <w:p w:rsidR="003A6ABB" w:rsidRDefault="003A6ABB" w:rsidP="006D55C1">
      <w:pPr>
        <w:spacing w:after="0" w:line="240" w:lineRule="auto"/>
        <w:jc w:val="right"/>
        <w:rPr>
          <w:rFonts w:ascii="Times New Roman" w:hAnsi="Times New Roman"/>
          <w:b/>
          <w:sz w:val="24"/>
          <w:szCs w:val="24"/>
        </w:rPr>
      </w:pPr>
    </w:p>
    <w:p w:rsidR="003A6ABB" w:rsidRDefault="003A6ABB" w:rsidP="006D55C1">
      <w:pPr>
        <w:spacing w:after="0" w:line="240" w:lineRule="auto"/>
        <w:jc w:val="right"/>
        <w:rPr>
          <w:rFonts w:ascii="Times New Roman" w:hAnsi="Times New Roman"/>
          <w:b/>
          <w:sz w:val="24"/>
          <w:szCs w:val="24"/>
        </w:rPr>
      </w:pPr>
    </w:p>
    <w:p w:rsidR="003A6ABB" w:rsidRDefault="003A6ABB" w:rsidP="006D55C1">
      <w:pPr>
        <w:spacing w:after="0" w:line="240" w:lineRule="auto"/>
        <w:jc w:val="right"/>
        <w:rPr>
          <w:rFonts w:ascii="Times New Roman" w:hAnsi="Times New Roman"/>
          <w:b/>
          <w:sz w:val="24"/>
          <w:szCs w:val="24"/>
        </w:rPr>
      </w:pPr>
    </w:p>
    <w:p w:rsidR="003A6ABB" w:rsidRDefault="003A6ABB" w:rsidP="006D55C1">
      <w:pPr>
        <w:spacing w:after="0" w:line="240" w:lineRule="auto"/>
        <w:jc w:val="right"/>
        <w:rPr>
          <w:rFonts w:ascii="Times New Roman" w:hAnsi="Times New Roman"/>
          <w:b/>
          <w:sz w:val="24"/>
          <w:szCs w:val="24"/>
        </w:rPr>
      </w:pPr>
    </w:p>
    <w:p w:rsidR="00761BB1" w:rsidRDefault="00761BB1" w:rsidP="006D55C1">
      <w:pPr>
        <w:spacing w:after="0" w:line="240" w:lineRule="auto"/>
        <w:jc w:val="right"/>
        <w:rPr>
          <w:rFonts w:ascii="Times New Roman" w:hAnsi="Times New Roman"/>
          <w:b/>
          <w:sz w:val="24"/>
          <w:szCs w:val="24"/>
        </w:rPr>
      </w:pPr>
    </w:p>
    <w:p w:rsidR="00761BB1" w:rsidRDefault="00761BB1" w:rsidP="006D55C1">
      <w:pPr>
        <w:spacing w:after="0" w:line="240" w:lineRule="auto"/>
        <w:jc w:val="right"/>
        <w:rPr>
          <w:rFonts w:ascii="Times New Roman" w:hAnsi="Times New Roman"/>
          <w:b/>
          <w:sz w:val="24"/>
          <w:szCs w:val="24"/>
        </w:rPr>
      </w:pPr>
    </w:p>
    <w:p w:rsidR="00761BB1" w:rsidRDefault="00761BB1" w:rsidP="006D55C1">
      <w:pPr>
        <w:spacing w:after="0" w:line="240" w:lineRule="auto"/>
        <w:jc w:val="right"/>
        <w:rPr>
          <w:rFonts w:ascii="Times New Roman" w:hAnsi="Times New Roman"/>
          <w:b/>
          <w:sz w:val="24"/>
          <w:szCs w:val="24"/>
        </w:rPr>
      </w:pPr>
    </w:p>
    <w:p w:rsidR="00761BB1" w:rsidRDefault="00761BB1" w:rsidP="006D55C1">
      <w:pPr>
        <w:spacing w:after="0" w:line="240" w:lineRule="auto"/>
        <w:jc w:val="right"/>
        <w:rPr>
          <w:rFonts w:ascii="Times New Roman" w:hAnsi="Times New Roman"/>
          <w:b/>
          <w:sz w:val="24"/>
          <w:szCs w:val="24"/>
        </w:rPr>
      </w:pPr>
    </w:p>
    <w:p w:rsidR="00761BB1" w:rsidRDefault="00761BB1" w:rsidP="006D55C1">
      <w:pPr>
        <w:spacing w:after="0" w:line="240" w:lineRule="auto"/>
        <w:jc w:val="right"/>
        <w:rPr>
          <w:rFonts w:ascii="Times New Roman" w:hAnsi="Times New Roman"/>
          <w:b/>
          <w:sz w:val="24"/>
          <w:szCs w:val="24"/>
        </w:rPr>
      </w:pPr>
    </w:p>
    <w:p w:rsidR="00761BB1" w:rsidRDefault="00761BB1" w:rsidP="006D55C1">
      <w:pPr>
        <w:spacing w:after="0" w:line="240" w:lineRule="auto"/>
        <w:jc w:val="right"/>
        <w:rPr>
          <w:rFonts w:ascii="Times New Roman" w:hAnsi="Times New Roman"/>
          <w:b/>
          <w:sz w:val="24"/>
          <w:szCs w:val="24"/>
        </w:rPr>
      </w:pPr>
    </w:p>
    <w:p w:rsidR="003A6ABB" w:rsidRDefault="003A6ABB" w:rsidP="006D55C1">
      <w:pPr>
        <w:spacing w:after="0" w:line="240" w:lineRule="auto"/>
        <w:jc w:val="right"/>
        <w:rPr>
          <w:rFonts w:ascii="Times New Roman" w:hAnsi="Times New Roman"/>
          <w:b/>
          <w:sz w:val="24"/>
          <w:szCs w:val="24"/>
        </w:rPr>
      </w:pPr>
    </w:p>
    <w:p w:rsidR="006D55C1" w:rsidRDefault="006D55C1" w:rsidP="006D55C1">
      <w:pPr>
        <w:spacing w:after="0" w:line="240" w:lineRule="auto"/>
        <w:jc w:val="right"/>
        <w:rPr>
          <w:rFonts w:ascii="Times New Roman" w:hAnsi="Times New Roman"/>
          <w:b/>
          <w:sz w:val="24"/>
          <w:szCs w:val="24"/>
        </w:rPr>
      </w:pPr>
      <w:r>
        <w:rPr>
          <w:rFonts w:ascii="Times New Roman" w:hAnsi="Times New Roman"/>
          <w:b/>
          <w:sz w:val="24"/>
          <w:szCs w:val="24"/>
        </w:rPr>
        <w:t xml:space="preserve">                      Приложение №1 к объявлению №21 </w:t>
      </w:r>
    </w:p>
    <w:p w:rsidR="006D55C1" w:rsidRDefault="006D55C1" w:rsidP="006D55C1">
      <w:pPr>
        <w:spacing w:after="0" w:line="240" w:lineRule="auto"/>
        <w:jc w:val="right"/>
        <w:rPr>
          <w:rFonts w:ascii="Times New Roman" w:hAnsi="Times New Roman"/>
          <w:b/>
          <w:sz w:val="24"/>
          <w:szCs w:val="24"/>
        </w:rPr>
      </w:pPr>
      <w:r>
        <w:rPr>
          <w:rFonts w:ascii="Times New Roman" w:hAnsi="Times New Roman"/>
          <w:b/>
          <w:sz w:val="24"/>
          <w:szCs w:val="24"/>
        </w:rPr>
        <w:t>от 24 ноября 2023года.</w:t>
      </w:r>
    </w:p>
    <w:p w:rsidR="006D55C1" w:rsidRDefault="006D55C1" w:rsidP="006D55C1">
      <w:pPr>
        <w:rPr>
          <w:rFonts w:ascii="Times New Roman" w:hAnsi="Times New Roman"/>
          <w:b/>
          <w:sz w:val="24"/>
          <w:lang w:val="kk-KZ"/>
        </w:rPr>
      </w:pPr>
    </w:p>
    <w:p w:rsidR="006D55C1" w:rsidRPr="00750E5A" w:rsidRDefault="006D55C1" w:rsidP="006D55C1">
      <w:pPr>
        <w:jc w:val="center"/>
        <w:rPr>
          <w:rFonts w:ascii="Times New Roman" w:hAnsi="Times New Roman" w:cs="Times New Roman"/>
          <w:b/>
          <w:sz w:val="24"/>
          <w:lang w:val="kk-KZ"/>
        </w:rPr>
      </w:pPr>
      <w:r w:rsidRPr="00750E5A">
        <w:rPr>
          <w:rFonts w:ascii="Times New Roman" w:hAnsi="Times New Roman" w:cs="Times New Roman"/>
          <w:b/>
          <w:sz w:val="24"/>
          <w:lang w:val="kk-KZ"/>
        </w:rPr>
        <w:t>Перечень закупаемого товара</w:t>
      </w:r>
      <w:r w:rsidR="00BD0392">
        <w:rPr>
          <w:rFonts w:ascii="Times New Roman" w:hAnsi="Times New Roman" w:cs="Times New Roman"/>
          <w:b/>
          <w:sz w:val="24"/>
          <w:lang w:val="kk-KZ"/>
        </w:rPr>
        <w:t xml:space="preserve"> Лот №1 Кровать пациента</w:t>
      </w:r>
      <w:r w:rsidR="0042048F">
        <w:rPr>
          <w:rFonts w:ascii="Times New Roman" w:hAnsi="Times New Roman" w:cs="Times New Roman"/>
          <w:b/>
          <w:sz w:val="24"/>
          <w:lang w:val="kk-KZ"/>
        </w:rPr>
        <w:t xml:space="preserve"> </w:t>
      </w:r>
    </w:p>
    <w:tbl>
      <w:tblPr>
        <w:tblStyle w:val="a3"/>
        <w:tblW w:w="16722" w:type="dxa"/>
        <w:jc w:val="center"/>
        <w:tblLayout w:type="fixed"/>
        <w:tblLook w:val="04A0" w:firstRow="1" w:lastRow="0" w:firstColumn="1" w:lastColumn="0" w:noHBand="0" w:noVBand="1"/>
      </w:tblPr>
      <w:tblGrid>
        <w:gridCol w:w="583"/>
        <w:gridCol w:w="1822"/>
        <w:gridCol w:w="6095"/>
        <w:gridCol w:w="992"/>
        <w:gridCol w:w="1418"/>
        <w:gridCol w:w="1418"/>
        <w:gridCol w:w="1559"/>
        <w:gridCol w:w="1417"/>
        <w:gridCol w:w="1418"/>
      </w:tblGrid>
      <w:tr w:rsidR="006D55C1" w:rsidRPr="00024C9D" w:rsidTr="00DE5EAE">
        <w:trPr>
          <w:trHeight w:val="757"/>
          <w:jc w:val="center"/>
        </w:trPr>
        <w:tc>
          <w:tcPr>
            <w:tcW w:w="583" w:type="dxa"/>
            <w:shd w:val="clear" w:color="000000" w:fill="FFFFFF"/>
            <w:vAlign w:val="center"/>
            <w:hideMark/>
          </w:tcPr>
          <w:p w:rsidR="006D55C1" w:rsidRPr="00024C9D" w:rsidRDefault="006D55C1" w:rsidP="00DE5EAE">
            <w:pPr>
              <w:spacing w:after="0" w:line="240" w:lineRule="auto"/>
              <w:rPr>
                <w:rFonts w:ascii="Times New Roman" w:eastAsia="Times New Roman" w:hAnsi="Times New Roman" w:cs="Times New Roman"/>
                <w:b/>
                <w:szCs w:val="20"/>
              </w:rPr>
            </w:pPr>
            <w:r w:rsidRPr="00024C9D">
              <w:rPr>
                <w:rFonts w:ascii="Times New Roman" w:eastAsia="Times New Roman" w:hAnsi="Times New Roman" w:cs="Times New Roman"/>
                <w:b/>
                <w:szCs w:val="20"/>
              </w:rPr>
              <w:t>№ П/П </w:t>
            </w:r>
          </w:p>
        </w:tc>
        <w:tc>
          <w:tcPr>
            <w:tcW w:w="1822" w:type="dxa"/>
            <w:shd w:val="clear" w:color="000000" w:fill="FFFFFF"/>
            <w:vAlign w:val="center"/>
            <w:hideMark/>
          </w:tcPr>
          <w:p w:rsidR="006D55C1" w:rsidRPr="00024C9D" w:rsidRDefault="006D55C1" w:rsidP="00DE5EAE">
            <w:pPr>
              <w:spacing w:after="0" w:line="240" w:lineRule="auto"/>
              <w:rPr>
                <w:rFonts w:ascii="Times New Roman" w:eastAsia="Times New Roman" w:hAnsi="Times New Roman" w:cs="Times New Roman"/>
                <w:b/>
                <w:szCs w:val="20"/>
              </w:rPr>
            </w:pPr>
            <w:r w:rsidRPr="00024C9D">
              <w:rPr>
                <w:rFonts w:ascii="Times New Roman" w:eastAsia="Times New Roman" w:hAnsi="Times New Roman" w:cs="Times New Roman"/>
                <w:b/>
                <w:szCs w:val="20"/>
              </w:rPr>
              <w:t xml:space="preserve">Наименование </w:t>
            </w:r>
          </w:p>
        </w:tc>
        <w:tc>
          <w:tcPr>
            <w:tcW w:w="6095" w:type="dxa"/>
            <w:shd w:val="clear" w:color="000000" w:fill="FFFFFF"/>
            <w:vAlign w:val="center"/>
            <w:hideMark/>
          </w:tcPr>
          <w:p w:rsidR="006D55C1" w:rsidRPr="00024C9D" w:rsidRDefault="00F44878" w:rsidP="00F44878">
            <w:pPr>
              <w:spacing w:after="0" w:line="240" w:lineRule="auto"/>
              <w:ind w:left="107" w:hanging="107"/>
              <w:rPr>
                <w:rFonts w:ascii="Times New Roman" w:eastAsia="Times New Roman" w:hAnsi="Times New Roman" w:cs="Times New Roman"/>
                <w:b/>
                <w:szCs w:val="20"/>
              </w:rPr>
            </w:pPr>
            <w:r>
              <w:rPr>
                <w:rFonts w:ascii="Times New Roman" w:eastAsia="Times New Roman" w:hAnsi="Times New Roman" w:cs="Times New Roman"/>
                <w:b/>
                <w:szCs w:val="20"/>
              </w:rPr>
              <w:t>Характеристика и описание закупаемого товара</w:t>
            </w:r>
          </w:p>
        </w:tc>
        <w:tc>
          <w:tcPr>
            <w:tcW w:w="992" w:type="dxa"/>
            <w:shd w:val="clear" w:color="000000" w:fill="FFFFFF"/>
            <w:vAlign w:val="center"/>
          </w:tcPr>
          <w:p w:rsidR="006D55C1" w:rsidRPr="00024C9D" w:rsidRDefault="006D55C1" w:rsidP="00DE5EAE">
            <w:pPr>
              <w:spacing w:after="0" w:line="240" w:lineRule="auto"/>
              <w:jc w:val="center"/>
              <w:rPr>
                <w:rFonts w:ascii="Times New Roman" w:eastAsia="Times New Roman" w:hAnsi="Times New Roman" w:cs="Times New Roman"/>
                <w:b/>
                <w:szCs w:val="20"/>
              </w:rPr>
            </w:pPr>
            <w:r w:rsidRPr="00024C9D">
              <w:rPr>
                <w:rFonts w:ascii="Times New Roman" w:eastAsia="Times New Roman" w:hAnsi="Times New Roman" w:cs="Times New Roman"/>
                <w:b/>
                <w:szCs w:val="20"/>
              </w:rPr>
              <w:t>Единица измерения </w:t>
            </w:r>
          </w:p>
        </w:tc>
        <w:tc>
          <w:tcPr>
            <w:tcW w:w="1418" w:type="dxa"/>
            <w:shd w:val="clear" w:color="000000" w:fill="FFFFFF"/>
            <w:vAlign w:val="center"/>
          </w:tcPr>
          <w:p w:rsidR="006D55C1" w:rsidRPr="00024C9D" w:rsidRDefault="006D55C1" w:rsidP="00DE5EAE">
            <w:pPr>
              <w:spacing w:after="0" w:line="240" w:lineRule="auto"/>
              <w:jc w:val="center"/>
              <w:rPr>
                <w:rFonts w:ascii="Times New Roman" w:eastAsia="Times New Roman" w:hAnsi="Times New Roman" w:cs="Times New Roman"/>
                <w:b/>
                <w:szCs w:val="20"/>
              </w:rPr>
            </w:pPr>
            <w:r w:rsidRPr="00024C9D">
              <w:rPr>
                <w:rFonts w:ascii="Times New Roman" w:eastAsia="Times New Roman" w:hAnsi="Times New Roman" w:cs="Times New Roman"/>
                <w:b/>
                <w:szCs w:val="20"/>
              </w:rPr>
              <w:t>Количество, объём </w:t>
            </w:r>
          </w:p>
        </w:tc>
        <w:tc>
          <w:tcPr>
            <w:tcW w:w="1418" w:type="dxa"/>
            <w:shd w:val="clear" w:color="000000" w:fill="FFFFFF"/>
            <w:vAlign w:val="center"/>
            <w:hideMark/>
          </w:tcPr>
          <w:p w:rsidR="006D55C1" w:rsidRPr="00024C9D" w:rsidRDefault="006D55C1" w:rsidP="00DE5EAE">
            <w:pPr>
              <w:spacing w:after="0" w:line="240" w:lineRule="auto"/>
              <w:jc w:val="center"/>
              <w:rPr>
                <w:rFonts w:ascii="Times New Roman" w:eastAsia="Times New Roman" w:hAnsi="Times New Roman" w:cs="Times New Roman"/>
                <w:b/>
                <w:szCs w:val="20"/>
              </w:rPr>
            </w:pPr>
            <w:r w:rsidRPr="00024C9D">
              <w:rPr>
                <w:rFonts w:ascii="Times New Roman" w:eastAsia="Times New Roman" w:hAnsi="Times New Roman" w:cs="Times New Roman"/>
                <w:b/>
                <w:szCs w:val="20"/>
              </w:rPr>
              <w:t xml:space="preserve">Предельная цена за 1 </w:t>
            </w:r>
            <w:proofErr w:type="spellStart"/>
            <w:r w:rsidRPr="00024C9D">
              <w:rPr>
                <w:rFonts w:ascii="Times New Roman" w:eastAsia="Times New Roman" w:hAnsi="Times New Roman" w:cs="Times New Roman"/>
                <w:b/>
                <w:szCs w:val="20"/>
              </w:rPr>
              <w:t>ед</w:t>
            </w:r>
            <w:proofErr w:type="spellEnd"/>
            <w:r w:rsidRPr="00024C9D">
              <w:rPr>
                <w:rFonts w:ascii="Times New Roman" w:eastAsia="Times New Roman" w:hAnsi="Times New Roman" w:cs="Times New Roman"/>
                <w:b/>
                <w:szCs w:val="20"/>
              </w:rPr>
              <w:t>(тенге)</w:t>
            </w:r>
          </w:p>
        </w:tc>
        <w:tc>
          <w:tcPr>
            <w:tcW w:w="1559" w:type="dxa"/>
            <w:shd w:val="clear" w:color="000000" w:fill="FFFFFF"/>
            <w:vAlign w:val="center"/>
            <w:hideMark/>
          </w:tcPr>
          <w:p w:rsidR="006D55C1" w:rsidRPr="00024C9D" w:rsidRDefault="006D55C1" w:rsidP="0052049D">
            <w:pPr>
              <w:spacing w:after="0" w:line="240" w:lineRule="auto"/>
              <w:ind w:left="196" w:hanging="196"/>
              <w:jc w:val="center"/>
              <w:rPr>
                <w:rFonts w:ascii="Times New Roman" w:eastAsia="Times New Roman" w:hAnsi="Times New Roman" w:cs="Times New Roman"/>
                <w:b/>
                <w:szCs w:val="20"/>
              </w:rPr>
            </w:pPr>
            <w:r w:rsidRPr="00024C9D">
              <w:rPr>
                <w:rFonts w:ascii="Times New Roman" w:eastAsia="Times New Roman" w:hAnsi="Times New Roman" w:cs="Times New Roman"/>
                <w:b/>
                <w:szCs w:val="20"/>
              </w:rPr>
              <w:t xml:space="preserve">Сумма </w:t>
            </w:r>
            <w:r w:rsidR="0052049D">
              <w:rPr>
                <w:rFonts w:ascii="Times New Roman" w:eastAsia="Times New Roman" w:hAnsi="Times New Roman" w:cs="Times New Roman"/>
                <w:b/>
                <w:szCs w:val="20"/>
              </w:rPr>
              <w:t>(тенге)</w:t>
            </w:r>
          </w:p>
        </w:tc>
        <w:tc>
          <w:tcPr>
            <w:tcW w:w="1417" w:type="dxa"/>
            <w:shd w:val="clear" w:color="000000" w:fill="FFFFFF"/>
            <w:hideMark/>
          </w:tcPr>
          <w:p w:rsidR="006D55C1" w:rsidRPr="00024C9D" w:rsidRDefault="006D55C1" w:rsidP="00DE5EAE">
            <w:pPr>
              <w:spacing w:after="0" w:line="240" w:lineRule="auto"/>
              <w:rPr>
                <w:rFonts w:ascii="Times New Roman" w:hAnsi="Times New Roman" w:cs="Times New Roman"/>
                <w:szCs w:val="20"/>
              </w:rPr>
            </w:pPr>
            <w:r w:rsidRPr="00024C9D">
              <w:rPr>
                <w:rFonts w:ascii="Times New Roman" w:hAnsi="Times New Roman" w:cs="Times New Roman"/>
                <w:b/>
                <w:szCs w:val="20"/>
              </w:rPr>
              <w:t>Сроки и условия поставки</w:t>
            </w:r>
          </w:p>
        </w:tc>
        <w:tc>
          <w:tcPr>
            <w:tcW w:w="1418" w:type="dxa"/>
            <w:shd w:val="clear" w:color="000000" w:fill="FFFFFF"/>
          </w:tcPr>
          <w:p w:rsidR="006D55C1" w:rsidRPr="00024C9D" w:rsidRDefault="006D55C1" w:rsidP="00DE5EAE">
            <w:pPr>
              <w:spacing w:after="0" w:line="240" w:lineRule="auto"/>
              <w:rPr>
                <w:rFonts w:ascii="Times New Roman" w:hAnsi="Times New Roman" w:cs="Times New Roman"/>
                <w:b/>
                <w:szCs w:val="20"/>
              </w:rPr>
            </w:pPr>
            <w:r w:rsidRPr="00024C9D">
              <w:rPr>
                <w:rFonts w:ascii="Times New Roman" w:hAnsi="Times New Roman" w:cs="Times New Roman"/>
                <w:b/>
                <w:szCs w:val="20"/>
              </w:rPr>
              <w:t>Место поставки</w:t>
            </w:r>
          </w:p>
        </w:tc>
      </w:tr>
      <w:tr w:rsidR="006D55C1" w:rsidRPr="00024C9D" w:rsidTr="00DE5EAE">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6D55C1" w:rsidRPr="00024C9D" w:rsidRDefault="006D55C1" w:rsidP="00DE5EAE">
            <w:pPr>
              <w:spacing w:after="0"/>
              <w:rPr>
                <w:rFonts w:ascii="Times New Roman" w:hAnsi="Times New Roman" w:cs="Times New Roman"/>
                <w:b/>
                <w:szCs w:val="20"/>
                <w:lang w:val="kk-KZ"/>
              </w:rPr>
            </w:pPr>
            <w:r w:rsidRPr="00024C9D">
              <w:rPr>
                <w:rFonts w:ascii="Times New Roman" w:hAnsi="Times New Roman" w:cs="Times New Roman"/>
                <w:b/>
                <w:szCs w:val="20"/>
                <w:lang w:val="kk-KZ"/>
              </w:rPr>
              <w:t>1</w:t>
            </w:r>
          </w:p>
        </w:tc>
        <w:tc>
          <w:tcPr>
            <w:tcW w:w="1822" w:type="dxa"/>
            <w:tcBorders>
              <w:top w:val="single" w:sz="4" w:space="0" w:color="000000"/>
              <w:left w:val="single" w:sz="4" w:space="0" w:color="000000"/>
              <w:bottom w:val="single" w:sz="4" w:space="0" w:color="000000"/>
              <w:right w:val="single" w:sz="4" w:space="0" w:color="000000"/>
            </w:tcBorders>
            <w:shd w:val="clear" w:color="auto" w:fill="auto"/>
          </w:tcPr>
          <w:p w:rsidR="006D55C1" w:rsidRPr="00024C9D" w:rsidRDefault="006D55C1" w:rsidP="00DE5EAE">
            <w:pPr>
              <w:spacing w:after="0"/>
              <w:rPr>
                <w:rFonts w:ascii="Times New Roman" w:eastAsia="Times New Roman" w:hAnsi="Times New Roman" w:cs="Times New Roman"/>
                <w:b/>
                <w:bCs/>
                <w:color w:val="000000"/>
                <w:szCs w:val="20"/>
              </w:rPr>
            </w:pPr>
            <w:r w:rsidRPr="00024C9D">
              <w:rPr>
                <w:rFonts w:ascii="Times New Roman" w:eastAsia="Times New Roman" w:hAnsi="Times New Roman" w:cs="Times New Roman"/>
                <w:b/>
                <w:bCs/>
                <w:color w:val="000000"/>
                <w:szCs w:val="20"/>
              </w:rPr>
              <w:t>Кровать пациента</w:t>
            </w:r>
          </w:p>
          <w:p w:rsidR="006D55C1" w:rsidRPr="00024C9D" w:rsidRDefault="006D55C1" w:rsidP="00BD0392">
            <w:pPr>
              <w:spacing w:after="0"/>
              <w:rPr>
                <w:rFonts w:ascii="Times New Roman" w:eastAsia="Times New Roman" w:hAnsi="Times New Roman" w:cs="Times New Roman"/>
                <w:b/>
                <w:bCs/>
                <w:color w:val="000000"/>
                <w:szCs w:val="20"/>
                <w:lang w:val="kk-KZ"/>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1.</w:t>
            </w:r>
            <w:r w:rsidR="00BD0392" w:rsidRPr="00BD0392">
              <w:rPr>
                <w:rFonts w:ascii="Times New Roman" w:hAnsi="Times New Roman" w:cs="Times New Roman"/>
                <w:b/>
                <w:color w:val="000000"/>
                <w:szCs w:val="20"/>
              </w:rPr>
              <w:t>Головная доска</w:t>
            </w:r>
            <w:r w:rsidR="00BD0392">
              <w:rPr>
                <w:rFonts w:ascii="Times New Roman" w:hAnsi="Times New Roman" w:cs="Times New Roman"/>
                <w:b/>
                <w:color w:val="000000"/>
                <w:szCs w:val="20"/>
              </w:rPr>
              <w:t xml:space="preserve"> -1шт</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 xml:space="preserve">Кровать трех секционная универсальная с электрической регулировкой высоты, секций ложа. Кровать предназначена для осуществления ухода за больными в отделениях реанимации, палатах интенсивной терапии, послеоперационных, кардиологических, и ортопедических отделениях. Каркас кровати изготовлен из низкоуглеродистой стали прямоугольного сечения с не менее 2 отверстиями для подъемной стойки. </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 xml:space="preserve">Наличие положении кардиологическое кресло. Трансформируясь в положение кардиологическое кресло, кровать способствует естественной вентиляции легких, улучшает работу сердца и облегчает </w:t>
            </w:r>
            <w:proofErr w:type="spellStart"/>
            <w:r w:rsidRPr="00BD0392">
              <w:rPr>
                <w:rFonts w:ascii="Times New Roman" w:hAnsi="Times New Roman" w:cs="Times New Roman"/>
                <w:b/>
                <w:color w:val="000000"/>
                <w:szCs w:val="20"/>
              </w:rPr>
              <w:t>дренажирование</w:t>
            </w:r>
            <w:proofErr w:type="spellEnd"/>
            <w:r w:rsidRPr="00BD0392">
              <w:rPr>
                <w:rFonts w:ascii="Times New Roman" w:hAnsi="Times New Roman" w:cs="Times New Roman"/>
                <w:b/>
                <w:color w:val="000000"/>
                <w:szCs w:val="20"/>
              </w:rPr>
              <w:t xml:space="preserve">. </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Доска для головы и ног. Удлиненная и высокая подставка для ног с изогнутым дизайном, окруженным изгибом, обеспечивает комфортное ощущение для пациентов.</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Боковой Поручень. Уберите боковую направляющую с буфером, встроенным контроллером и индикатором угла наклона.</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Доска для ног с уникальным дизайном и встроенным контроллером.</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Не менее 4,3-дюймовый ЖК-дисплей показывает угол перемещения. Дно выдерживает не менее 100 000-кратное нажатие.</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Резервная батарея</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Поверхность кровати из АБС-пластика</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Поверхность рентгеновского ложа</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Направляющее колесо</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Базовый поролоновый матрас (толщина не менее 12 см)</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Вертикальный кислородный держатель</w:t>
            </w:r>
          </w:p>
          <w:p w:rsidR="00BD0392" w:rsidRPr="00BD0392" w:rsidRDefault="00BD0392" w:rsidP="00BD0392">
            <w:pPr>
              <w:spacing w:after="0" w:line="240" w:lineRule="auto"/>
              <w:rPr>
                <w:rFonts w:ascii="Times New Roman" w:hAnsi="Times New Roman" w:cs="Times New Roman"/>
                <w:b/>
                <w:color w:val="000000"/>
                <w:szCs w:val="20"/>
              </w:rPr>
            </w:pPr>
            <w:proofErr w:type="spellStart"/>
            <w:r w:rsidRPr="00BD0392">
              <w:rPr>
                <w:rFonts w:ascii="Times New Roman" w:hAnsi="Times New Roman" w:cs="Times New Roman"/>
                <w:b/>
                <w:color w:val="000000"/>
                <w:szCs w:val="20"/>
              </w:rPr>
              <w:t>Однорычажный</w:t>
            </w:r>
            <w:proofErr w:type="spellEnd"/>
            <w:r w:rsidRPr="00BD0392">
              <w:rPr>
                <w:rFonts w:ascii="Times New Roman" w:hAnsi="Times New Roman" w:cs="Times New Roman"/>
                <w:b/>
                <w:color w:val="000000"/>
                <w:szCs w:val="20"/>
              </w:rPr>
              <w:t xml:space="preserve"> подъемный столб </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Технические характеристики:</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lastRenderedPageBreak/>
              <w:t xml:space="preserve">Внутренние габариты (ложе кровати) не менее 1925 мм x 900 мм. Наружные габариты не менее 2170 мм x 1060 мм. </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Регулировка высоты не менее 435-745 мм.</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Максимальная допустимая рабочая нагрузка не менее 250 кг.</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Регулировка высоты: не менее 435-725 мм</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Регулировка спинки: не менее 0-75° (±10°)</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Регулировка наколенника: не менее 0-35° (±10°)</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Диапазон угла наклона спинки не менее 0°-75°</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Диапазон угла наклона коленной части не менее 0°-35°</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Индикатор угла не менее 0°-90°</w:t>
            </w:r>
          </w:p>
          <w:p w:rsidR="00D93D16"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Напряжение не менее 100-240 В, 50/60 Гц</w:t>
            </w:r>
            <w:r w:rsidRPr="00BD0392">
              <w:rPr>
                <w:rFonts w:ascii="Times New Roman" w:hAnsi="Times New Roman" w:cs="Times New Roman"/>
                <w:b/>
                <w:color w:val="000000"/>
                <w:szCs w:val="20"/>
              </w:rPr>
              <w:tab/>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2.</w:t>
            </w:r>
            <w:r w:rsidR="00BD0392" w:rsidRPr="00BD0392">
              <w:rPr>
                <w:rFonts w:ascii="Times New Roman" w:hAnsi="Times New Roman" w:cs="Times New Roman"/>
                <w:b/>
                <w:color w:val="000000"/>
                <w:szCs w:val="20"/>
              </w:rPr>
              <w:t>Доска для ног</w:t>
            </w:r>
            <w:r w:rsidR="00D93D16">
              <w:rPr>
                <w:rFonts w:ascii="Times New Roman" w:hAnsi="Times New Roman" w:cs="Times New Roman"/>
                <w:b/>
                <w:color w:val="000000"/>
                <w:szCs w:val="20"/>
              </w:rPr>
              <w:t>-1шт.</w:t>
            </w:r>
            <w:r w:rsidR="00BD0392" w:rsidRPr="00BD0392">
              <w:rPr>
                <w:rFonts w:ascii="Times New Roman" w:hAnsi="Times New Roman" w:cs="Times New Roman"/>
                <w:b/>
                <w:color w:val="000000"/>
                <w:szCs w:val="20"/>
              </w:rPr>
              <w:tab/>
              <w:t>Доска для ног уникального дизайна должен быть из ABS пластика. Удлиненная и регулируемая по высоте подставка для ног с изогнутым д</w:t>
            </w:r>
            <w:r w:rsidR="00D93D16">
              <w:rPr>
                <w:rFonts w:ascii="Times New Roman" w:hAnsi="Times New Roman" w:cs="Times New Roman"/>
                <w:b/>
                <w:color w:val="000000"/>
                <w:szCs w:val="20"/>
              </w:rPr>
              <w:t xml:space="preserve">изайном, обеспечивающим комфорт </w:t>
            </w:r>
            <w:r w:rsidR="00BD0392" w:rsidRPr="00BD0392">
              <w:rPr>
                <w:rFonts w:ascii="Times New Roman" w:hAnsi="Times New Roman" w:cs="Times New Roman"/>
                <w:b/>
                <w:color w:val="000000"/>
                <w:szCs w:val="20"/>
              </w:rPr>
              <w:t>пациентам.</w:t>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3.</w:t>
            </w:r>
            <w:r w:rsidR="00BD0392" w:rsidRPr="00BD0392">
              <w:rPr>
                <w:rFonts w:ascii="Times New Roman" w:hAnsi="Times New Roman" w:cs="Times New Roman"/>
                <w:b/>
                <w:color w:val="000000"/>
                <w:szCs w:val="20"/>
              </w:rPr>
              <w:t xml:space="preserve">Боковая планка (Левая </w:t>
            </w:r>
            <w:proofErr w:type="gramStart"/>
            <w:r w:rsidR="00BD0392" w:rsidRPr="00BD0392">
              <w:rPr>
                <w:rFonts w:ascii="Times New Roman" w:hAnsi="Times New Roman" w:cs="Times New Roman"/>
                <w:b/>
                <w:color w:val="000000"/>
                <w:szCs w:val="20"/>
              </w:rPr>
              <w:t>сторона)</w:t>
            </w:r>
            <w:r w:rsidR="00D93D16">
              <w:rPr>
                <w:rFonts w:ascii="Times New Roman" w:hAnsi="Times New Roman" w:cs="Times New Roman"/>
                <w:b/>
                <w:color w:val="000000"/>
                <w:szCs w:val="20"/>
              </w:rPr>
              <w:t>-</w:t>
            </w:r>
            <w:proofErr w:type="gramEnd"/>
            <w:r w:rsidR="00D93D16">
              <w:rPr>
                <w:rFonts w:ascii="Times New Roman" w:hAnsi="Times New Roman" w:cs="Times New Roman"/>
                <w:b/>
                <w:color w:val="000000"/>
                <w:szCs w:val="20"/>
              </w:rPr>
              <w:t>2шт.</w:t>
            </w:r>
            <w:r w:rsidR="00BD0392" w:rsidRPr="00BD0392">
              <w:rPr>
                <w:rFonts w:ascii="Times New Roman" w:hAnsi="Times New Roman" w:cs="Times New Roman"/>
                <w:b/>
                <w:color w:val="000000"/>
                <w:szCs w:val="20"/>
              </w:rPr>
              <w:tab/>
              <w:t>Боковое ограждение (левая сторона) должен быть из ABS пластика. Экологический пластик может быть стерилизован при не менее 100°C.</w:t>
            </w:r>
            <w:r w:rsidR="00D93D16">
              <w:rPr>
                <w:rFonts w:ascii="Times New Roman" w:hAnsi="Times New Roman" w:cs="Times New Roman"/>
                <w:b/>
                <w:color w:val="000000"/>
                <w:szCs w:val="20"/>
              </w:rPr>
              <w:t xml:space="preserve"> </w:t>
            </w:r>
            <w:r w:rsidR="00BD0392" w:rsidRPr="00BD0392">
              <w:rPr>
                <w:rFonts w:ascii="Times New Roman" w:hAnsi="Times New Roman" w:cs="Times New Roman"/>
                <w:b/>
                <w:color w:val="000000"/>
                <w:szCs w:val="20"/>
              </w:rPr>
              <w:t>2 шт.</w:t>
            </w:r>
          </w:p>
          <w:p w:rsidR="00D93D16"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4.</w:t>
            </w:r>
            <w:r w:rsidR="00BD0392" w:rsidRPr="00BD0392">
              <w:rPr>
                <w:rFonts w:ascii="Times New Roman" w:hAnsi="Times New Roman" w:cs="Times New Roman"/>
                <w:b/>
                <w:color w:val="000000"/>
                <w:szCs w:val="20"/>
              </w:rPr>
              <w:t xml:space="preserve">Боковая планка (Правая </w:t>
            </w:r>
            <w:proofErr w:type="gramStart"/>
            <w:r w:rsidR="00BD0392" w:rsidRPr="00BD0392">
              <w:rPr>
                <w:rFonts w:ascii="Times New Roman" w:hAnsi="Times New Roman" w:cs="Times New Roman"/>
                <w:b/>
                <w:color w:val="000000"/>
                <w:szCs w:val="20"/>
              </w:rPr>
              <w:t>сторона)</w:t>
            </w:r>
            <w:r w:rsidR="00BD0392" w:rsidRPr="00BD0392">
              <w:rPr>
                <w:rFonts w:ascii="Times New Roman" w:hAnsi="Times New Roman" w:cs="Times New Roman"/>
                <w:b/>
                <w:color w:val="000000"/>
                <w:szCs w:val="20"/>
              </w:rPr>
              <w:tab/>
            </w:r>
            <w:proofErr w:type="gramEnd"/>
            <w:r w:rsidR="00BD0392" w:rsidRPr="00BD0392">
              <w:rPr>
                <w:rFonts w:ascii="Times New Roman" w:hAnsi="Times New Roman" w:cs="Times New Roman"/>
                <w:b/>
                <w:color w:val="000000"/>
                <w:szCs w:val="20"/>
              </w:rPr>
              <w:t>Боковое ограждение (правая сторона) должен быть из ABS пластика. Экологический пластик может быть стерил</w:t>
            </w:r>
            <w:r w:rsidR="00D93D16">
              <w:rPr>
                <w:rFonts w:ascii="Times New Roman" w:hAnsi="Times New Roman" w:cs="Times New Roman"/>
                <w:b/>
                <w:color w:val="000000"/>
                <w:szCs w:val="20"/>
              </w:rPr>
              <w:t>изован при не менее 100°C.</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Дополнительные комплектующие</w:t>
            </w:r>
            <w:r w:rsidR="002C3059">
              <w:rPr>
                <w:rFonts w:ascii="Times New Roman" w:hAnsi="Times New Roman" w:cs="Times New Roman"/>
                <w:b/>
                <w:color w:val="000000"/>
                <w:szCs w:val="20"/>
              </w:rPr>
              <w:t>:</w:t>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1.</w:t>
            </w:r>
            <w:r w:rsidR="00BD0392" w:rsidRPr="00BD0392">
              <w:rPr>
                <w:rFonts w:ascii="Times New Roman" w:hAnsi="Times New Roman" w:cs="Times New Roman"/>
                <w:b/>
                <w:color w:val="000000"/>
                <w:szCs w:val="20"/>
              </w:rPr>
              <w:t>Поверхность кровати с держателем матраса</w:t>
            </w:r>
            <w:r w:rsidR="00D93D16">
              <w:rPr>
                <w:rFonts w:ascii="Times New Roman" w:hAnsi="Times New Roman" w:cs="Times New Roman"/>
                <w:b/>
                <w:color w:val="000000"/>
                <w:szCs w:val="20"/>
              </w:rPr>
              <w:t>-1шт.</w:t>
            </w:r>
            <w:r w:rsidR="00BD0392" w:rsidRPr="00BD0392">
              <w:rPr>
                <w:rFonts w:ascii="Times New Roman" w:hAnsi="Times New Roman" w:cs="Times New Roman"/>
                <w:b/>
                <w:color w:val="000000"/>
                <w:szCs w:val="20"/>
              </w:rPr>
              <w:t xml:space="preserve">Поверхность кровати штамповочная формовочная платформа, гладкая поверхность без сварочного шрама, выдерживающая нагрузку не менее 250 кг. Опция платформа из АБС и </w:t>
            </w:r>
            <w:proofErr w:type="spellStart"/>
            <w:r w:rsidR="00BD0392" w:rsidRPr="00BD0392">
              <w:rPr>
                <w:rFonts w:ascii="Times New Roman" w:hAnsi="Times New Roman" w:cs="Times New Roman"/>
                <w:b/>
                <w:color w:val="000000"/>
                <w:szCs w:val="20"/>
              </w:rPr>
              <w:t>рентгенопрозрачная</w:t>
            </w:r>
            <w:proofErr w:type="spellEnd"/>
            <w:r w:rsidR="00BD0392" w:rsidRPr="00BD0392">
              <w:rPr>
                <w:rFonts w:ascii="Times New Roman" w:hAnsi="Times New Roman" w:cs="Times New Roman"/>
                <w:b/>
                <w:color w:val="000000"/>
                <w:szCs w:val="20"/>
              </w:rPr>
              <w:t xml:space="preserve"> платформа из смолы.</w:t>
            </w:r>
            <w:r w:rsidR="00BD0392" w:rsidRPr="00BD0392">
              <w:rPr>
                <w:rFonts w:ascii="Times New Roman" w:hAnsi="Times New Roman" w:cs="Times New Roman"/>
                <w:b/>
                <w:color w:val="000000"/>
                <w:szCs w:val="20"/>
              </w:rPr>
              <w:tab/>
              <w:t>.</w:t>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2.</w:t>
            </w:r>
            <w:r w:rsidR="00BD0392" w:rsidRPr="00BD0392">
              <w:rPr>
                <w:rFonts w:ascii="Times New Roman" w:hAnsi="Times New Roman" w:cs="Times New Roman"/>
                <w:b/>
                <w:color w:val="000000"/>
                <w:szCs w:val="20"/>
              </w:rPr>
              <w:t xml:space="preserve">Боковые рельсы </w:t>
            </w:r>
            <w:r w:rsidR="00D93D16">
              <w:rPr>
                <w:rFonts w:ascii="Times New Roman" w:hAnsi="Times New Roman" w:cs="Times New Roman"/>
                <w:b/>
                <w:color w:val="000000"/>
                <w:szCs w:val="20"/>
              </w:rPr>
              <w:t>-1шт.</w:t>
            </w:r>
            <w:r w:rsidR="00BD0392" w:rsidRPr="00BD0392">
              <w:rPr>
                <w:rFonts w:ascii="Times New Roman" w:hAnsi="Times New Roman" w:cs="Times New Roman"/>
                <w:b/>
                <w:color w:val="000000"/>
                <w:szCs w:val="20"/>
              </w:rPr>
              <w:tab/>
              <w:t>Боковые рельсы - двухсторонние рельсы ABS для больничной койки. Устанавливаются вдоль каркаса кровати, с безопасным замком. легко складываются или раскладываются одной рукой. Убираемая боковая опора с встроенным контроллером и индикатором угла.</w:t>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3.</w:t>
            </w:r>
            <w:r w:rsidR="00BD0392" w:rsidRPr="00BD0392">
              <w:rPr>
                <w:rFonts w:ascii="Times New Roman" w:hAnsi="Times New Roman" w:cs="Times New Roman"/>
                <w:b/>
                <w:color w:val="000000"/>
                <w:szCs w:val="20"/>
              </w:rPr>
              <w:t xml:space="preserve">Боковой защитный бампер (с </w:t>
            </w:r>
            <w:proofErr w:type="gramStart"/>
            <w:r w:rsidR="00BD0392" w:rsidRPr="00BD0392">
              <w:rPr>
                <w:rFonts w:ascii="Times New Roman" w:hAnsi="Times New Roman" w:cs="Times New Roman"/>
                <w:b/>
                <w:color w:val="000000"/>
                <w:szCs w:val="20"/>
              </w:rPr>
              <w:t>колесами)</w:t>
            </w:r>
            <w:r w:rsidR="00D93D16">
              <w:rPr>
                <w:rFonts w:ascii="Times New Roman" w:hAnsi="Times New Roman" w:cs="Times New Roman"/>
                <w:b/>
                <w:color w:val="000000"/>
                <w:szCs w:val="20"/>
              </w:rPr>
              <w:t>-</w:t>
            </w:r>
            <w:proofErr w:type="gramEnd"/>
            <w:r w:rsidR="00D93D16">
              <w:rPr>
                <w:rFonts w:ascii="Times New Roman" w:hAnsi="Times New Roman" w:cs="Times New Roman"/>
                <w:b/>
                <w:color w:val="000000"/>
                <w:szCs w:val="20"/>
              </w:rPr>
              <w:t>4шт.</w:t>
            </w:r>
            <w:r w:rsidR="00BD0392" w:rsidRPr="00BD0392">
              <w:rPr>
                <w:rFonts w:ascii="Times New Roman" w:hAnsi="Times New Roman" w:cs="Times New Roman"/>
                <w:b/>
                <w:color w:val="000000"/>
                <w:szCs w:val="20"/>
              </w:rPr>
              <w:tab/>
              <w:t>Боковой защитный бампер колесами не менее в 4-х углах. Максимальная защита кровати и пациента во время транспортировки</w:t>
            </w:r>
            <w:r w:rsidR="00BD0392" w:rsidRPr="00BD0392">
              <w:rPr>
                <w:rFonts w:ascii="Times New Roman" w:hAnsi="Times New Roman" w:cs="Times New Roman"/>
                <w:b/>
                <w:color w:val="000000"/>
                <w:szCs w:val="20"/>
              </w:rPr>
              <w:tab/>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4.</w:t>
            </w:r>
            <w:r w:rsidR="00BD0392" w:rsidRPr="00BD0392">
              <w:rPr>
                <w:rFonts w:ascii="Times New Roman" w:hAnsi="Times New Roman" w:cs="Times New Roman"/>
                <w:b/>
                <w:color w:val="000000"/>
                <w:szCs w:val="20"/>
              </w:rPr>
              <w:t>Аварийная кнопка</w:t>
            </w:r>
            <w:r w:rsidR="00D93D16">
              <w:rPr>
                <w:rFonts w:ascii="Times New Roman" w:hAnsi="Times New Roman" w:cs="Times New Roman"/>
                <w:b/>
                <w:color w:val="000000"/>
                <w:szCs w:val="20"/>
              </w:rPr>
              <w:t>-1шт.</w:t>
            </w:r>
            <w:r w:rsidR="00BD0392" w:rsidRPr="00BD0392">
              <w:rPr>
                <w:rFonts w:ascii="Times New Roman" w:hAnsi="Times New Roman" w:cs="Times New Roman"/>
                <w:b/>
                <w:color w:val="000000"/>
                <w:szCs w:val="20"/>
              </w:rPr>
              <w:tab/>
              <w:t>Аварийная кнопка предназначен для блокировки всех функций с электрическим приводом, подключаемый к специальному разъему в блоке управления</w:t>
            </w:r>
            <w:r w:rsidR="00D93D16">
              <w:rPr>
                <w:rFonts w:ascii="Times New Roman" w:hAnsi="Times New Roman" w:cs="Times New Roman"/>
                <w:b/>
                <w:color w:val="000000"/>
                <w:szCs w:val="20"/>
              </w:rPr>
              <w:t>.</w:t>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5.</w:t>
            </w:r>
            <w:r w:rsidR="00BD0392" w:rsidRPr="00BD0392">
              <w:rPr>
                <w:rFonts w:ascii="Times New Roman" w:hAnsi="Times New Roman" w:cs="Times New Roman"/>
                <w:b/>
                <w:color w:val="000000"/>
                <w:szCs w:val="20"/>
              </w:rPr>
              <w:t>Панель управление мед сестры</w:t>
            </w:r>
            <w:r w:rsidR="00D93D16">
              <w:rPr>
                <w:rFonts w:ascii="Times New Roman" w:hAnsi="Times New Roman" w:cs="Times New Roman"/>
                <w:b/>
                <w:color w:val="000000"/>
                <w:szCs w:val="20"/>
              </w:rPr>
              <w:t>-1шт.</w:t>
            </w:r>
            <w:r w:rsidR="00BD0392" w:rsidRPr="00BD0392">
              <w:rPr>
                <w:rFonts w:ascii="Times New Roman" w:hAnsi="Times New Roman" w:cs="Times New Roman"/>
                <w:b/>
                <w:color w:val="000000"/>
                <w:szCs w:val="20"/>
              </w:rPr>
              <w:tab/>
              <w:t>Движения кровати контролируются с ручного пульта управления и контрольной п</w:t>
            </w:r>
            <w:r w:rsidR="00D93D16">
              <w:rPr>
                <w:rFonts w:ascii="Times New Roman" w:hAnsi="Times New Roman" w:cs="Times New Roman"/>
                <w:b/>
                <w:color w:val="000000"/>
                <w:szCs w:val="20"/>
              </w:rPr>
              <w:t>анели управления медсестры</w:t>
            </w:r>
            <w:r w:rsidR="00D93D16">
              <w:rPr>
                <w:rFonts w:ascii="Times New Roman" w:hAnsi="Times New Roman" w:cs="Times New Roman"/>
                <w:b/>
                <w:color w:val="000000"/>
                <w:szCs w:val="20"/>
              </w:rPr>
              <w:tab/>
              <w:t>.</w:t>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lastRenderedPageBreak/>
              <w:t>6.</w:t>
            </w:r>
            <w:r w:rsidR="00BD0392" w:rsidRPr="00BD0392">
              <w:rPr>
                <w:rFonts w:ascii="Times New Roman" w:hAnsi="Times New Roman" w:cs="Times New Roman"/>
                <w:b/>
                <w:color w:val="000000"/>
                <w:szCs w:val="20"/>
              </w:rPr>
              <w:t>Стеллаж для хранения</w:t>
            </w:r>
            <w:r w:rsidR="00BD0392" w:rsidRPr="00BD0392">
              <w:rPr>
                <w:rFonts w:ascii="Times New Roman" w:hAnsi="Times New Roman" w:cs="Times New Roman"/>
                <w:b/>
                <w:color w:val="000000"/>
                <w:szCs w:val="20"/>
              </w:rPr>
              <w:tab/>
            </w:r>
            <w:r w:rsidR="00D93D16">
              <w:rPr>
                <w:rFonts w:ascii="Times New Roman" w:hAnsi="Times New Roman" w:cs="Times New Roman"/>
                <w:b/>
                <w:color w:val="000000"/>
                <w:szCs w:val="20"/>
              </w:rPr>
              <w:t xml:space="preserve">-1шт. </w:t>
            </w:r>
            <w:r w:rsidR="00BD0392" w:rsidRPr="00BD0392">
              <w:rPr>
                <w:rFonts w:ascii="Times New Roman" w:hAnsi="Times New Roman" w:cs="Times New Roman"/>
                <w:b/>
                <w:color w:val="000000"/>
                <w:szCs w:val="20"/>
              </w:rPr>
              <w:t>Стеллаж для хранения постельного белья, одежды выполнена из металлического профиля.</w:t>
            </w:r>
            <w:r w:rsidR="00BD0392" w:rsidRPr="00BD0392">
              <w:rPr>
                <w:rFonts w:ascii="Times New Roman" w:hAnsi="Times New Roman" w:cs="Times New Roman"/>
                <w:b/>
                <w:color w:val="000000"/>
                <w:szCs w:val="20"/>
              </w:rPr>
              <w:tab/>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7.</w:t>
            </w:r>
            <w:r w:rsidR="00BD0392" w:rsidRPr="00BD0392">
              <w:rPr>
                <w:rFonts w:ascii="Times New Roman" w:hAnsi="Times New Roman" w:cs="Times New Roman"/>
                <w:b/>
                <w:color w:val="000000"/>
                <w:szCs w:val="20"/>
              </w:rPr>
              <w:t>Дренажный крюк</w:t>
            </w:r>
            <w:r w:rsidR="00D93D16">
              <w:rPr>
                <w:rFonts w:ascii="Times New Roman" w:hAnsi="Times New Roman" w:cs="Times New Roman"/>
                <w:b/>
                <w:color w:val="000000"/>
                <w:szCs w:val="20"/>
              </w:rPr>
              <w:t>-1шт.</w:t>
            </w:r>
            <w:r w:rsidR="00BD0392" w:rsidRPr="00BD0392">
              <w:rPr>
                <w:rFonts w:ascii="Times New Roman" w:hAnsi="Times New Roman" w:cs="Times New Roman"/>
                <w:b/>
                <w:color w:val="000000"/>
                <w:szCs w:val="20"/>
              </w:rPr>
              <w:tab/>
              <w:t xml:space="preserve">Предназначен для подвешивания дренажных емкостей. </w:t>
            </w:r>
          </w:p>
          <w:p w:rsidR="00D93D16"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8.</w:t>
            </w:r>
            <w:r w:rsidR="00BD0392" w:rsidRPr="00BD0392">
              <w:rPr>
                <w:rFonts w:ascii="Times New Roman" w:hAnsi="Times New Roman" w:cs="Times New Roman"/>
                <w:b/>
                <w:color w:val="000000"/>
                <w:szCs w:val="20"/>
              </w:rPr>
              <w:t xml:space="preserve">Индикатор угла </w:t>
            </w:r>
            <w:r w:rsidR="00D93D16">
              <w:rPr>
                <w:rFonts w:ascii="Times New Roman" w:hAnsi="Times New Roman" w:cs="Times New Roman"/>
                <w:b/>
                <w:color w:val="000000"/>
                <w:szCs w:val="20"/>
              </w:rPr>
              <w:t>-1шт.</w:t>
            </w:r>
            <w:r w:rsidR="00BD0392" w:rsidRPr="00BD0392">
              <w:rPr>
                <w:rFonts w:ascii="Times New Roman" w:hAnsi="Times New Roman" w:cs="Times New Roman"/>
                <w:b/>
                <w:color w:val="000000"/>
                <w:szCs w:val="20"/>
              </w:rPr>
              <w:tab/>
              <w:t>Индикатор угла плавного наклона ложа кровати и спинной секции, содержат также индикатор безопасного положения.</w:t>
            </w:r>
            <w:r w:rsidR="00BD0392" w:rsidRPr="00BD0392">
              <w:rPr>
                <w:rFonts w:ascii="Times New Roman" w:hAnsi="Times New Roman" w:cs="Times New Roman"/>
                <w:b/>
                <w:color w:val="000000"/>
                <w:szCs w:val="20"/>
              </w:rPr>
              <w:tab/>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9.</w:t>
            </w:r>
            <w:r w:rsidR="00BD0392" w:rsidRPr="00BD0392">
              <w:rPr>
                <w:rFonts w:ascii="Times New Roman" w:hAnsi="Times New Roman" w:cs="Times New Roman"/>
                <w:b/>
                <w:color w:val="000000"/>
                <w:szCs w:val="20"/>
              </w:rPr>
              <w:t xml:space="preserve">Инфузионная стойка (Не менее До 15 </w:t>
            </w:r>
            <w:proofErr w:type="gramStart"/>
            <w:r w:rsidR="00BD0392" w:rsidRPr="00BD0392">
              <w:rPr>
                <w:rFonts w:ascii="Times New Roman" w:hAnsi="Times New Roman" w:cs="Times New Roman"/>
                <w:b/>
                <w:color w:val="000000"/>
                <w:szCs w:val="20"/>
              </w:rPr>
              <w:t>кг)</w:t>
            </w:r>
            <w:r w:rsidR="00D93D16">
              <w:rPr>
                <w:rFonts w:ascii="Times New Roman" w:hAnsi="Times New Roman" w:cs="Times New Roman"/>
                <w:b/>
                <w:color w:val="000000"/>
                <w:szCs w:val="20"/>
              </w:rPr>
              <w:t>-</w:t>
            </w:r>
            <w:proofErr w:type="gramEnd"/>
            <w:r w:rsidR="00D93D16">
              <w:rPr>
                <w:rFonts w:ascii="Times New Roman" w:hAnsi="Times New Roman" w:cs="Times New Roman"/>
                <w:b/>
                <w:color w:val="000000"/>
                <w:szCs w:val="20"/>
              </w:rPr>
              <w:t xml:space="preserve">1 </w:t>
            </w:r>
            <w:proofErr w:type="spellStart"/>
            <w:r w:rsidR="00D93D16">
              <w:rPr>
                <w:rFonts w:ascii="Times New Roman" w:hAnsi="Times New Roman" w:cs="Times New Roman"/>
                <w:b/>
                <w:color w:val="000000"/>
                <w:szCs w:val="20"/>
              </w:rPr>
              <w:t>шт.</w:t>
            </w:r>
            <w:r w:rsidR="00BD0392" w:rsidRPr="00BD0392">
              <w:rPr>
                <w:rFonts w:ascii="Times New Roman" w:hAnsi="Times New Roman" w:cs="Times New Roman"/>
                <w:b/>
                <w:color w:val="000000"/>
                <w:szCs w:val="20"/>
              </w:rPr>
              <w:t>Инфузионная</w:t>
            </w:r>
            <w:proofErr w:type="spellEnd"/>
            <w:r w:rsidR="00BD0392" w:rsidRPr="00BD0392">
              <w:rPr>
                <w:rFonts w:ascii="Times New Roman" w:hAnsi="Times New Roman" w:cs="Times New Roman"/>
                <w:b/>
                <w:color w:val="000000"/>
                <w:szCs w:val="20"/>
              </w:rPr>
              <w:t xml:space="preserve"> стойка для внутривенных вливаний из нержавеющей стали, должен выдерживать груз не менее до 15 кг. Должен иметь не менее 4 крючка для п</w:t>
            </w:r>
            <w:r w:rsidR="00D93D16">
              <w:rPr>
                <w:rFonts w:ascii="Times New Roman" w:hAnsi="Times New Roman" w:cs="Times New Roman"/>
                <w:b/>
                <w:color w:val="000000"/>
                <w:szCs w:val="20"/>
              </w:rPr>
              <w:t xml:space="preserve">одвешивания </w:t>
            </w:r>
            <w:proofErr w:type="spellStart"/>
            <w:r w:rsidR="00D93D16">
              <w:rPr>
                <w:rFonts w:ascii="Times New Roman" w:hAnsi="Times New Roman" w:cs="Times New Roman"/>
                <w:b/>
                <w:color w:val="000000"/>
                <w:szCs w:val="20"/>
              </w:rPr>
              <w:t>инфузионных</w:t>
            </w:r>
            <w:proofErr w:type="spellEnd"/>
            <w:r w:rsidR="00D93D16">
              <w:rPr>
                <w:rFonts w:ascii="Times New Roman" w:hAnsi="Times New Roman" w:cs="Times New Roman"/>
                <w:b/>
                <w:color w:val="000000"/>
                <w:szCs w:val="20"/>
              </w:rPr>
              <w:t xml:space="preserve"> пакетов</w:t>
            </w:r>
            <w:r w:rsidR="00BD0392" w:rsidRPr="00BD0392">
              <w:rPr>
                <w:rFonts w:ascii="Times New Roman" w:hAnsi="Times New Roman" w:cs="Times New Roman"/>
                <w:b/>
                <w:color w:val="000000"/>
                <w:szCs w:val="20"/>
              </w:rPr>
              <w:t>.</w:t>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10.</w:t>
            </w:r>
            <w:r w:rsidR="00BD0392" w:rsidRPr="00BD0392">
              <w:rPr>
                <w:rFonts w:ascii="Times New Roman" w:hAnsi="Times New Roman" w:cs="Times New Roman"/>
                <w:b/>
                <w:color w:val="000000"/>
                <w:szCs w:val="20"/>
              </w:rPr>
              <w:t xml:space="preserve">Ролик с тормозом </w:t>
            </w:r>
            <w:proofErr w:type="gramStart"/>
            <w:r w:rsidR="00BD0392" w:rsidRPr="00BD0392">
              <w:rPr>
                <w:rFonts w:ascii="Times New Roman" w:hAnsi="Times New Roman" w:cs="Times New Roman"/>
                <w:b/>
                <w:color w:val="000000"/>
                <w:szCs w:val="20"/>
              </w:rPr>
              <w:t>Не</w:t>
            </w:r>
            <w:proofErr w:type="gramEnd"/>
            <w:r w:rsidR="00BD0392" w:rsidRPr="00BD0392">
              <w:rPr>
                <w:rFonts w:ascii="Times New Roman" w:hAnsi="Times New Roman" w:cs="Times New Roman"/>
                <w:b/>
                <w:color w:val="000000"/>
                <w:szCs w:val="20"/>
              </w:rPr>
              <w:t xml:space="preserve"> менее 4 шт. (Колесики)</w:t>
            </w:r>
            <w:r w:rsidR="00D93D16">
              <w:rPr>
                <w:rFonts w:ascii="Times New Roman" w:hAnsi="Times New Roman" w:cs="Times New Roman"/>
                <w:b/>
                <w:color w:val="000000"/>
                <w:szCs w:val="20"/>
              </w:rPr>
              <w:t>4шт.</w:t>
            </w:r>
            <w:r w:rsidR="00BD0392" w:rsidRPr="00BD0392">
              <w:rPr>
                <w:rFonts w:ascii="Times New Roman" w:hAnsi="Times New Roman" w:cs="Times New Roman"/>
                <w:b/>
                <w:color w:val="000000"/>
                <w:szCs w:val="20"/>
              </w:rPr>
              <w:tab/>
              <w:t>Не менее 4 колеса с резиновым покрытием диаметром не менее 125 мм с системой центральной блокировки с двух сторон кровати.</w:t>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11.</w:t>
            </w:r>
            <w:r w:rsidR="00BD0392" w:rsidRPr="00BD0392">
              <w:rPr>
                <w:rFonts w:ascii="Times New Roman" w:hAnsi="Times New Roman" w:cs="Times New Roman"/>
                <w:b/>
                <w:color w:val="000000"/>
                <w:szCs w:val="20"/>
              </w:rPr>
              <w:t xml:space="preserve">Двигатель ход </w:t>
            </w:r>
            <w:proofErr w:type="gramStart"/>
            <w:r w:rsidR="00BD0392" w:rsidRPr="00BD0392">
              <w:rPr>
                <w:rFonts w:ascii="Times New Roman" w:hAnsi="Times New Roman" w:cs="Times New Roman"/>
                <w:b/>
                <w:color w:val="000000"/>
                <w:szCs w:val="20"/>
              </w:rPr>
              <w:t>Не</w:t>
            </w:r>
            <w:proofErr w:type="gramEnd"/>
            <w:r w:rsidR="00BD0392" w:rsidRPr="00BD0392">
              <w:rPr>
                <w:rFonts w:ascii="Times New Roman" w:hAnsi="Times New Roman" w:cs="Times New Roman"/>
                <w:b/>
                <w:color w:val="000000"/>
                <w:szCs w:val="20"/>
              </w:rPr>
              <w:t xml:space="preserve"> менее 275 мм/установочное расстояние Не менее 325 мм/тяга Не менее 6000 Н (Подъ</w:t>
            </w:r>
            <w:r w:rsidR="00DE25F9">
              <w:rPr>
                <w:rFonts w:ascii="Times New Roman" w:hAnsi="Times New Roman" w:cs="Times New Roman"/>
                <w:b/>
                <w:color w:val="000000"/>
                <w:szCs w:val="20"/>
              </w:rPr>
              <w:t>емный механизм)</w:t>
            </w:r>
            <w:r w:rsidR="00D93D16">
              <w:rPr>
                <w:rFonts w:ascii="Times New Roman" w:hAnsi="Times New Roman" w:cs="Times New Roman"/>
                <w:b/>
                <w:color w:val="000000"/>
                <w:szCs w:val="20"/>
              </w:rPr>
              <w:t xml:space="preserve"> -1шт. </w:t>
            </w:r>
            <w:r w:rsidR="00BD0392" w:rsidRPr="00BD0392">
              <w:rPr>
                <w:rFonts w:ascii="Times New Roman" w:hAnsi="Times New Roman" w:cs="Times New Roman"/>
                <w:b/>
                <w:color w:val="000000"/>
                <w:szCs w:val="20"/>
              </w:rPr>
              <w:t>Двигатель ход не менее 275 мм/ установочное расстояние не менее 325 мм/тяга не менее 6000 Н (Подъемный механизм) предназначен для электрической регулировкой высоты и углы наклонов кровати.</w:t>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12.</w:t>
            </w:r>
            <w:r w:rsidR="00BD0392" w:rsidRPr="00BD0392">
              <w:rPr>
                <w:rFonts w:ascii="Times New Roman" w:hAnsi="Times New Roman" w:cs="Times New Roman"/>
                <w:b/>
                <w:color w:val="000000"/>
                <w:szCs w:val="20"/>
              </w:rPr>
              <w:t xml:space="preserve">Панель управления (пульт дистанционного </w:t>
            </w:r>
            <w:proofErr w:type="gramStart"/>
            <w:r w:rsidR="00BD0392" w:rsidRPr="00BD0392">
              <w:rPr>
                <w:rFonts w:ascii="Times New Roman" w:hAnsi="Times New Roman" w:cs="Times New Roman"/>
                <w:b/>
                <w:color w:val="000000"/>
                <w:szCs w:val="20"/>
              </w:rPr>
              <w:t>управ</w:t>
            </w:r>
            <w:r w:rsidR="00DE25F9">
              <w:rPr>
                <w:rFonts w:ascii="Times New Roman" w:hAnsi="Times New Roman" w:cs="Times New Roman"/>
                <w:b/>
                <w:color w:val="000000"/>
                <w:szCs w:val="20"/>
              </w:rPr>
              <w:t>ления)</w:t>
            </w:r>
            <w:r w:rsidR="00D93D16">
              <w:rPr>
                <w:rFonts w:ascii="Times New Roman" w:hAnsi="Times New Roman" w:cs="Times New Roman"/>
                <w:b/>
                <w:color w:val="000000"/>
                <w:szCs w:val="20"/>
              </w:rPr>
              <w:t>-</w:t>
            </w:r>
            <w:proofErr w:type="gramEnd"/>
            <w:r w:rsidR="00D93D16">
              <w:rPr>
                <w:rFonts w:ascii="Times New Roman" w:hAnsi="Times New Roman" w:cs="Times New Roman"/>
                <w:b/>
                <w:color w:val="000000"/>
                <w:szCs w:val="20"/>
              </w:rPr>
              <w:t xml:space="preserve">1шт. </w:t>
            </w:r>
            <w:r w:rsidR="00BD0392" w:rsidRPr="00BD0392">
              <w:rPr>
                <w:rFonts w:ascii="Times New Roman" w:hAnsi="Times New Roman" w:cs="Times New Roman"/>
                <w:b/>
                <w:color w:val="000000"/>
                <w:szCs w:val="20"/>
              </w:rPr>
              <w:t>Пульт дистанционного управления для пациента. На пульте должен быть все кнопки регулировки углы наклона.</w:t>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13.</w:t>
            </w:r>
            <w:r w:rsidR="00BD0392" w:rsidRPr="00BD0392">
              <w:rPr>
                <w:rFonts w:ascii="Times New Roman" w:hAnsi="Times New Roman" w:cs="Times New Roman"/>
                <w:b/>
                <w:color w:val="000000"/>
                <w:szCs w:val="20"/>
              </w:rPr>
              <w:t>Кабель электропитания (3</w:t>
            </w:r>
            <w:proofErr w:type="gramStart"/>
            <w:r w:rsidR="00BD0392" w:rsidRPr="00BD0392">
              <w:rPr>
                <w:rFonts w:ascii="Times New Roman" w:hAnsi="Times New Roman" w:cs="Times New Roman"/>
                <w:b/>
                <w:color w:val="000000"/>
                <w:szCs w:val="20"/>
              </w:rPr>
              <w:t>м)</w:t>
            </w:r>
            <w:r w:rsidR="00BD0392" w:rsidRPr="00BD0392">
              <w:rPr>
                <w:rFonts w:ascii="Times New Roman" w:hAnsi="Times New Roman" w:cs="Times New Roman"/>
                <w:b/>
                <w:color w:val="000000"/>
                <w:szCs w:val="20"/>
              </w:rPr>
              <w:tab/>
            </w:r>
            <w:proofErr w:type="gramEnd"/>
            <w:r w:rsidR="00BD0392" w:rsidRPr="00BD0392">
              <w:rPr>
                <w:rFonts w:ascii="Times New Roman" w:hAnsi="Times New Roman" w:cs="Times New Roman"/>
                <w:b/>
                <w:color w:val="000000"/>
                <w:szCs w:val="20"/>
              </w:rPr>
              <w:t xml:space="preserve">Кабель питания. </w:t>
            </w:r>
            <w:r w:rsidR="00D93D16">
              <w:rPr>
                <w:rFonts w:ascii="Times New Roman" w:hAnsi="Times New Roman" w:cs="Times New Roman"/>
                <w:b/>
                <w:color w:val="000000"/>
                <w:szCs w:val="20"/>
              </w:rPr>
              <w:t xml:space="preserve">-1шт. </w:t>
            </w:r>
            <w:r w:rsidR="00BD0392" w:rsidRPr="00BD0392">
              <w:rPr>
                <w:rFonts w:ascii="Times New Roman" w:hAnsi="Times New Roman" w:cs="Times New Roman"/>
                <w:b/>
                <w:color w:val="000000"/>
                <w:szCs w:val="20"/>
              </w:rPr>
              <w:t>Подключение к источнику питания.  Кабель электропитания длиной не менее 3 метра.</w:t>
            </w:r>
            <w:r w:rsidR="00BD0392" w:rsidRPr="00BD0392">
              <w:rPr>
                <w:rFonts w:ascii="Times New Roman" w:hAnsi="Times New Roman" w:cs="Times New Roman"/>
                <w:b/>
                <w:color w:val="000000"/>
                <w:szCs w:val="20"/>
              </w:rPr>
              <w:tab/>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14.</w:t>
            </w:r>
            <w:r w:rsidR="00BD0392" w:rsidRPr="00BD0392">
              <w:rPr>
                <w:rFonts w:ascii="Times New Roman" w:hAnsi="Times New Roman" w:cs="Times New Roman"/>
                <w:b/>
                <w:color w:val="000000"/>
                <w:szCs w:val="20"/>
              </w:rPr>
              <w:t xml:space="preserve">Соединительный </w:t>
            </w:r>
            <w:proofErr w:type="gramStart"/>
            <w:r w:rsidR="00BD0392" w:rsidRPr="00BD0392">
              <w:rPr>
                <w:rFonts w:ascii="Times New Roman" w:hAnsi="Times New Roman" w:cs="Times New Roman"/>
                <w:b/>
                <w:color w:val="000000"/>
                <w:szCs w:val="20"/>
              </w:rPr>
              <w:t>кабель  (</w:t>
            </w:r>
            <w:proofErr w:type="gramEnd"/>
            <w:r w:rsidR="00BD0392" w:rsidRPr="00BD0392">
              <w:rPr>
                <w:rFonts w:ascii="Times New Roman" w:hAnsi="Times New Roman" w:cs="Times New Roman"/>
                <w:b/>
                <w:color w:val="000000"/>
                <w:szCs w:val="20"/>
              </w:rPr>
              <w:t>сигнальная линия)</w:t>
            </w:r>
            <w:r w:rsidR="00D93D16">
              <w:rPr>
                <w:rFonts w:ascii="Times New Roman" w:hAnsi="Times New Roman" w:cs="Times New Roman"/>
                <w:b/>
                <w:color w:val="000000"/>
                <w:szCs w:val="20"/>
              </w:rPr>
              <w:t xml:space="preserve">1шт. </w:t>
            </w:r>
            <w:r w:rsidR="00BD0392" w:rsidRPr="00BD0392">
              <w:rPr>
                <w:rFonts w:ascii="Times New Roman" w:hAnsi="Times New Roman" w:cs="Times New Roman"/>
                <w:b/>
                <w:color w:val="000000"/>
                <w:szCs w:val="20"/>
              </w:rPr>
              <w:t>Соединительный кабель для подключения модульного блока.</w:t>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15.</w:t>
            </w:r>
            <w:r w:rsidR="00BD0392" w:rsidRPr="00BD0392">
              <w:rPr>
                <w:rFonts w:ascii="Times New Roman" w:hAnsi="Times New Roman" w:cs="Times New Roman"/>
                <w:b/>
                <w:color w:val="000000"/>
                <w:szCs w:val="20"/>
              </w:rPr>
              <w:t>Блок управления (переключател</w:t>
            </w:r>
            <w:r w:rsidR="00DE25F9">
              <w:rPr>
                <w:rFonts w:ascii="Times New Roman" w:hAnsi="Times New Roman" w:cs="Times New Roman"/>
                <w:b/>
                <w:color w:val="000000"/>
                <w:szCs w:val="20"/>
              </w:rPr>
              <w:t>ь питания, 100-240 B, 50/60 Гц)</w:t>
            </w:r>
            <w:r w:rsidR="009C10F4">
              <w:rPr>
                <w:rFonts w:ascii="Times New Roman" w:hAnsi="Times New Roman" w:cs="Times New Roman"/>
                <w:b/>
                <w:color w:val="000000"/>
                <w:szCs w:val="20"/>
              </w:rPr>
              <w:t xml:space="preserve"> -1шт. </w:t>
            </w:r>
            <w:r w:rsidR="00BD0392" w:rsidRPr="00BD0392">
              <w:rPr>
                <w:rFonts w:ascii="Times New Roman" w:hAnsi="Times New Roman" w:cs="Times New Roman"/>
                <w:b/>
                <w:color w:val="000000"/>
                <w:szCs w:val="20"/>
              </w:rPr>
              <w:t>Блок управления кроватью с интуитивно понятными символами обеспечивает быстрый доступ ко всем функциям, тем самым облегчая ежедневные заботы медперсонала по уходу за пациентом, одновременно повышая его самостоятельность и комфорт. Питание не менее 100-240 В, 50/60 Гц</w:t>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16.</w:t>
            </w:r>
            <w:r w:rsidR="00BD0392" w:rsidRPr="00BD0392">
              <w:rPr>
                <w:rFonts w:ascii="Times New Roman" w:hAnsi="Times New Roman" w:cs="Times New Roman"/>
                <w:b/>
                <w:color w:val="000000"/>
                <w:szCs w:val="20"/>
              </w:rPr>
              <w:t>Подъемная опора</w:t>
            </w:r>
            <w:r w:rsidR="009C10F4">
              <w:rPr>
                <w:rFonts w:ascii="Times New Roman" w:hAnsi="Times New Roman" w:cs="Times New Roman"/>
                <w:b/>
                <w:color w:val="000000"/>
                <w:szCs w:val="20"/>
              </w:rPr>
              <w:t>-1шт.</w:t>
            </w:r>
            <w:r w:rsidR="00BD0392" w:rsidRPr="00BD0392">
              <w:rPr>
                <w:rFonts w:ascii="Times New Roman" w:hAnsi="Times New Roman" w:cs="Times New Roman"/>
                <w:b/>
                <w:color w:val="000000"/>
                <w:szCs w:val="20"/>
              </w:rPr>
              <w:tab/>
              <w:t xml:space="preserve">Устройство для </w:t>
            </w:r>
            <w:proofErr w:type="spellStart"/>
            <w:r w:rsidR="00BD0392" w:rsidRPr="00BD0392">
              <w:rPr>
                <w:rFonts w:ascii="Times New Roman" w:hAnsi="Times New Roman" w:cs="Times New Roman"/>
                <w:b/>
                <w:color w:val="000000"/>
                <w:szCs w:val="20"/>
              </w:rPr>
              <w:t>приподнятия</w:t>
            </w:r>
            <w:proofErr w:type="spellEnd"/>
            <w:r w:rsidR="00BD0392" w:rsidRPr="00BD0392">
              <w:rPr>
                <w:rFonts w:ascii="Times New Roman" w:hAnsi="Times New Roman" w:cs="Times New Roman"/>
                <w:b/>
                <w:color w:val="000000"/>
                <w:szCs w:val="20"/>
              </w:rPr>
              <w:t xml:space="preserve"> пациента с трапецией, регулируемой. </w:t>
            </w:r>
          </w:p>
          <w:p w:rsidR="009C10F4"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Для поддержания самостояте</w:t>
            </w:r>
            <w:r w:rsidR="009C10F4">
              <w:rPr>
                <w:rFonts w:ascii="Times New Roman" w:hAnsi="Times New Roman" w:cs="Times New Roman"/>
                <w:b/>
                <w:color w:val="000000"/>
                <w:szCs w:val="20"/>
              </w:rPr>
              <w:t>льности и мобильности пациента.</w:t>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17.</w:t>
            </w:r>
            <w:r w:rsidR="00BD0392" w:rsidRPr="00BD0392">
              <w:rPr>
                <w:rFonts w:ascii="Times New Roman" w:hAnsi="Times New Roman" w:cs="Times New Roman"/>
                <w:b/>
                <w:color w:val="000000"/>
                <w:szCs w:val="20"/>
              </w:rPr>
              <w:t>Корзина для судна регулируемая</w:t>
            </w:r>
            <w:r w:rsidR="009C10F4">
              <w:rPr>
                <w:rFonts w:ascii="Times New Roman" w:hAnsi="Times New Roman" w:cs="Times New Roman"/>
                <w:b/>
                <w:color w:val="000000"/>
                <w:szCs w:val="20"/>
              </w:rPr>
              <w:t>1шт.</w:t>
            </w:r>
            <w:r w:rsidR="00BD0392" w:rsidRPr="00BD0392">
              <w:rPr>
                <w:rFonts w:ascii="Times New Roman" w:hAnsi="Times New Roman" w:cs="Times New Roman"/>
                <w:b/>
                <w:color w:val="000000"/>
                <w:szCs w:val="20"/>
              </w:rPr>
              <w:tab/>
              <w:t>Корзина для судна: размер не менее 800*400 мм, регулируемый</w:t>
            </w:r>
          </w:p>
          <w:p w:rsidR="00BD0392" w:rsidRPr="00BD0392" w:rsidRDefault="00BD0392" w:rsidP="00BD0392">
            <w:pPr>
              <w:spacing w:after="0" w:line="240" w:lineRule="auto"/>
              <w:rPr>
                <w:rFonts w:ascii="Times New Roman" w:hAnsi="Times New Roman" w:cs="Times New Roman"/>
                <w:b/>
                <w:color w:val="000000"/>
                <w:szCs w:val="20"/>
              </w:rPr>
            </w:pPr>
            <w:r w:rsidRPr="00BD0392">
              <w:rPr>
                <w:rFonts w:ascii="Times New Roman" w:hAnsi="Times New Roman" w:cs="Times New Roman"/>
                <w:b/>
                <w:color w:val="000000"/>
                <w:szCs w:val="20"/>
              </w:rPr>
              <w:t xml:space="preserve">Каркас подставки имеет защитно-декоративное покрытие краской нетоксичной </w:t>
            </w:r>
            <w:proofErr w:type="spellStart"/>
            <w:r w:rsidRPr="00BD0392">
              <w:rPr>
                <w:rFonts w:ascii="Times New Roman" w:hAnsi="Times New Roman" w:cs="Times New Roman"/>
                <w:b/>
                <w:color w:val="000000"/>
                <w:szCs w:val="20"/>
              </w:rPr>
              <w:t>пожаробезопасной</w:t>
            </w:r>
            <w:proofErr w:type="spellEnd"/>
            <w:r w:rsidRPr="00BD0392">
              <w:rPr>
                <w:rFonts w:ascii="Times New Roman" w:hAnsi="Times New Roman" w:cs="Times New Roman"/>
                <w:b/>
                <w:color w:val="000000"/>
                <w:szCs w:val="20"/>
              </w:rPr>
              <w:t>, устойчивой к ударам, сколам, средствам дезинфекционной обработки способом протирания.</w:t>
            </w:r>
            <w:r w:rsidRPr="00BD0392">
              <w:rPr>
                <w:rFonts w:ascii="Times New Roman" w:hAnsi="Times New Roman" w:cs="Times New Roman"/>
                <w:b/>
                <w:color w:val="000000"/>
                <w:szCs w:val="20"/>
              </w:rPr>
              <w:tab/>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lastRenderedPageBreak/>
              <w:t>18.</w:t>
            </w:r>
            <w:r w:rsidR="00BD0392" w:rsidRPr="00BD0392">
              <w:rPr>
                <w:rFonts w:ascii="Times New Roman" w:hAnsi="Times New Roman" w:cs="Times New Roman"/>
                <w:b/>
                <w:color w:val="000000"/>
                <w:szCs w:val="20"/>
              </w:rPr>
              <w:t>Не менее 4,3-</w:t>
            </w:r>
            <w:proofErr w:type="gramStart"/>
            <w:r w:rsidR="00BD0392" w:rsidRPr="00BD0392">
              <w:rPr>
                <w:rFonts w:ascii="Times New Roman" w:hAnsi="Times New Roman" w:cs="Times New Roman"/>
                <w:b/>
                <w:color w:val="000000"/>
                <w:szCs w:val="20"/>
              </w:rPr>
              <w:t>дюймовый ЖК-дисплей</w:t>
            </w:r>
            <w:proofErr w:type="gramEnd"/>
            <w:r w:rsidR="00BD0392" w:rsidRPr="00BD0392">
              <w:rPr>
                <w:rFonts w:ascii="Times New Roman" w:hAnsi="Times New Roman" w:cs="Times New Roman"/>
                <w:b/>
                <w:color w:val="000000"/>
                <w:szCs w:val="20"/>
              </w:rPr>
              <w:t xml:space="preserve"> показывающий угол поворота</w:t>
            </w:r>
            <w:r w:rsidR="009C10F4">
              <w:rPr>
                <w:rFonts w:ascii="Times New Roman" w:hAnsi="Times New Roman" w:cs="Times New Roman"/>
                <w:b/>
                <w:color w:val="000000"/>
                <w:szCs w:val="20"/>
              </w:rPr>
              <w:t>-1шт.</w:t>
            </w:r>
            <w:r w:rsidR="00BD0392" w:rsidRPr="00BD0392">
              <w:rPr>
                <w:rFonts w:ascii="Times New Roman" w:hAnsi="Times New Roman" w:cs="Times New Roman"/>
                <w:b/>
                <w:color w:val="000000"/>
                <w:szCs w:val="20"/>
              </w:rPr>
              <w:tab/>
              <w:t>Не менее 4,3-дюймовый ЖК-дисплей с уникальным дизайном и встроенным контроллером, показывает угол перемещения. Кнопка выдерживает не менее 100 000 нажатий.</w:t>
            </w:r>
            <w:r w:rsidR="00BD0392" w:rsidRPr="00BD0392">
              <w:rPr>
                <w:rFonts w:ascii="Times New Roman" w:hAnsi="Times New Roman" w:cs="Times New Roman"/>
                <w:b/>
                <w:color w:val="000000"/>
                <w:szCs w:val="20"/>
              </w:rPr>
              <w:tab/>
            </w:r>
          </w:p>
          <w:p w:rsidR="00BD0392" w:rsidRPr="00BD0392" w:rsidRDefault="002C3059" w:rsidP="00BD0392">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19.</w:t>
            </w:r>
            <w:r w:rsidR="00BD0392" w:rsidRPr="00BD0392">
              <w:rPr>
                <w:rFonts w:ascii="Times New Roman" w:hAnsi="Times New Roman" w:cs="Times New Roman"/>
                <w:b/>
                <w:color w:val="000000"/>
                <w:szCs w:val="20"/>
              </w:rPr>
              <w:t xml:space="preserve">Матрац </w:t>
            </w:r>
            <w:r w:rsidR="009C10F4">
              <w:rPr>
                <w:rFonts w:ascii="Times New Roman" w:hAnsi="Times New Roman" w:cs="Times New Roman"/>
                <w:b/>
                <w:color w:val="000000"/>
                <w:szCs w:val="20"/>
              </w:rPr>
              <w:t>-1шт.</w:t>
            </w:r>
            <w:r w:rsidR="00BD0392" w:rsidRPr="00BD0392">
              <w:rPr>
                <w:rFonts w:ascii="Times New Roman" w:hAnsi="Times New Roman" w:cs="Times New Roman"/>
                <w:b/>
                <w:color w:val="000000"/>
                <w:szCs w:val="20"/>
              </w:rPr>
              <w:tab/>
              <w:t xml:space="preserve">Наполнитель из "холодного" </w:t>
            </w:r>
            <w:proofErr w:type="spellStart"/>
            <w:r w:rsidR="00BD0392" w:rsidRPr="00BD0392">
              <w:rPr>
                <w:rFonts w:ascii="Times New Roman" w:hAnsi="Times New Roman" w:cs="Times New Roman"/>
                <w:b/>
                <w:color w:val="000000"/>
                <w:szCs w:val="20"/>
              </w:rPr>
              <w:t>пенополиуретана</w:t>
            </w:r>
            <w:proofErr w:type="spellEnd"/>
            <w:r w:rsidR="00BD0392" w:rsidRPr="00BD0392">
              <w:rPr>
                <w:rFonts w:ascii="Times New Roman" w:hAnsi="Times New Roman" w:cs="Times New Roman"/>
                <w:b/>
                <w:color w:val="000000"/>
                <w:szCs w:val="20"/>
              </w:rPr>
              <w:t xml:space="preserve"> высокой упругости (профилирование в центральной и боковых зонах) в съемном влагостойком паропроницаемом чехле на молнии. Толщина не менее 12 см</w:t>
            </w:r>
            <w:r w:rsidR="00BD0392" w:rsidRPr="00BD0392">
              <w:rPr>
                <w:rFonts w:ascii="Times New Roman" w:hAnsi="Times New Roman" w:cs="Times New Roman"/>
                <w:b/>
                <w:color w:val="000000"/>
                <w:szCs w:val="20"/>
              </w:rPr>
              <w:tab/>
            </w:r>
          </w:p>
          <w:p w:rsidR="009C10F4" w:rsidRDefault="002C3059" w:rsidP="009C10F4">
            <w:pPr>
              <w:spacing w:after="0" w:line="240" w:lineRule="auto"/>
              <w:rPr>
                <w:rFonts w:ascii="Times New Roman" w:hAnsi="Times New Roman" w:cs="Times New Roman"/>
                <w:b/>
                <w:color w:val="000000"/>
                <w:szCs w:val="20"/>
              </w:rPr>
            </w:pPr>
            <w:r>
              <w:rPr>
                <w:rFonts w:ascii="Times New Roman" w:hAnsi="Times New Roman" w:cs="Times New Roman"/>
                <w:b/>
                <w:color w:val="000000"/>
                <w:szCs w:val="20"/>
              </w:rPr>
              <w:t>20.</w:t>
            </w:r>
            <w:r w:rsidR="00BD0392" w:rsidRPr="00BD0392">
              <w:rPr>
                <w:rFonts w:ascii="Times New Roman" w:hAnsi="Times New Roman" w:cs="Times New Roman"/>
                <w:b/>
                <w:color w:val="000000"/>
                <w:szCs w:val="20"/>
              </w:rPr>
              <w:t>Держатель мочеприемника</w:t>
            </w:r>
            <w:r w:rsidR="009C10F4">
              <w:rPr>
                <w:rFonts w:ascii="Times New Roman" w:hAnsi="Times New Roman" w:cs="Times New Roman"/>
                <w:b/>
                <w:color w:val="000000"/>
                <w:szCs w:val="20"/>
              </w:rPr>
              <w:t>-1шт.</w:t>
            </w:r>
            <w:r w:rsidR="00BD0392" w:rsidRPr="00BD0392">
              <w:rPr>
                <w:rFonts w:ascii="Times New Roman" w:hAnsi="Times New Roman" w:cs="Times New Roman"/>
                <w:b/>
                <w:color w:val="000000"/>
                <w:szCs w:val="20"/>
              </w:rPr>
              <w:tab/>
              <w:t>Держатель мочеприёмника предназначен для установки мочеприёмника на раму ложа.</w:t>
            </w:r>
            <w:r w:rsidR="00BD0392" w:rsidRPr="00BD0392">
              <w:rPr>
                <w:rFonts w:ascii="Times New Roman" w:hAnsi="Times New Roman" w:cs="Times New Roman"/>
                <w:b/>
                <w:color w:val="000000"/>
                <w:szCs w:val="20"/>
              </w:rPr>
              <w:tab/>
            </w:r>
          </w:p>
          <w:p w:rsidR="006D55C1" w:rsidRPr="00024C9D" w:rsidRDefault="002C3059" w:rsidP="009C10F4">
            <w:pPr>
              <w:spacing w:after="0" w:line="240" w:lineRule="auto"/>
              <w:rPr>
                <w:rFonts w:ascii="Times New Roman" w:eastAsia="Times New Roman" w:hAnsi="Times New Roman" w:cs="Times New Roman"/>
                <w:b/>
                <w:color w:val="000000"/>
                <w:szCs w:val="20"/>
                <w:lang w:val="kk-KZ"/>
              </w:rPr>
            </w:pPr>
            <w:r>
              <w:rPr>
                <w:rFonts w:ascii="Times New Roman" w:hAnsi="Times New Roman" w:cs="Times New Roman"/>
                <w:b/>
                <w:color w:val="000000"/>
                <w:szCs w:val="20"/>
              </w:rPr>
              <w:t>21.</w:t>
            </w:r>
            <w:r w:rsidR="00BD0392" w:rsidRPr="00BD0392">
              <w:rPr>
                <w:rFonts w:ascii="Times New Roman" w:hAnsi="Times New Roman" w:cs="Times New Roman"/>
                <w:b/>
                <w:color w:val="000000"/>
                <w:szCs w:val="20"/>
              </w:rPr>
              <w:t>Аккумулятор</w:t>
            </w:r>
            <w:r w:rsidR="00BD0392" w:rsidRPr="00BD0392">
              <w:rPr>
                <w:rFonts w:ascii="Times New Roman" w:hAnsi="Times New Roman" w:cs="Times New Roman"/>
                <w:b/>
                <w:color w:val="000000"/>
                <w:szCs w:val="20"/>
              </w:rPr>
              <w:tab/>
            </w:r>
            <w:r w:rsidR="009C10F4">
              <w:rPr>
                <w:rFonts w:ascii="Times New Roman" w:hAnsi="Times New Roman" w:cs="Times New Roman"/>
                <w:b/>
                <w:color w:val="000000"/>
                <w:szCs w:val="20"/>
              </w:rPr>
              <w:t>-1шт.</w:t>
            </w:r>
            <w:r w:rsidR="00BD0392" w:rsidRPr="00BD0392">
              <w:rPr>
                <w:rFonts w:ascii="Times New Roman" w:hAnsi="Times New Roman" w:cs="Times New Roman"/>
                <w:b/>
                <w:color w:val="000000"/>
                <w:szCs w:val="20"/>
              </w:rPr>
              <w:t>Безопасность электрических регулировок на случай сбоя подачи электропитания обеспечена наличием встроенного аккумулятора, предназначенного для р</w:t>
            </w:r>
            <w:r w:rsidR="009C10F4">
              <w:rPr>
                <w:rFonts w:ascii="Times New Roman" w:hAnsi="Times New Roman" w:cs="Times New Roman"/>
                <w:b/>
                <w:color w:val="000000"/>
                <w:szCs w:val="20"/>
              </w:rPr>
              <w:t xml:space="preserve">езервного </w:t>
            </w:r>
            <w:proofErr w:type="gramStart"/>
            <w:r w:rsidR="009C10F4">
              <w:rPr>
                <w:rFonts w:ascii="Times New Roman" w:hAnsi="Times New Roman" w:cs="Times New Roman"/>
                <w:b/>
                <w:color w:val="000000"/>
                <w:szCs w:val="20"/>
              </w:rPr>
              <w:t>использования.</w:t>
            </w:r>
            <w:r w:rsidR="009C10F4">
              <w:rPr>
                <w:rFonts w:ascii="Times New Roman" w:hAnsi="Times New Roman" w:cs="Times New Roman"/>
                <w:b/>
                <w:color w:val="000000"/>
                <w:szCs w:val="20"/>
              </w:rPr>
              <w:tab/>
            </w:r>
            <w:proofErr w:type="gramEnd"/>
          </w:p>
        </w:tc>
        <w:tc>
          <w:tcPr>
            <w:tcW w:w="992" w:type="dxa"/>
            <w:tcBorders>
              <w:top w:val="single" w:sz="4" w:space="0" w:color="auto"/>
              <w:left w:val="single" w:sz="4" w:space="0" w:color="auto"/>
              <w:bottom w:val="single" w:sz="4" w:space="0" w:color="auto"/>
              <w:right w:val="single" w:sz="4" w:space="0" w:color="auto"/>
            </w:tcBorders>
          </w:tcPr>
          <w:p w:rsidR="006D55C1" w:rsidRPr="00024C9D" w:rsidRDefault="006D55C1" w:rsidP="00DE5EAE">
            <w:pPr>
              <w:spacing w:after="0"/>
              <w:jc w:val="center"/>
              <w:rPr>
                <w:rFonts w:ascii="Times New Roman" w:eastAsia="Times New Roman" w:hAnsi="Times New Roman" w:cs="Times New Roman"/>
                <w:b/>
                <w:color w:val="000000"/>
                <w:szCs w:val="20"/>
                <w:lang w:val="kk-KZ"/>
              </w:rPr>
            </w:pPr>
            <w:r w:rsidRPr="00024C9D">
              <w:rPr>
                <w:rFonts w:ascii="Times New Roman" w:eastAsia="Times New Roman" w:hAnsi="Times New Roman" w:cs="Times New Roman"/>
                <w:b/>
                <w:color w:val="000000"/>
                <w:szCs w:val="20"/>
                <w:lang w:val="kk-KZ"/>
              </w:rPr>
              <w:lastRenderedPageBreak/>
              <w:t>штуки</w:t>
            </w:r>
          </w:p>
        </w:tc>
        <w:tc>
          <w:tcPr>
            <w:tcW w:w="1418" w:type="dxa"/>
            <w:tcBorders>
              <w:top w:val="single" w:sz="4" w:space="0" w:color="auto"/>
              <w:left w:val="single" w:sz="4" w:space="0" w:color="auto"/>
              <w:bottom w:val="single" w:sz="4" w:space="0" w:color="auto"/>
              <w:right w:val="single" w:sz="4" w:space="0" w:color="auto"/>
            </w:tcBorders>
          </w:tcPr>
          <w:p w:rsidR="006D55C1" w:rsidRPr="00024C9D" w:rsidRDefault="006D55C1" w:rsidP="00DE5EAE">
            <w:pPr>
              <w:spacing w:after="0"/>
              <w:jc w:val="center"/>
              <w:rPr>
                <w:rFonts w:ascii="Times New Roman" w:eastAsia="Times New Roman" w:hAnsi="Times New Roman" w:cs="Times New Roman"/>
                <w:b/>
                <w:szCs w:val="20"/>
                <w:lang w:val="kk-KZ"/>
              </w:rPr>
            </w:pPr>
            <w:r w:rsidRPr="00024C9D">
              <w:rPr>
                <w:rFonts w:ascii="Times New Roman" w:eastAsia="Times New Roman" w:hAnsi="Times New Roman" w:cs="Times New Roman"/>
                <w:b/>
                <w:szCs w:val="20"/>
                <w:lang w:val="kk-KZ"/>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D55C1" w:rsidRPr="00024C9D" w:rsidRDefault="006D55C1" w:rsidP="00DE5EAE">
            <w:pPr>
              <w:spacing w:after="0"/>
              <w:jc w:val="center"/>
              <w:rPr>
                <w:rFonts w:ascii="Times New Roman" w:eastAsia="Times New Roman" w:hAnsi="Times New Roman" w:cs="Times New Roman"/>
                <w:b/>
                <w:szCs w:val="20"/>
                <w:lang w:val="kk-KZ"/>
              </w:rPr>
            </w:pPr>
            <w:r w:rsidRPr="00024C9D">
              <w:rPr>
                <w:rFonts w:ascii="Times New Roman" w:eastAsia="Times New Roman" w:hAnsi="Times New Roman" w:cs="Times New Roman"/>
                <w:b/>
                <w:szCs w:val="20"/>
                <w:lang w:val="kk-KZ"/>
              </w:rPr>
              <w:t>2 600 000,00</w:t>
            </w:r>
          </w:p>
        </w:tc>
        <w:tc>
          <w:tcPr>
            <w:tcW w:w="1559" w:type="dxa"/>
            <w:tcBorders>
              <w:top w:val="single" w:sz="4" w:space="0" w:color="auto"/>
              <w:left w:val="nil"/>
              <w:bottom w:val="single" w:sz="4" w:space="0" w:color="auto"/>
              <w:right w:val="single" w:sz="4" w:space="0" w:color="auto"/>
            </w:tcBorders>
            <w:shd w:val="clear" w:color="auto" w:fill="auto"/>
          </w:tcPr>
          <w:p w:rsidR="006D55C1" w:rsidRPr="00024C9D" w:rsidRDefault="006D55C1" w:rsidP="00DE5EAE">
            <w:pPr>
              <w:spacing w:after="0"/>
              <w:jc w:val="center"/>
              <w:rPr>
                <w:rFonts w:ascii="Times New Roman" w:hAnsi="Times New Roman" w:cs="Times New Roman"/>
                <w:b/>
                <w:szCs w:val="20"/>
                <w:lang w:val="kk-KZ"/>
              </w:rPr>
            </w:pPr>
            <w:r w:rsidRPr="00024C9D">
              <w:rPr>
                <w:rFonts w:ascii="Times New Roman" w:hAnsi="Times New Roman" w:cs="Times New Roman"/>
                <w:b/>
                <w:szCs w:val="20"/>
                <w:lang w:val="kk-KZ"/>
              </w:rPr>
              <w:t>10 400 0</w:t>
            </w:r>
            <w:bookmarkStart w:id="0" w:name="_GoBack"/>
            <w:bookmarkEnd w:id="0"/>
            <w:r w:rsidRPr="00024C9D">
              <w:rPr>
                <w:rFonts w:ascii="Times New Roman" w:hAnsi="Times New Roman" w:cs="Times New Roman"/>
                <w:b/>
                <w:szCs w:val="20"/>
                <w:lang w:val="kk-KZ"/>
              </w:rPr>
              <w:t>00,00</w:t>
            </w:r>
          </w:p>
        </w:tc>
        <w:tc>
          <w:tcPr>
            <w:tcW w:w="1417" w:type="dxa"/>
            <w:tcBorders>
              <w:top w:val="single" w:sz="4" w:space="0" w:color="auto"/>
              <w:left w:val="single" w:sz="4" w:space="0" w:color="auto"/>
              <w:bottom w:val="single" w:sz="4" w:space="0" w:color="auto"/>
              <w:right w:val="single" w:sz="4" w:space="0" w:color="auto"/>
            </w:tcBorders>
          </w:tcPr>
          <w:p w:rsidR="006D55C1" w:rsidRPr="00024C9D" w:rsidRDefault="005E6C04" w:rsidP="00CC03F9">
            <w:pPr>
              <w:spacing w:after="0"/>
              <w:jc w:val="center"/>
              <w:rPr>
                <w:rFonts w:ascii="Times New Roman" w:hAnsi="Times New Roman" w:cs="Times New Roman"/>
                <w:b/>
                <w:szCs w:val="20"/>
              </w:rPr>
            </w:pPr>
            <w:r>
              <w:rPr>
                <w:rFonts w:ascii="Times New Roman" w:hAnsi="Times New Roman" w:cs="Times New Roman"/>
                <w:b/>
                <w:szCs w:val="20"/>
              </w:rPr>
              <w:t>Поставка д</w:t>
            </w:r>
            <w:r w:rsidR="006D55C1" w:rsidRPr="00024C9D">
              <w:rPr>
                <w:rFonts w:ascii="Times New Roman" w:hAnsi="Times New Roman" w:cs="Times New Roman"/>
                <w:b/>
                <w:szCs w:val="20"/>
              </w:rPr>
              <w:t xml:space="preserve">о </w:t>
            </w:r>
            <w:r w:rsidR="00CC03F9">
              <w:rPr>
                <w:rFonts w:ascii="Times New Roman" w:hAnsi="Times New Roman" w:cs="Times New Roman"/>
                <w:b/>
                <w:szCs w:val="20"/>
              </w:rPr>
              <w:t>20</w:t>
            </w:r>
            <w:r w:rsidR="006D55C1" w:rsidRPr="00024C9D">
              <w:rPr>
                <w:rFonts w:ascii="Times New Roman" w:hAnsi="Times New Roman" w:cs="Times New Roman"/>
                <w:b/>
                <w:szCs w:val="20"/>
              </w:rPr>
              <w:t xml:space="preserve"> декабря     2023года.</w:t>
            </w:r>
          </w:p>
        </w:tc>
        <w:tc>
          <w:tcPr>
            <w:tcW w:w="1418" w:type="dxa"/>
            <w:tcBorders>
              <w:top w:val="single" w:sz="4" w:space="0" w:color="auto"/>
              <w:left w:val="single" w:sz="4" w:space="0" w:color="auto"/>
              <w:bottom w:val="single" w:sz="4" w:space="0" w:color="auto"/>
              <w:right w:val="single" w:sz="4" w:space="0" w:color="auto"/>
            </w:tcBorders>
          </w:tcPr>
          <w:p w:rsidR="006D55C1" w:rsidRPr="00024C9D" w:rsidRDefault="006D55C1" w:rsidP="00DE5EAE">
            <w:pPr>
              <w:spacing w:after="0"/>
              <w:rPr>
                <w:rFonts w:ascii="Times New Roman" w:hAnsi="Times New Roman" w:cs="Times New Roman"/>
                <w:b/>
                <w:szCs w:val="20"/>
                <w:lang w:val="kk-KZ"/>
              </w:rPr>
            </w:pPr>
            <w:r w:rsidRPr="00024C9D">
              <w:rPr>
                <w:rFonts w:ascii="Times New Roman" w:hAnsi="Times New Roman" w:cs="Times New Roman"/>
                <w:b/>
                <w:szCs w:val="20"/>
                <w:lang w:val="kk-KZ"/>
              </w:rPr>
              <w:t xml:space="preserve">СКО, Жамбылский район </w:t>
            </w:r>
          </w:p>
          <w:p w:rsidR="006D55C1" w:rsidRPr="00024C9D" w:rsidRDefault="006D55C1" w:rsidP="00DE5EAE">
            <w:pPr>
              <w:spacing w:after="0"/>
              <w:rPr>
                <w:rFonts w:ascii="Times New Roman" w:hAnsi="Times New Roman" w:cs="Times New Roman"/>
                <w:b/>
                <w:szCs w:val="20"/>
                <w:lang w:val="kk-KZ"/>
              </w:rPr>
            </w:pPr>
            <w:r w:rsidRPr="00024C9D">
              <w:rPr>
                <w:rFonts w:ascii="Times New Roman" w:hAnsi="Times New Roman" w:cs="Times New Roman"/>
                <w:b/>
                <w:szCs w:val="20"/>
                <w:lang w:val="kk-KZ"/>
              </w:rPr>
              <w:t>с. Пресновка, ул. Довженко 46</w:t>
            </w:r>
          </w:p>
        </w:tc>
      </w:tr>
    </w:tbl>
    <w:p w:rsidR="00725EEA" w:rsidRPr="00725EEA" w:rsidRDefault="00725EEA" w:rsidP="00725EEA">
      <w:pPr>
        <w:spacing w:after="0"/>
        <w:rPr>
          <w:rFonts w:ascii="Times New Roman" w:hAnsi="Times New Roman" w:cs="Times New Roman"/>
          <w:b/>
        </w:rPr>
      </w:pPr>
      <w:r w:rsidRPr="00725EEA">
        <w:rPr>
          <w:rFonts w:ascii="Times New Roman" w:hAnsi="Times New Roman" w:cs="Times New Roman"/>
          <w:b/>
        </w:rPr>
        <w:lastRenderedPageBreak/>
        <w:t>Гарантийное сервисное обслуживание МТ не менее 37 месяцев. Плановое техническое обслуживание должно проводиться не реже чем 1 раз в квартал.</w:t>
      </w:r>
    </w:p>
    <w:p w:rsidR="00725EEA" w:rsidRPr="00725EEA" w:rsidRDefault="00725EEA" w:rsidP="00725EEA">
      <w:pPr>
        <w:spacing w:after="0"/>
        <w:rPr>
          <w:rFonts w:ascii="Times New Roman" w:hAnsi="Times New Roman" w:cs="Times New Roman"/>
          <w:b/>
        </w:rPr>
      </w:pPr>
      <w:r w:rsidRPr="00725EEA">
        <w:rPr>
          <w:rFonts w:ascii="Times New Roman" w:hAnsi="Times New Roman" w:cs="Times New Roman"/>
          <w:b/>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725EEA" w:rsidRPr="00725EEA" w:rsidRDefault="00725EEA" w:rsidP="00725EEA">
      <w:pPr>
        <w:spacing w:after="0"/>
        <w:rPr>
          <w:rFonts w:ascii="Times New Roman" w:hAnsi="Times New Roman" w:cs="Times New Roman"/>
          <w:b/>
        </w:rPr>
      </w:pPr>
      <w:r w:rsidRPr="00725EEA">
        <w:rPr>
          <w:rFonts w:ascii="Times New Roman" w:hAnsi="Times New Roman" w:cs="Times New Roman"/>
          <w:b/>
        </w:rPr>
        <w:t>- замену отработавших ресурс составных частей;</w:t>
      </w:r>
    </w:p>
    <w:p w:rsidR="00725EEA" w:rsidRPr="00725EEA" w:rsidRDefault="00725EEA" w:rsidP="00725EEA">
      <w:pPr>
        <w:spacing w:after="0"/>
        <w:rPr>
          <w:rFonts w:ascii="Times New Roman" w:hAnsi="Times New Roman" w:cs="Times New Roman"/>
          <w:b/>
        </w:rPr>
      </w:pPr>
      <w:r w:rsidRPr="00725EEA">
        <w:rPr>
          <w:rFonts w:ascii="Times New Roman" w:hAnsi="Times New Roman" w:cs="Times New Roman"/>
          <w:b/>
        </w:rPr>
        <w:t>- замене или восстановлении отдельных частей МТ;</w:t>
      </w:r>
    </w:p>
    <w:p w:rsidR="00725EEA" w:rsidRPr="00725EEA" w:rsidRDefault="00725EEA" w:rsidP="00725EEA">
      <w:pPr>
        <w:spacing w:after="0"/>
        <w:rPr>
          <w:rFonts w:ascii="Times New Roman" w:hAnsi="Times New Roman" w:cs="Times New Roman"/>
          <w:b/>
        </w:rPr>
      </w:pPr>
      <w:r w:rsidRPr="00725EEA">
        <w:rPr>
          <w:rFonts w:ascii="Times New Roman" w:hAnsi="Times New Roman" w:cs="Times New Roman"/>
          <w:b/>
        </w:rPr>
        <w:t>- настройку и регулировку изделия; специфические для данного изделия работы и т.п.;</w:t>
      </w:r>
    </w:p>
    <w:p w:rsidR="00725EEA" w:rsidRPr="00725EEA" w:rsidRDefault="00725EEA" w:rsidP="00725EEA">
      <w:pPr>
        <w:spacing w:after="0"/>
        <w:rPr>
          <w:rFonts w:ascii="Times New Roman" w:hAnsi="Times New Roman" w:cs="Times New Roman"/>
          <w:b/>
        </w:rPr>
      </w:pPr>
      <w:r w:rsidRPr="00725EEA">
        <w:rPr>
          <w:rFonts w:ascii="Times New Roman" w:hAnsi="Times New Roman" w:cs="Times New Roman"/>
          <w:b/>
        </w:rPr>
        <w:t>- чистку, смазку и при необходимости переборку основных механизмов и узлов;</w:t>
      </w:r>
    </w:p>
    <w:p w:rsidR="00725EEA" w:rsidRPr="00725EEA" w:rsidRDefault="00725EEA" w:rsidP="00725EEA">
      <w:pPr>
        <w:spacing w:after="0"/>
        <w:rPr>
          <w:rFonts w:ascii="Times New Roman" w:hAnsi="Times New Roman" w:cs="Times New Roman"/>
          <w:b/>
        </w:rPr>
      </w:pPr>
      <w:r w:rsidRPr="00725EEA">
        <w:rPr>
          <w:rFonts w:ascii="Times New Roman" w:hAnsi="Times New Roman" w:cs="Times New Roman"/>
          <w:b/>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725EEA">
        <w:rPr>
          <w:rFonts w:ascii="Times New Roman" w:hAnsi="Times New Roman" w:cs="Times New Roman"/>
          <w:b/>
        </w:rPr>
        <w:t>блочно</w:t>
      </w:r>
      <w:proofErr w:type="spellEnd"/>
      <w:r w:rsidRPr="00725EEA">
        <w:rPr>
          <w:rFonts w:ascii="Times New Roman" w:hAnsi="Times New Roman" w:cs="Times New Roman"/>
          <w:b/>
        </w:rPr>
        <w:t>-узловой разборкой);</w:t>
      </w:r>
    </w:p>
    <w:p w:rsidR="002F060B" w:rsidRDefault="00725EEA" w:rsidP="00725EEA">
      <w:pPr>
        <w:spacing w:after="0"/>
        <w:rPr>
          <w:rFonts w:ascii="Times New Roman" w:hAnsi="Times New Roman" w:cs="Times New Roman"/>
          <w:b/>
        </w:rPr>
      </w:pPr>
      <w:r w:rsidRPr="00725EEA">
        <w:rPr>
          <w:rFonts w:ascii="Times New Roman" w:hAnsi="Times New Roman" w:cs="Times New Roman"/>
          <w:b/>
        </w:rPr>
        <w:t>- иные указанные в эксплуатационной документации операции, специфические для конкретного типа изделий</w:t>
      </w:r>
    </w:p>
    <w:p w:rsidR="006D55C1" w:rsidRPr="00B5644D" w:rsidRDefault="006D55C1" w:rsidP="00725EEA">
      <w:pPr>
        <w:spacing w:after="0"/>
        <w:rPr>
          <w:rFonts w:ascii="Times New Roman" w:hAnsi="Times New Roman" w:cs="Times New Roman"/>
          <w:b/>
        </w:rPr>
      </w:pPr>
      <w:r w:rsidRPr="00B5644D">
        <w:rPr>
          <w:rFonts w:ascii="Times New Roman" w:hAnsi="Times New Roman" w:cs="Times New Roman"/>
          <w:b/>
        </w:rPr>
        <w:t>Требования к закупаемым товарам:</w:t>
      </w:r>
    </w:p>
    <w:p w:rsidR="006D55C1" w:rsidRPr="00B5644D" w:rsidRDefault="006D55C1" w:rsidP="006D55C1">
      <w:pPr>
        <w:spacing w:after="0"/>
        <w:rPr>
          <w:rFonts w:ascii="Times New Roman" w:hAnsi="Times New Roman" w:cs="Times New Roman"/>
          <w:b/>
        </w:rPr>
      </w:pPr>
      <w:r w:rsidRPr="00B5644D">
        <w:rPr>
          <w:rFonts w:ascii="Times New Roman" w:hAnsi="Times New Roman" w:cs="Times New Roman"/>
          <w:b/>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B5644D">
        <w:rPr>
          <w:rFonts w:ascii="Times New Roman" w:hAnsi="Times New Roman" w:cs="Times New Roman"/>
          <w:b/>
        </w:rPr>
        <w:t>орфанных</w:t>
      </w:r>
      <w:proofErr w:type="spellEnd"/>
      <w:r w:rsidRPr="00B5644D">
        <w:rPr>
          <w:rFonts w:ascii="Times New Roman" w:hAnsi="Times New Roman" w:cs="Times New Roman"/>
          <w:b/>
        </w:rPr>
        <w:t xml:space="preserve"> препаратов, включенных в приказ Министра здравоохранения Республики Казахстан от 20 октября 2020 года № ҚР ДСМ - 142/2020 "Об утверждении перечня </w:t>
      </w:r>
      <w:proofErr w:type="spellStart"/>
      <w:r w:rsidRPr="00B5644D">
        <w:rPr>
          <w:rFonts w:ascii="Times New Roman" w:hAnsi="Times New Roman" w:cs="Times New Roman"/>
          <w:b/>
        </w:rPr>
        <w:t>орфанных</w:t>
      </w:r>
      <w:proofErr w:type="spellEnd"/>
      <w:r w:rsidRPr="00B5644D">
        <w:rPr>
          <w:rFonts w:ascii="Times New Roman" w:hAnsi="Times New Roman" w:cs="Times New Roman"/>
          <w:b/>
        </w:rPr>
        <w:t xml:space="preserve"> заболеваний и лекарственных средств для их лечения (</w:t>
      </w:r>
      <w:proofErr w:type="spellStart"/>
      <w:r w:rsidRPr="00B5644D">
        <w:rPr>
          <w:rFonts w:ascii="Times New Roman" w:hAnsi="Times New Roman" w:cs="Times New Roman"/>
          <w:b/>
        </w:rPr>
        <w:t>орфанных</w:t>
      </w:r>
      <w:proofErr w:type="spellEnd"/>
      <w:r w:rsidRPr="00B5644D">
        <w:rPr>
          <w:rFonts w:ascii="Times New Roman" w:hAnsi="Times New Roman" w:cs="Times New Roman"/>
          <w:b/>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6D55C1" w:rsidRPr="00B5644D" w:rsidRDefault="006D55C1" w:rsidP="006D55C1">
      <w:pPr>
        <w:spacing w:after="0"/>
        <w:rPr>
          <w:rFonts w:ascii="Times New Roman" w:hAnsi="Times New Roman" w:cs="Times New Roman"/>
          <w:b/>
        </w:rPr>
      </w:pPr>
      <w:r w:rsidRPr="00B5644D">
        <w:rPr>
          <w:rFonts w:ascii="Times New Roman" w:hAnsi="Times New Roman" w:cs="Times New Roman"/>
          <w:b/>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D55C1" w:rsidRPr="00B5644D" w:rsidRDefault="006D55C1" w:rsidP="006D55C1">
      <w:pPr>
        <w:spacing w:after="0"/>
        <w:rPr>
          <w:rFonts w:ascii="Times New Roman" w:hAnsi="Times New Roman" w:cs="Times New Roman"/>
          <w:b/>
        </w:rPr>
      </w:pPr>
      <w:r w:rsidRPr="00B5644D">
        <w:rPr>
          <w:rFonts w:ascii="Times New Roman" w:hAnsi="Times New Roman" w:cs="Times New Roman"/>
          <w:b/>
        </w:rPr>
        <w:lastRenderedPageBreak/>
        <w:t>2) соответствие характеристики или технической спецификации условиям объявления или приглашения на закуп.</w:t>
      </w:r>
    </w:p>
    <w:p w:rsidR="006D55C1" w:rsidRPr="00B5644D" w:rsidRDefault="006D55C1" w:rsidP="006D55C1">
      <w:pPr>
        <w:spacing w:after="0"/>
        <w:rPr>
          <w:rFonts w:ascii="Times New Roman" w:hAnsi="Times New Roman" w:cs="Times New Roman"/>
          <w:b/>
        </w:rPr>
      </w:pPr>
      <w:r w:rsidRPr="00B5644D">
        <w:rPr>
          <w:rFonts w:ascii="Times New Roman" w:hAnsi="Times New Roman" w:cs="Times New Roman"/>
          <w:b/>
        </w:rPr>
        <w:t xml:space="preserve">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D55C1" w:rsidRPr="00B5644D" w:rsidRDefault="006D55C1" w:rsidP="006D55C1">
      <w:pPr>
        <w:spacing w:after="0"/>
        <w:rPr>
          <w:rFonts w:ascii="Times New Roman" w:hAnsi="Times New Roman" w:cs="Times New Roman"/>
          <w:b/>
        </w:rPr>
      </w:pPr>
      <w:r w:rsidRPr="00B5644D">
        <w:rPr>
          <w:rFonts w:ascii="Times New Roman" w:hAnsi="Times New Roman" w:cs="Times New Roman"/>
          <w:b/>
        </w:rPr>
        <w:t xml:space="preserve">3) </w:t>
      </w:r>
      <w:proofErr w:type="spellStart"/>
      <w:r w:rsidRPr="00B5644D">
        <w:rPr>
          <w:rFonts w:ascii="Times New Roman" w:hAnsi="Times New Roman" w:cs="Times New Roman"/>
          <w:b/>
        </w:rPr>
        <w:t>непревышение</w:t>
      </w:r>
      <w:proofErr w:type="spellEnd"/>
      <w:r w:rsidRPr="00B5644D">
        <w:rPr>
          <w:rFonts w:ascii="Times New Roman" w:hAnsi="Times New Roman" w:cs="Times New Roman"/>
          <w:b/>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D55C1" w:rsidRPr="00B5644D" w:rsidRDefault="006D55C1" w:rsidP="006D55C1">
      <w:pPr>
        <w:spacing w:after="0"/>
        <w:rPr>
          <w:rFonts w:ascii="Times New Roman" w:hAnsi="Times New Roman" w:cs="Times New Roman"/>
          <w:b/>
        </w:rPr>
      </w:pPr>
      <w:r w:rsidRPr="00B5644D">
        <w:rPr>
          <w:rFonts w:ascii="Times New Roman" w:hAnsi="Times New Roman" w:cs="Times New Roman"/>
          <w:b/>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6D55C1" w:rsidRPr="00B5644D" w:rsidRDefault="006D55C1" w:rsidP="006D55C1">
      <w:pPr>
        <w:spacing w:after="0"/>
        <w:rPr>
          <w:rFonts w:ascii="Times New Roman" w:hAnsi="Times New Roman" w:cs="Times New Roman"/>
          <w:b/>
        </w:rPr>
      </w:pPr>
      <w:r w:rsidRPr="00B5644D">
        <w:rPr>
          <w:rFonts w:ascii="Times New Roman" w:hAnsi="Times New Roman" w:cs="Times New Roman"/>
          <w:b/>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6D55C1" w:rsidRPr="00B5644D" w:rsidRDefault="006D55C1" w:rsidP="006D55C1">
      <w:pPr>
        <w:spacing w:after="0"/>
        <w:rPr>
          <w:rFonts w:ascii="Times New Roman" w:hAnsi="Times New Roman" w:cs="Times New Roman"/>
          <w:b/>
        </w:rPr>
      </w:pPr>
      <w:r w:rsidRPr="00B5644D">
        <w:rPr>
          <w:rFonts w:ascii="Times New Roman" w:hAnsi="Times New Roman" w:cs="Times New Roman"/>
          <w:b/>
        </w:rPr>
        <w:t xml:space="preserve">6) новизна медицинской техники, ее </w:t>
      </w:r>
      <w:proofErr w:type="spellStart"/>
      <w:r w:rsidRPr="00B5644D">
        <w:rPr>
          <w:rFonts w:ascii="Times New Roman" w:hAnsi="Times New Roman" w:cs="Times New Roman"/>
          <w:b/>
        </w:rPr>
        <w:t>неиспользованность</w:t>
      </w:r>
      <w:proofErr w:type="spellEnd"/>
      <w:r w:rsidRPr="00B5644D">
        <w:rPr>
          <w:rFonts w:ascii="Times New Roman" w:hAnsi="Times New Roman" w:cs="Times New Roman"/>
          <w:b/>
        </w:rPr>
        <w:t xml:space="preserve"> и производство в период двадцати четырех месяцев, предшествующих моменту поставки;</w:t>
      </w:r>
    </w:p>
    <w:p w:rsidR="006D55C1" w:rsidRPr="00B5644D" w:rsidRDefault="006D55C1" w:rsidP="006D55C1">
      <w:pPr>
        <w:spacing w:after="0"/>
        <w:rPr>
          <w:rFonts w:ascii="Times New Roman" w:hAnsi="Times New Roman" w:cs="Times New Roman"/>
          <w:b/>
        </w:rPr>
      </w:pPr>
      <w:r w:rsidRPr="00B5644D">
        <w:rPr>
          <w:rFonts w:ascii="Times New Roman" w:hAnsi="Times New Roman" w:cs="Times New Roman"/>
          <w:b/>
        </w:rPr>
        <w:t>7)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D55C1" w:rsidRPr="00B5644D" w:rsidRDefault="006D55C1" w:rsidP="006D55C1">
      <w:pPr>
        <w:spacing w:after="0"/>
        <w:rPr>
          <w:rFonts w:ascii="Times New Roman" w:hAnsi="Times New Roman" w:cs="Times New Roman"/>
          <w:b/>
        </w:rPr>
      </w:pPr>
      <w:r w:rsidRPr="00B5644D">
        <w:rPr>
          <w:rFonts w:ascii="Times New Roman" w:hAnsi="Times New Roman" w:cs="Times New Roman"/>
          <w:b/>
        </w:rPr>
        <w:t xml:space="preserve">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D55C1" w:rsidRPr="00B5644D" w:rsidRDefault="006D55C1" w:rsidP="006D55C1">
      <w:pPr>
        <w:spacing w:after="0"/>
        <w:rPr>
          <w:rFonts w:ascii="Times New Roman" w:hAnsi="Times New Roman" w:cs="Times New Roman"/>
          <w:b/>
        </w:rPr>
      </w:pPr>
      <w:r w:rsidRPr="00B5644D">
        <w:rPr>
          <w:rFonts w:ascii="Times New Roman" w:hAnsi="Times New Roman" w:cs="Times New Roman"/>
          <w:b/>
        </w:rPr>
        <w:t>8) соблюдение количества, качества и сроков поставки условиям договора.</w:t>
      </w:r>
    </w:p>
    <w:p w:rsidR="006D55C1" w:rsidRPr="00B5644D" w:rsidRDefault="006D55C1" w:rsidP="006D55C1">
      <w:pPr>
        <w:spacing w:after="0"/>
        <w:rPr>
          <w:rFonts w:ascii="Times New Roman" w:hAnsi="Times New Roman" w:cs="Times New Roman"/>
          <w:b/>
        </w:rPr>
      </w:pPr>
      <w:r w:rsidRPr="00B5644D">
        <w:rPr>
          <w:rFonts w:ascii="Times New Roman" w:hAnsi="Times New Roman" w:cs="Times New Roman"/>
          <w:b/>
        </w:rPr>
        <w:t xml:space="preserve">     Условия, предусмотренные подпунктами 4), 5), 6), 7), 8), пункта 11 настоящих Правил, подтверждаются поставщиком при исполнении договора поставки или закупа.</w:t>
      </w:r>
    </w:p>
    <w:p w:rsidR="006D55C1" w:rsidRPr="00B5644D" w:rsidRDefault="006D55C1" w:rsidP="006D55C1">
      <w:pPr>
        <w:spacing w:after="0"/>
        <w:rPr>
          <w:rFonts w:ascii="Times New Roman" w:hAnsi="Times New Roman" w:cs="Times New Roman"/>
          <w:i/>
          <w:color w:val="000000"/>
        </w:rPr>
      </w:pPr>
      <w:r w:rsidRPr="00B5644D">
        <w:rPr>
          <w:rFonts w:ascii="Times New Roman" w:hAnsi="Times New Roman" w:cs="Times New Roman"/>
          <w:i/>
          <w:color w:val="000000"/>
        </w:rPr>
        <w:t xml:space="preserve">* документы, подтверждающие качество (сертификат, регистрационное уд. в РК) </w:t>
      </w:r>
    </w:p>
    <w:p w:rsidR="006D55C1" w:rsidRPr="00B5644D" w:rsidRDefault="006D55C1" w:rsidP="006D55C1">
      <w:pPr>
        <w:spacing w:after="0"/>
        <w:rPr>
          <w:rFonts w:ascii="Times New Roman" w:hAnsi="Times New Roman" w:cs="Times New Roman"/>
          <w:i/>
          <w:color w:val="000000"/>
        </w:rPr>
      </w:pPr>
      <w:r w:rsidRPr="00B5644D">
        <w:rPr>
          <w:rFonts w:ascii="Times New Roman" w:hAnsi="Times New Roman" w:cs="Times New Roman"/>
          <w:i/>
          <w:color w:val="000000"/>
        </w:rPr>
        <w:t>* инструкция применения на государственном языке в обязательном порядке</w:t>
      </w:r>
    </w:p>
    <w:p w:rsidR="006D55C1" w:rsidRDefault="006D55C1" w:rsidP="006D55C1">
      <w:pPr>
        <w:spacing w:after="0"/>
      </w:pPr>
    </w:p>
    <w:p w:rsidR="0052049D" w:rsidRPr="00B5644D" w:rsidRDefault="0052049D" w:rsidP="006D55C1">
      <w:pPr>
        <w:spacing w:after="0"/>
      </w:pPr>
    </w:p>
    <w:p w:rsidR="0052049D" w:rsidRPr="0052049D" w:rsidRDefault="0052049D" w:rsidP="0052049D">
      <w:pPr>
        <w:spacing w:after="0"/>
        <w:rPr>
          <w:rFonts w:ascii="Times New Roman" w:hAnsi="Times New Roman" w:cs="Times New Roman"/>
          <w:b/>
          <w:sz w:val="24"/>
          <w:szCs w:val="24"/>
        </w:rPr>
      </w:pPr>
      <w:proofErr w:type="spellStart"/>
      <w:r w:rsidRPr="0052049D">
        <w:rPr>
          <w:rFonts w:ascii="Times New Roman" w:hAnsi="Times New Roman" w:cs="Times New Roman"/>
          <w:b/>
          <w:sz w:val="24"/>
          <w:szCs w:val="24"/>
        </w:rPr>
        <w:t>И.о</w:t>
      </w:r>
      <w:proofErr w:type="spellEnd"/>
      <w:r w:rsidRPr="0052049D">
        <w:rPr>
          <w:rFonts w:ascii="Times New Roman" w:hAnsi="Times New Roman" w:cs="Times New Roman"/>
          <w:b/>
          <w:sz w:val="24"/>
          <w:szCs w:val="24"/>
        </w:rPr>
        <w:t>. директора</w:t>
      </w:r>
    </w:p>
    <w:p w:rsidR="00F64370" w:rsidRPr="0052049D" w:rsidRDefault="0052049D" w:rsidP="0052049D">
      <w:pPr>
        <w:spacing w:after="0"/>
        <w:rPr>
          <w:rFonts w:ascii="Times New Roman" w:hAnsi="Times New Roman" w:cs="Times New Roman"/>
          <w:b/>
          <w:sz w:val="24"/>
          <w:szCs w:val="24"/>
        </w:rPr>
      </w:pPr>
      <w:r w:rsidRPr="0052049D">
        <w:rPr>
          <w:rFonts w:ascii="Times New Roman" w:hAnsi="Times New Roman" w:cs="Times New Roman"/>
          <w:b/>
          <w:sz w:val="24"/>
          <w:szCs w:val="24"/>
        </w:rPr>
        <w:t>КГП на ПХВ «</w:t>
      </w:r>
      <w:proofErr w:type="spellStart"/>
      <w:r w:rsidRPr="0052049D">
        <w:rPr>
          <w:rFonts w:ascii="Times New Roman" w:hAnsi="Times New Roman" w:cs="Times New Roman"/>
          <w:b/>
          <w:sz w:val="24"/>
          <w:szCs w:val="24"/>
        </w:rPr>
        <w:t>Жамбылская</w:t>
      </w:r>
      <w:proofErr w:type="spellEnd"/>
      <w:r w:rsidRPr="0052049D">
        <w:rPr>
          <w:rFonts w:ascii="Times New Roman" w:hAnsi="Times New Roman" w:cs="Times New Roman"/>
          <w:b/>
          <w:sz w:val="24"/>
          <w:szCs w:val="24"/>
        </w:rPr>
        <w:t xml:space="preserve"> </w:t>
      </w:r>
      <w:proofErr w:type="gramStart"/>
      <w:r w:rsidRPr="0052049D">
        <w:rPr>
          <w:rFonts w:ascii="Times New Roman" w:hAnsi="Times New Roman" w:cs="Times New Roman"/>
          <w:b/>
          <w:sz w:val="24"/>
          <w:szCs w:val="24"/>
        </w:rPr>
        <w:t xml:space="preserve">РБ»   </w:t>
      </w:r>
      <w:proofErr w:type="gramEnd"/>
      <w:r w:rsidRPr="0052049D">
        <w:rPr>
          <w:rFonts w:ascii="Times New Roman" w:hAnsi="Times New Roman" w:cs="Times New Roman"/>
          <w:b/>
          <w:sz w:val="24"/>
          <w:szCs w:val="24"/>
        </w:rPr>
        <w:t xml:space="preserve">                         _________________                                         </w:t>
      </w:r>
      <w:proofErr w:type="spellStart"/>
      <w:r w:rsidRPr="0052049D">
        <w:rPr>
          <w:rFonts w:ascii="Times New Roman" w:hAnsi="Times New Roman" w:cs="Times New Roman"/>
          <w:b/>
          <w:sz w:val="24"/>
          <w:szCs w:val="24"/>
        </w:rPr>
        <w:t>Кашаганова</w:t>
      </w:r>
      <w:proofErr w:type="spellEnd"/>
      <w:r w:rsidRPr="0052049D">
        <w:rPr>
          <w:rFonts w:ascii="Times New Roman" w:hAnsi="Times New Roman" w:cs="Times New Roman"/>
          <w:b/>
          <w:sz w:val="24"/>
          <w:szCs w:val="24"/>
        </w:rPr>
        <w:t xml:space="preserve"> Б.Т.</w:t>
      </w:r>
    </w:p>
    <w:sectPr w:rsidR="00F64370" w:rsidRPr="0052049D" w:rsidSect="00024C9D">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9D"/>
    <w:rsid w:val="00024C9D"/>
    <w:rsid w:val="00056B38"/>
    <w:rsid w:val="00072BDA"/>
    <w:rsid w:val="000A0F46"/>
    <w:rsid w:val="0018669D"/>
    <w:rsid w:val="00230D06"/>
    <w:rsid w:val="002C3059"/>
    <w:rsid w:val="002F060B"/>
    <w:rsid w:val="003A6ABB"/>
    <w:rsid w:val="003B5CF4"/>
    <w:rsid w:val="0042048F"/>
    <w:rsid w:val="004C7E7E"/>
    <w:rsid w:val="0052049D"/>
    <w:rsid w:val="005928ED"/>
    <w:rsid w:val="005E6C04"/>
    <w:rsid w:val="00630D5D"/>
    <w:rsid w:val="00687663"/>
    <w:rsid w:val="006D1F48"/>
    <w:rsid w:val="006D55C1"/>
    <w:rsid w:val="006E0888"/>
    <w:rsid w:val="00725EEA"/>
    <w:rsid w:val="00761BB1"/>
    <w:rsid w:val="007729F9"/>
    <w:rsid w:val="007E0723"/>
    <w:rsid w:val="008458DF"/>
    <w:rsid w:val="008A1624"/>
    <w:rsid w:val="00901F19"/>
    <w:rsid w:val="009C10F4"/>
    <w:rsid w:val="00A26ED0"/>
    <w:rsid w:val="00A346DE"/>
    <w:rsid w:val="00B5644D"/>
    <w:rsid w:val="00B9635F"/>
    <w:rsid w:val="00BD0392"/>
    <w:rsid w:val="00BD2E1B"/>
    <w:rsid w:val="00CC03F9"/>
    <w:rsid w:val="00CF2E0A"/>
    <w:rsid w:val="00D93D16"/>
    <w:rsid w:val="00DE25F9"/>
    <w:rsid w:val="00E760DD"/>
    <w:rsid w:val="00F44878"/>
    <w:rsid w:val="00F64370"/>
    <w:rsid w:val="00F9317C"/>
    <w:rsid w:val="00FA516F"/>
    <w:rsid w:val="00FD2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897E2-9E88-45A4-ADFB-B31B2668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E1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E1B"/>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a0"/>
    <w:rsid w:val="00E760DD"/>
  </w:style>
  <w:style w:type="paragraph" w:styleId="a4">
    <w:name w:val="Balloon Text"/>
    <w:basedOn w:val="a"/>
    <w:link w:val="a5"/>
    <w:uiPriority w:val="99"/>
    <w:semiHidden/>
    <w:unhideWhenUsed/>
    <w:rsid w:val="00901F1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1F1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3249</Words>
  <Characters>18522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CVETA</dc:creator>
  <cp:keywords/>
  <dc:description/>
  <cp:lastModifiedBy>CVETA</cp:lastModifiedBy>
  <cp:revision>42</cp:revision>
  <cp:lastPrinted>2023-11-24T09:35:00Z</cp:lastPrinted>
  <dcterms:created xsi:type="dcterms:W3CDTF">2023-11-24T07:03:00Z</dcterms:created>
  <dcterms:modified xsi:type="dcterms:W3CDTF">2023-11-24T09:39:00Z</dcterms:modified>
</cp:coreProperties>
</file>