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9DB" w:rsidRPr="004C6C26" w:rsidRDefault="00887DCF" w:rsidP="00FB49DB">
      <w:pPr>
        <w:suppressAutoHyphens w:val="0"/>
        <w:autoSpaceDE w:val="0"/>
        <w:autoSpaceDN w:val="0"/>
        <w:adjustRightInd w:val="0"/>
        <w:spacing w:after="0" w:line="240" w:lineRule="auto"/>
        <w:jc w:val="right"/>
        <w:rPr>
          <w:rFonts w:ascii="Times New Roman" w:hAnsi="Times New Roman" w:cs="Times New Roman"/>
          <w:color w:val="000000"/>
          <w:sz w:val="24"/>
          <w:szCs w:val="24"/>
        </w:rPr>
      </w:pPr>
      <w:r w:rsidRPr="004C6C26">
        <w:rPr>
          <w:rFonts w:ascii="Times New Roman" w:hAnsi="Times New Roman" w:cs="Times New Roman"/>
          <w:color w:val="000000"/>
          <w:sz w:val="24"/>
          <w:szCs w:val="24"/>
        </w:rPr>
        <w:t>Тендерлік құжаттамаға 2-қосымша</w:t>
      </w:r>
    </w:p>
    <w:p w:rsidR="00887DCF" w:rsidRPr="004C6C26" w:rsidRDefault="00887DCF" w:rsidP="00FB49DB">
      <w:pPr>
        <w:suppressAutoHyphens w:val="0"/>
        <w:autoSpaceDE w:val="0"/>
        <w:autoSpaceDN w:val="0"/>
        <w:adjustRightInd w:val="0"/>
        <w:spacing w:after="0" w:line="240" w:lineRule="auto"/>
        <w:jc w:val="right"/>
        <w:rPr>
          <w:rFonts w:ascii="Times New Roman" w:hAnsi="Times New Roman" w:cs="Times New Roman"/>
          <w:color w:val="000000"/>
          <w:sz w:val="24"/>
          <w:szCs w:val="24"/>
        </w:rPr>
      </w:pPr>
    </w:p>
    <w:p w:rsidR="001E1198" w:rsidRPr="004C6C26" w:rsidRDefault="001E1198" w:rsidP="001E1198">
      <w:pPr>
        <w:spacing w:after="0" w:line="240" w:lineRule="auto"/>
        <w:rPr>
          <w:rFonts w:ascii="Times New Roman" w:hAnsi="Times New Roman" w:cs="Times New Roman"/>
          <w:bCs/>
          <w:sz w:val="24"/>
          <w:szCs w:val="24"/>
          <w:lang w:val="kk-KZ"/>
        </w:rPr>
      </w:pPr>
      <w:r w:rsidRPr="004C6C26">
        <w:rPr>
          <w:rFonts w:ascii="Times New Roman" w:hAnsi="Times New Roman" w:cs="Times New Roman"/>
          <w:bCs/>
          <w:sz w:val="24"/>
          <w:szCs w:val="24"/>
          <w:lang w:val="kk-KZ"/>
        </w:rPr>
        <w:t>Тапсырыс береші: СҚО әкімдігінің ДСБ «</w:t>
      </w:r>
      <w:r w:rsidR="002E5EE2">
        <w:rPr>
          <w:rFonts w:ascii="Times New Roman" w:hAnsi="Times New Roman" w:cs="Times New Roman"/>
          <w:bCs/>
          <w:sz w:val="24"/>
          <w:szCs w:val="24"/>
          <w:lang w:val="kk-KZ"/>
        </w:rPr>
        <w:t>Жамбыл</w:t>
      </w:r>
      <w:r w:rsidR="00C53127" w:rsidRPr="004C6C26">
        <w:rPr>
          <w:rFonts w:ascii="Times New Roman" w:hAnsi="Times New Roman" w:cs="Times New Roman"/>
          <w:bCs/>
          <w:sz w:val="24"/>
          <w:szCs w:val="24"/>
          <w:lang w:val="kk-KZ"/>
        </w:rPr>
        <w:t xml:space="preserve"> аудандық ауруханасы</w:t>
      </w:r>
      <w:r w:rsidRPr="004C6C26">
        <w:rPr>
          <w:rFonts w:ascii="Times New Roman" w:hAnsi="Times New Roman" w:cs="Times New Roman"/>
          <w:bCs/>
          <w:sz w:val="24"/>
          <w:szCs w:val="24"/>
          <w:lang w:val="kk-KZ"/>
        </w:rPr>
        <w:t>» ШЖҚ КМК</w:t>
      </w:r>
    </w:p>
    <w:p w:rsidR="001E1198" w:rsidRPr="004C6C26" w:rsidRDefault="001E1198" w:rsidP="001E1198">
      <w:pPr>
        <w:spacing w:after="0" w:line="240" w:lineRule="auto"/>
        <w:rPr>
          <w:rFonts w:ascii="Times New Roman" w:hAnsi="Times New Roman" w:cs="Times New Roman"/>
          <w:bCs/>
          <w:sz w:val="24"/>
          <w:szCs w:val="24"/>
          <w:lang w:val="kk-KZ"/>
        </w:rPr>
      </w:pPr>
      <w:r w:rsidRPr="004C6C26">
        <w:rPr>
          <w:rFonts w:ascii="Times New Roman" w:hAnsi="Times New Roman" w:cs="Times New Roman"/>
          <w:bCs/>
          <w:sz w:val="24"/>
          <w:szCs w:val="24"/>
          <w:lang w:val="kk-KZ"/>
        </w:rPr>
        <w:t xml:space="preserve">Ұйымдастырушы: СҚО әкімдігінің ДСБ </w:t>
      </w:r>
      <w:r w:rsidR="002E5EE2">
        <w:rPr>
          <w:rFonts w:ascii="Times New Roman" w:hAnsi="Times New Roman" w:cs="Times New Roman"/>
          <w:bCs/>
          <w:sz w:val="24"/>
          <w:szCs w:val="24"/>
          <w:lang w:val="kk-KZ"/>
        </w:rPr>
        <w:t xml:space="preserve">«Жамбыл </w:t>
      </w:r>
      <w:r w:rsidR="00C53127" w:rsidRPr="004C6C26">
        <w:rPr>
          <w:rFonts w:ascii="Times New Roman" w:hAnsi="Times New Roman" w:cs="Times New Roman"/>
          <w:bCs/>
          <w:sz w:val="24"/>
          <w:szCs w:val="24"/>
          <w:lang w:val="kk-KZ"/>
        </w:rPr>
        <w:t>аудандық ауруханасы</w:t>
      </w:r>
      <w:r w:rsidRPr="004C6C26">
        <w:rPr>
          <w:rFonts w:ascii="Times New Roman" w:hAnsi="Times New Roman" w:cs="Times New Roman"/>
          <w:bCs/>
          <w:sz w:val="24"/>
          <w:szCs w:val="24"/>
          <w:lang w:val="kk-KZ"/>
        </w:rPr>
        <w:t>» ШЖҚ КМК</w:t>
      </w:r>
    </w:p>
    <w:p w:rsidR="008D6159" w:rsidRPr="004C6C26" w:rsidRDefault="008D6159" w:rsidP="00FB49DB">
      <w:pPr>
        <w:suppressAutoHyphens w:val="0"/>
        <w:autoSpaceDE w:val="0"/>
        <w:autoSpaceDN w:val="0"/>
        <w:adjustRightInd w:val="0"/>
        <w:spacing w:after="0" w:line="240" w:lineRule="auto"/>
        <w:jc w:val="right"/>
        <w:rPr>
          <w:rFonts w:ascii="Times New Roman" w:hAnsi="Times New Roman" w:cs="Times New Roman"/>
          <w:color w:val="000000"/>
          <w:sz w:val="24"/>
          <w:szCs w:val="24"/>
          <w:lang w:val="kk-KZ"/>
        </w:rPr>
      </w:pPr>
    </w:p>
    <w:p w:rsidR="008D6159" w:rsidRPr="004C6C26" w:rsidRDefault="008D6159" w:rsidP="008D6159">
      <w:pPr>
        <w:suppressAutoHyphens w:val="0"/>
        <w:autoSpaceDE w:val="0"/>
        <w:autoSpaceDN w:val="0"/>
        <w:adjustRightInd w:val="0"/>
        <w:spacing w:after="0" w:line="240" w:lineRule="auto"/>
        <w:rPr>
          <w:rFonts w:ascii="Times New Roman" w:hAnsi="Times New Roman" w:cs="Times New Roman"/>
          <w:color w:val="000000"/>
          <w:sz w:val="24"/>
          <w:szCs w:val="24"/>
          <w:lang w:val="kk-KZ"/>
        </w:rPr>
      </w:pPr>
    </w:p>
    <w:p w:rsidR="00DA7A40" w:rsidRPr="001805FB" w:rsidRDefault="008D6159" w:rsidP="001805FB">
      <w:pPr>
        <w:spacing w:after="0" w:line="240" w:lineRule="auto"/>
        <w:jc w:val="center"/>
        <w:rPr>
          <w:rFonts w:ascii="Times New Roman" w:hAnsi="Times New Roman" w:cs="Times New Roman"/>
          <w:bCs/>
          <w:color w:val="000000"/>
          <w:sz w:val="24"/>
          <w:szCs w:val="24"/>
          <w:lang w:val="kk-KZ"/>
        </w:rPr>
      </w:pPr>
      <w:r w:rsidRPr="004C6C26">
        <w:rPr>
          <w:rFonts w:ascii="Times New Roman" w:hAnsi="Times New Roman" w:cs="Times New Roman"/>
          <w:bCs/>
          <w:color w:val="000000"/>
          <w:sz w:val="24"/>
          <w:szCs w:val="24"/>
          <w:lang w:val="kk-KZ"/>
        </w:rPr>
        <w:t xml:space="preserve">№1 лот </w:t>
      </w:r>
      <w:r w:rsidR="002E5EE2">
        <w:rPr>
          <w:rFonts w:ascii="Times New Roman" w:hAnsi="Times New Roman" w:cs="Times New Roman"/>
          <w:bCs/>
          <w:color w:val="000000"/>
          <w:sz w:val="24"/>
          <w:szCs w:val="24"/>
          <w:lang w:val="kk-KZ"/>
        </w:rPr>
        <w:t xml:space="preserve">бойынша </w:t>
      </w:r>
      <w:r w:rsidR="002E5EE2" w:rsidRPr="002E5EE2">
        <w:rPr>
          <w:rFonts w:ascii="Times New Roman" w:hAnsi="Times New Roman" w:cs="Times New Roman"/>
          <w:bCs/>
          <w:color w:val="000000"/>
          <w:sz w:val="24"/>
          <w:szCs w:val="24"/>
          <w:lang w:val="kk-KZ"/>
        </w:rPr>
        <w:t>техникалық сипаттамасы</w:t>
      </w:r>
      <w:r w:rsidR="002E5EE2">
        <w:rPr>
          <w:rFonts w:ascii="Times New Roman" w:hAnsi="Times New Roman" w:cs="Times New Roman"/>
          <w:bCs/>
          <w:color w:val="000000"/>
          <w:sz w:val="24"/>
          <w:szCs w:val="24"/>
          <w:lang w:val="kk-KZ"/>
        </w:rPr>
        <w:t xml:space="preserve"> </w:t>
      </w:r>
      <w:r w:rsidR="001805FB">
        <w:rPr>
          <w:rFonts w:ascii="Times New Roman" w:hAnsi="Times New Roman" w:cs="Times New Roman"/>
          <w:bCs/>
          <w:color w:val="000000"/>
          <w:sz w:val="24"/>
          <w:szCs w:val="24"/>
          <w:lang w:val="kk-KZ"/>
        </w:rPr>
        <w:t xml:space="preserve">- </w:t>
      </w:r>
      <w:r w:rsidR="001805FB" w:rsidRPr="005D47F6">
        <w:rPr>
          <w:rFonts w:ascii="Times New Roman" w:hAnsi="Times New Roman" w:cs="Times New Roman"/>
          <w:sz w:val="24"/>
          <w:szCs w:val="24"/>
          <w:lang w:val="kk-KZ"/>
        </w:rPr>
        <w:t>Стоматологиялық қондырғы көп функциялы</w:t>
      </w:r>
    </w:p>
    <w:tbl>
      <w:tblPr>
        <w:tblW w:w="15127" w:type="dxa"/>
        <w:tblInd w:w="-885" w:type="dxa"/>
        <w:tblLayout w:type="fixed"/>
        <w:tblLook w:val="0000" w:firstRow="0" w:lastRow="0" w:firstColumn="0" w:lastColumn="0" w:noHBand="0" w:noVBand="0"/>
      </w:tblPr>
      <w:tblGrid>
        <w:gridCol w:w="849"/>
        <w:gridCol w:w="3688"/>
        <w:gridCol w:w="417"/>
        <w:gridCol w:w="150"/>
        <w:gridCol w:w="2268"/>
        <w:gridCol w:w="6520"/>
        <w:gridCol w:w="1235"/>
      </w:tblGrid>
      <w:tr w:rsidR="005D47F6" w:rsidRPr="00B35E49" w:rsidTr="005D47F6">
        <w:trPr>
          <w:trHeight w:val="409"/>
        </w:trPr>
        <w:tc>
          <w:tcPr>
            <w:tcW w:w="849" w:type="dxa"/>
            <w:tcBorders>
              <w:top w:val="single" w:sz="4" w:space="0" w:color="000000"/>
              <w:left w:val="single" w:sz="4" w:space="0" w:color="000000"/>
              <w:bottom w:val="single" w:sz="4" w:space="0" w:color="000000"/>
            </w:tcBorders>
            <w:shd w:val="clear" w:color="auto" w:fill="BFBFBF"/>
            <w:vAlign w:val="center"/>
          </w:tcPr>
          <w:p w:rsidR="005D47F6" w:rsidRPr="00B35E49" w:rsidRDefault="005D47F6" w:rsidP="005D47F6">
            <w:pPr>
              <w:snapToGrid w:val="0"/>
              <w:spacing w:after="0" w:line="240" w:lineRule="auto"/>
              <w:rPr>
                <w:rFonts w:ascii="Times New Roman" w:eastAsia="Times New Roman" w:hAnsi="Times New Roman" w:cs="Times New Roman"/>
                <w:b/>
                <w:sz w:val="24"/>
                <w:szCs w:val="24"/>
              </w:rPr>
            </w:pPr>
            <w:bookmarkStart w:id="0" w:name="_Hlk72749768"/>
            <w:r w:rsidRPr="005D47F6">
              <w:rPr>
                <w:rFonts w:ascii="Times New Roman" w:hAnsi="Times New Roman" w:cs="Times New Roman"/>
                <w:sz w:val="24"/>
                <w:szCs w:val="24"/>
                <w:lang w:val="kk-KZ"/>
              </w:rPr>
              <w:br w:type="page"/>
            </w:r>
            <w:r>
              <w:rPr>
                <w:rFonts w:ascii="Times New Roman" w:eastAsia="Times New Roman" w:hAnsi="Times New Roman" w:cs="Times New Roman"/>
                <w:b/>
                <w:sz w:val="24"/>
                <w:szCs w:val="24"/>
              </w:rPr>
              <w:t>№ р/с</w:t>
            </w:r>
          </w:p>
        </w:tc>
        <w:tc>
          <w:tcPr>
            <w:tcW w:w="3688" w:type="dxa"/>
            <w:tcBorders>
              <w:top w:val="single" w:sz="4" w:space="0" w:color="000000"/>
              <w:left w:val="single" w:sz="4" w:space="0" w:color="000000"/>
              <w:bottom w:val="single" w:sz="4" w:space="0" w:color="000000"/>
            </w:tcBorders>
            <w:shd w:val="clear" w:color="auto" w:fill="BFBFBF"/>
            <w:vAlign w:val="center"/>
          </w:tcPr>
          <w:p w:rsidR="005D47F6" w:rsidRPr="002E5EE2" w:rsidRDefault="005D47F6" w:rsidP="005D47F6">
            <w:pPr>
              <w:tabs>
                <w:tab w:val="left" w:pos="450"/>
              </w:tabs>
              <w:snapToGrid w:val="0"/>
              <w:spacing w:after="0" w:line="240" w:lineRule="auto"/>
              <w:jc w:val="center"/>
              <w:rPr>
                <w:rFonts w:ascii="Times New Roman" w:eastAsia="Times New Roman" w:hAnsi="Times New Roman" w:cs="Times New Roman"/>
                <w:b/>
              </w:rPr>
            </w:pPr>
            <w:r w:rsidRPr="002E5EE2">
              <w:rPr>
                <w:rFonts w:ascii="Times New Roman" w:eastAsia="Times New Roman" w:hAnsi="Times New Roman" w:cs="Times New Roman"/>
                <w:b/>
              </w:rPr>
              <w:t>Критерийлер</w:t>
            </w: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5D47F6" w:rsidRPr="002E5EE2" w:rsidRDefault="005D47F6" w:rsidP="005D47F6">
            <w:pPr>
              <w:tabs>
                <w:tab w:val="left" w:pos="450"/>
              </w:tabs>
              <w:snapToGrid w:val="0"/>
              <w:spacing w:after="0" w:line="240" w:lineRule="auto"/>
              <w:jc w:val="center"/>
              <w:rPr>
                <w:rFonts w:ascii="Times New Roman" w:hAnsi="Times New Roman" w:cs="Times New Roman"/>
              </w:rPr>
            </w:pPr>
            <w:r w:rsidRPr="002E5EE2">
              <w:rPr>
                <w:rFonts w:ascii="Times New Roman" w:eastAsia="Times New Roman" w:hAnsi="Times New Roman" w:cs="Times New Roman"/>
                <w:b/>
              </w:rPr>
              <w:t>Сипаттама</w:t>
            </w:r>
          </w:p>
        </w:tc>
      </w:tr>
      <w:tr w:rsidR="005D47F6" w:rsidRPr="00FB66F9" w:rsidTr="005D47F6">
        <w:trPr>
          <w:trHeight w:val="1050"/>
        </w:trPr>
        <w:tc>
          <w:tcPr>
            <w:tcW w:w="849" w:type="dxa"/>
            <w:tcBorders>
              <w:top w:val="single" w:sz="4" w:space="0" w:color="000000"/>
              <w:left w:val="single" w:sz="4" w:space="0" w:color="000000"/>
              <w:bottom w:val="single" w:sz="4" w:space="0" w:color="000000"/>
            </w:tcBorders>
            <w:shd w:val="clear" w:color="auto" w:fill="auto"/>
            <w:vAlign w:val="center"/>
          </w:tcPr>
          <w:p w:rsidR="005D47F6" w:rsidRPr="00B35E49" w:rsidRDefault="005D47F6" w:rsidP="005D47F6">
            <w:pPr>
              <w:tabs>
                <w:tab w:val="left" w:pos="450"/>
              </w:tabs>
              <w:snapToGrid w:val="0"/>
              <w:spacing w:after="0" w:line="240" w:lineRule="auto"/>
              <w:jc w:val="center"/>
              <w:rPr>
                <w:rFonts w:ascii="Times New Roman" w:eastAsia="Times New Roman" w:hAnsi="Times New Roman" w:cs="Times New Roman"/>
                <w:b/>
                <w:sz w:val="24"/>
                <w:szCs w:val="24"/>
              </w:rPr>
            </w:pPr>
            <w:r w:rsidRPr="00B35E49">
              <w:rPr>
                <w:rFonts w:ascii="Times New Roman" w:eastAsia="Times New Roman" w:hAnsi="Times New Roman" w:cs="Times New Roman"/>
                <w:b/>
                <w:sz w:val="24"/>
                <w:szCs w:val="24"/>
              </w:rPr>
              <w:t>1</w:t>
            </w:r>
          </w:p>
        </w:tc>
        <w:tc>
          <w:tcPr>
            <w:tcW w:w="3688" w:type="dxa"/>
            <w:tcBorders>
              <w:top w:val="single" w:sz="4" w:space="0" w:color="000000"/>
              <w:left w:val="single" w:sz="4" w:space="0" w:color="000000"/>
              <w:bottom w:val="single" w:sz="4" w:space="0" w:color="000000"/>
            </w:tcBorders>
            <w:shd w:val="clear" w:color="auto" w:fill="auto"/>
          </w:tcPr>
          <w:p w:rsidR="005D47F6" w:rsidRPr="005D47F6" w:rsidRDefault="005D47F6" w:rsidP="005D47F6">
            <w:pPr>
              <w:tabs>
                <w:tab w:val="left" w:pos="450"/>
              </w:tabs>
              <w:spacing w:after="0" w:line="240" w:lineRule="auto"/>
              <w:rPr>
                <w:rFonts w:ascii="Times New Roman" w:hAnsi="Times New Roman" w:cs="Times New Roman"/>
                <w:b/>
                <w:bCs/>
                <w:color w:val="000000"/>
                <w:sz w:val="24"/>
                <w:szCs w:val="24"/>
              </w:rPr>
            </w:pPr>
            <w:r w:rsidRPr="005D47F6">
              <w:rPr>
                <w:rFonts w:ascii="Times New Roman" w:hAnsi="Times New Roman" w:cs="Times New Roman"/>
                <w:b/>
                <w:bCs/>
                <w:color w:val="000000"/>
                <w:sz w:val="24"/>
                <w:szCs w:val="24"/>
              </w:rPr>
              <w:t xml:space="preserve">Медициналық техниканың атауы </w:t>
            </w:r>
          </w:p>
          <w:p w:rsidR="005D47F6" w:rsidRPr="005D47F6" w:rsidRDefault="005D47F6" w:rsidP="005D47F6">
            <w:pPr>
              <w:tabs>
                <w:tab w:val="left" w:pos="450"/>
              </w:tabs>
              <w:spacing w:after="0" w:line="240" w:lineRule="auto"/>
              <w:rPr>
                <w:rFonts w:ascii="Times New Roman" w:hAnsi="Times New Roman" w:cs="Times New Roman"/>
                <w:bCs/>
                <w:i/>
                <w:color w:val="000000"/>
                <w:sz w:val="24"/>
                <w:szCs w:val="24"/>
              </w:rPr>
            </w:pPr>
            <w:r w:rsidRPr="005D47F6">
              <w:rPr>
                <w:rFonts w:ascii="Times New Roman" w:hAnsi="Times New Roman" w:cs="Times New Roman"/>
                <w:bCs/>
                <w:i/>
                <w:color w:val="000000"/>
                <w:sz w:val="24"/>
                <w:szCs w:val="24"/>
              </w:rPr>
              <w:t>(үлгіні, өндірушінің, елдің атауын көрсете отырып, медициналық бұйымдардың мемлекеттік тізіліміне сәйкес)</w:t>
            </w: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B35E49" w:rsidRDefault="005D47F6" w:rsidP="005D47F6">
            <w:pPr>
              <w:spacing w:after="0" w:line="240" w:lineRule="auto"/>
              <w:rPr>
                <w:rFonts w:ascii="Times New Roman" w:hAnsi="Times New Roman" w:cs="Times New Roman"/>
                <w:bCs/>
                <w:color w:val="000000"/>
                <w:sz w:val="24"/>
                <w:szCs w:val="24"/>
              </w:rPr>
            </w:pPr>
            <w:r w:rsidRPr="005D47F6">
              <w:rPr>
                <w:rFonts w:ascii="Times New Roman" w:hAnsi="Times New Roman" w:cs="Times New Roman"/>
                <w:b/>
              </w:rPr>
              <w:t>Стоматологиялық қондырғы көп функциялы</w:t>
            </w:r>
          </w:p>
        </w:tc>
      </w:tr>
      <w:tr w:rsidR="005D47F6" w:rsidRPr="00E863D7" w:rsidTr="005D47F6">
        <w:trPr>
          <w:trHeight w:val="274"/>
        </w:trPr>
        <w:tc>
          <w:tcPr>
            <w:tcW w:w="849" w:type="dxa"/>
            <w:vMerge w:val="restart"/>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r w:rsidRPr="00E863D7">
              <w:rPr>
                <w:rFonts w:ascii="Times New Roman" w:eastAsia="Times New Roman" w:hAnsi="Times New Roman" w:cs="Times New Roman"/>
                <w:b/>
              </w:rPr>
              <w:t>2</w:t>
            </w:r>
          </w:p>
        </w:tc>
        <w:tc>
          <w:tcPr>
            <w:tcW w:w="3688" w:type="dxa"/>
            <w:vMerge w:val="restart"/>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r w:rsidRPr="005D47F6">
              <w:rPr>
                <w:rFonts w:ascii="Times New Roman" w:eastAsia="Times New Roman" w:hAnsi="Times New Roman" w:cs="Times New Roman"/>
                <w:b/>
              </w:rPr>
              <w:t>Жинақтауға қойылатын талаптар</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i/>
              </w:rPr>
            </w:pPr>
            <w:r w:rsidRPr="00E863D7">
              <w:rPr>
                <w:rFonts w:ascii="Times New Roman" w:eastAsia="Times New Roman" w:hAnsi="Times New Roman" w:cs="Times New Roman"/>
                <w:i/>
              </w:rPr>
              <w:t>№</w:t>
            </w:r>
          </w:p>
          <w:p w:rsidR="005D47F6" w:rsidRPr="00E863D7" w:rsidRDefault="005D47F6" w:rsidP="005D47F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р/с</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Медициналық техникаға жинақтауыштың атауы (медициналық бұйымдардың мемлекеттік тізіліміне сәйкес)</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Медициналық техникаға жинақтаушының моделі және (немесе) маркасы, каталог нөмірі, қысқаша техникалық сипаттамасы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5D47F6" w:rsidRDefault="005D47F6" w:rsidP="005D47F6">
            <w:pPr>
              <w:snapToGrid w:val="0"/>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Қажетті мөлшер</w:t>
            </w:r>
          </w:p>
          <w:p w:rsidR="005D47F6" w:rsidRPr="00E863D7" w:rsidRDefault="005D47F6" w:rsidP="005D47F6">
            <w:pPr>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(өлшем бірлігін көрсете отырып)</w:t>
            </w:r>
          </w:p>
        </w:tc>
      </w:tr>
      <w:tr w:rsidR="005D47F6" w:rsidRPr="00E863D7" w:rsidTr="005D47F6">
        <w:trPr>
          <w:trHeight w:val="141"/>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tcPr>
          <w:p w:rsidR="005D47F6" w:rsidRPr="00E863D7" w:rsidRDefault="005D47F6" w:rsidP="005D47F6">
            <w:pPr>
              <w:snapToGrid w:val="0"/>
              <w:spacing w:after="0" w:line="240" w:lineRule="auto"/>
              <w:rPr>
                <w:rFonts w:ascii="Times New Roman" w:eastAsia="Times New Roman" w:hAnsi="Times New Roman" w:cs="Times New Roman"/>
                <w:i/>
              </w:rPr>
            </w:pPr>
            <w:r w:rsidRPr="005D47F6">
              <w:rPr>
                <w:rFonts w:ascii="Times New Roman" w:eastAsia="Times New Roman" w:hAnsi="Times New Roman" w:cs="Times New Roman"/>
                <w:i/>
              </w:rPr>
              <w:t>Негізгі компоненттер:</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pacing w:after="0" w:line="240" w:lineRule="auto"/>
              <w:rPr>
                <w:rFonts w:ascii="Times New Roman" w:hAnsi="Times New Roman" w:cs="Times New Roman"/>
              </w:rPr>
            </w:pPr>
            <w:r w:rsidRPr="00E863D7">
              <w:rPr>
                <w:rFonts w:ascii="Times New Roman" w:hAnsi="Times New Roman" w:cs="Times New Roman"/>
              </w:rPr>
              <w:t xml:space="preserve">  1</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pStyle w:val="a8"/>
              <w:rPr>
                <w:rFonts w:ascii="Times New Roman" w:hAnsi="Times New Roman"/>
                <w:iCs/>
              </w:rPr>
            </w:pPr>
            <w:r w:rsidRPr="005D47F6">
              <w:rPr>
                <w:rFonts w:ascii="Times New Roman" w:eastAsia="Times New Roman" w:hAnsi="Times New Roman"/>
              </w:rPr>
              <w:t>Негізгі Басқару тақтасы</w:t>
            </w:r>
          </w:p>
        </w:tc>
        <w:tc>
          <w:tcPr>
            <w:tcW w:w="6520" w:type="dxa"/>
            <w:tcBorders>
              <w:top w:val="single" w:sz="4" w:space="0" w:color="000000"/>
              <w:left w:val="single" w:sz="4" w:space="0" w:color="000000"/>
              <w:bottom w:val="single" w:sz="4" w:space="0" w:color="000000"/>
            </w:tcBorders>
            <w:shd w:val="clear" w:color="auto" w:fill="auto"/>
            <w:vAlign w:val="center"/>
          </w:tcPr>
          <w:p w:rsidR="00344001" w:rsidRPr="00344001" w:rsidRDefault="00344001" w:rsidP="00344001">
            <w:pPr>
              <w:pStyle w:val="a8"/>
              <w:rPr>
                <w:rFonts w:ascii="Times New Roman" w:hAnsi="Times New Roman"/>
              </w:rPr>
            </w:pPr>
            <w:r w:rsidRPr="00344001">
              <w:rPr>
                <w:rFonts w:ascii="Times New Roman" w:hAnsi="Times New Roman"/>
              </w:rPr>
              <w:t>Стоматологиялық қондырғы көп функциялы, st-D520 модификациясы-стоматологиялық диагностикаға, емдеуге және операцияға арналған.</w:t>
            </w:r>
          </w:p>
          <w:p w:rsidR="00344001" w:rsidRPr="00344001" w:rsidRDefault="00344001" w:rsidP="00344001">
            <w:pPr>
              <w:pStyle w:val="a8"/>
              <w:rPr>
                <w:rFonts w:ascii="Times New Roman" w:hAnsi="Times New Roman"/>
              </w:rPr>
            </w:pPr>
            <w:r w:rsidRPr="00344001">
              <w:rPr>
                <w:rFonts w:ascii="Times New Roman" w:hAnsi="Times New Roman"/>
              </w:rPr>
              <w:t xml:space="preserve">Қауіпсіздік санаты: I санат. </w:t>
            </w:r>
          </w:p>
          <w:p w:rsidR="00344001" w:rsidRPr="00344001" w:rsidRDefault="00344001" w:rsidP="00344001">
            <w:pPr>
              <w:pStyle w:val="a8"/>
              <w:rPr>
                <w:rFonts w:ascii="Times New Roman" w:hAnsi="Times New Roman"/>
              </w:rPr>
            </w:pPr>
            <w:r w:rsidRPr="00344001">
              <w:rPr>
                <w:rFonts w:ascii="Times New Roman" w:hAnsi="Times New Roman"/>
              </w:rPr>
              <w:t xml:space="preserve">Қорғау түрі: B. </w:t>
            </w:r>
          </w:p>
          <w:p w:rsidR="00344001" w:rsidRPr="00344001" w:rsidRDefault="00344001" w:rsidP="00344001">
            <w:pPr>
              <w:pStyle w:val="a8"/>
              <w:rPr>
                <w:rFonts w:ascii="Times New Roman" w:hAnsi="Times New Roman"/>
              </w:rPr>
            </w:pPr>
            <w:r w:rsidRPr="00344001">
              <w:rPr>
                <w:rFonts w:ascii="Times New Roman" w:hAnsi="Times New Roman"/>
              </w:rPr>
              <w:t xml:space="preserve">Қуат түрі: бір фазалы, үш ядролы, пайдалы қуат Шығыс. тамақтану. </w:t>
            </w:r>
          </w:p>
          <w:p w:rsidR="00344001" w:rsidRPr="00344001" w:rsidRDefault="00344001" w:rsidP="00344001">
            <w:pPr>
              <w:pStyle w:val="a8"/>
              <w:rPr>
                <w:rFonts w:ascii="Times New Roman" w:hAnsi="Times New Roman"/>
              </w:rPr>
            </w:pPr>
            <w:r w:rsidRPr="00344001">
              <w:rPr>
                <w:rFonts w:ascii="Times New Roman" w:hAnsi="Times New Roman"/>
              </w:rPr>
              <w:t xml:space="preserve">Кернеу: айнымалы ток 220 ~ 230 В. </w:t>
            </w:r>
          </w:p>
          <w:p w:rsidR="00344001" w:rsidRPr="00344001" w:rsidRDefault="00344001" w:rsidP="00344001">
            <w:pPr>
              <w:pStyle w:val="a8"/>
              <w:rPr>
                <w:rFonts w:ascii="Times New Roman" w:hAnsi="Times New Roman"/>
              </w:rPr>
            </w:pPr>
            <w:r w:rsidRPr="00344001">
              <w:rPr>
                <w:rFonts w:ascii="Times New Roman" w:hAnsi="Times New Roman"/>
              </w:rPr>
              <w:t xml:space="preserve">Желі жиілігі: 50 Гц / 60 Гц. </w:t>
            </w:r>
          </w:p>
          <w:p w:rsidR="00344001" w:rsidRPr="00344001" w:rsidRDefault="00344001" w:rsidP="00344001">
            <w:pPr>
              <w:pStyle w:val="a8"/>
              <w:rPr>
                <w:rFonts w:ascii="Times New Roman" w:hAnsi="Times New Roman"/>
              </w:rPr>
            </w:pPr>
            <w:r w:rsidRPr="00344001">
              <w:rPr>
                <w:rFonts w:ascii="Times New Roman" w:hAnsi="Times New Roman"/>
              </w:rPr>
              <w:t xml:space="preserve">Кіріс кернеуінің жиілігі: 1200 В•А. </w:t>
            </w:r>
          </w:p>
          <w:p w:rsidR="00344001" w:rsidRPr="00344001" w:rsidRDefault="00344001" w:rsidP="00344001">
            <w:pPr>
              <w:pStyle w:val="a8"/>
              <w:rPr>
                <w:rFonts w:ascii="Times New Roman" w:hAnsi="Times New Roman"/>
              </w:rPr>
            </w:pPr>
            <w:r w:rsidRPr="00344001">
              <w:rPr>
                <w:rFonts w:ascii="Times New Roman" w:hAnsi="Times New Roman"/>
              </w:rPr>
              <w:t xml:space="preserve">Ауа беру: атмосфералық қысым 0.6 Мпа -0.80 Мпа, ағын &gt;50л / мин, майсыз. </w:t>
            </w:r>
          </w:p>
          <w:p w:rsidR="00344001" w:rsidRPr="00344001" w:rsidRDefault="00344001" w:rsidP="00344001">
            <w:pPr>
              <w:pStyle w:val="a8"/>
              <w:rPr>
                <w:rFonts w:ascii="Times New Roman" w:hAnsi="Times New Roman"/>
              </w:rPr>
            </w:pPr>
            <w:r w:rsidRPr="00344001">
              <w:rPr>
                <w:rFonts w:ascii="Times New Roman" w:hAnsi="Times New Roman"/>
              </w:rPr>
              <w:t xml:space="preserve">Су беру: су қысымы 0.20 Мпа -0.40 Мпа, ағын 10л / мин, қаттылық &lt;25. </w:t>
            </w:r>
          </w:p>
          <w:p w:rsidR="00344001" w:rsidRPr="00344001" w:rsidRDefault="00344001" w:rsidP="00344001">
            <w:pPr>
              <w:pStyle w:val="a8"/>
              <w:rPr>
                <w:rFonts w:ascii="Times New Roman" w:hAnsi="Times New Roman"/>
              </w:rPr>
            </w:pPr>
            <w:r w:rsidRPr="00344001">
              <w:rPr>
                <w:rFonts w:ascii="Times New Roman" w:hAnsi="Times New Roman"/>
              </w:rPr>
              <w:t xml:space="preserve">Электрмен жабдықтау: айнымалы ток 220 ~ 230В, 50Гц / 60Гц, </w:t>
            </w:r>
            <w:r w:rsidRPr="00344001">
              <w:rPr>
                <w:rFonts w:ascii="Times New Roman" w:hAnsi="Times New Roman"/>
              </w:rPr>
              <w:lastRenderedPageBreak/>
              <w:t xml:space="preserve">10А. </w:t>
            </w:r>
          </w:p>
          <w:p w:rsidR="005D47F6" w:rsidRPr="00E863D7" w:rsidRDefault="00344001" w:rsidP="00344001">
            <w:pPr>
              <w:pStyle w:val="a8"/>
              <w:rPr>
                <w:rFonts w:ascii="Times New Roman" w:hAnsi="Times New Roman"/>
                <w:iCs/>
              </w:rPr>
            </w:pPr>
            <w:r w:rsidRPr="00344001">
              <w:rPr>
                <w:rFonts w:ascii="Times New Roman" w:hAnsi="Times New Roman"/>
              </w:rPr>
              <w:t>Қоршаған орта: температура 5-40°C, салыстырмалы ылғалдылық 30%-75%. Жоғары жылдамдықты турбиналық бұрғылау ұшының бос жылдамдығы: &gt;35x104 айн / мин (ауа қысымы 22mpa). Төмен жылдамдықты турбиналық бұрғылау ұшының бос жылдамдығы: &gt;18x103 айн / мин (ауа қысымы:</w:t>
            </w:r>
            <w:r>
              <w:rPr>
                <w:rFonts w:ascii="Times New Roman" w:hAnsi="Times New Roman"/>
              </w:rPr>
              <w:t xml:space="preserve"> </w:t>
            </w:r>
            <w:r w:rsidRPr="00344001">
              <w:rPr>
                <w:rFonts w:ascii="Times New Roman" w:hAnsi="Times New Roman"/>
              </w:rPr>
              <w:t>0.30 Мпа). Операциялық шамның жарықтығы: 8000 ~ 15000 люкс. Армандарды көруге арналған құрылғының шамының жарықтығы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E863D7" w:rsidRDefault="005D47F6" w:rsidP="005D47F6">
            <w:pPr>
              <w:spacing w:after="0" w:line="240" w:lineRule="auto"/>
              <w:jc w:val="center"/>
              <w:rPr>
                <w:rFonts w:ascii="Times New Roman" w:hAnsi="Times New Roman" w:cs="Times New Roman"/>
              </w:rPr>
            </w:pPr>
            <w:r w:rsidRPr="00A76A9E">
              <w:rPr>
                <w:rFonts w:ascii="Times New Roman" w:eastAsia="Times New Roman" w:hAnsi="Times New Roman" w:cs="Times New Roman"/>
                <w:lang w:val="en-US"/>
              </w:rPr>
              <w:lastRenderedPageBreak/>
              <w:t xml:space="preserve">1 </w:t>
            </w:r>
            <w:r w:rsidR="00344001">
              <w:rPr>
                <w:rFonts w:ascii="Times New Roman" w:eastAsia="Times New Roman" w:hAnsi="Times New Roman" w:cs="Times New Roman"/>
              </w:rPr>
              <w:t>дана</w:t>
            </w:r>
          </w:p>
        </w:tc>
      </w:tr>
      <w:tr w:rsidR="005D47F6" w:rsidRPr="00E863D7" w:rsidTr="005D47F6">
        <w:trPr>
          <w:trHeight w:val="297"/>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lang w:val="en-US"/>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lang w:val="en-US"/>
              </w:rPr>
            </w:pP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E863D7" w:rsidRDefault="00344001" w:rsidP="005D47F6">
            <w:pPr>
              <w:spacing w:after="0" w:line="240" w:lineRule="auto"/>
              <w:rPr>
                <w:rFonts w:ascii="Times New Roman" w:hAnsi="Times New Roman" w:cs="Times New Roman"/>
                <w:i/>
                <w:lang w:val="en-US"/>
              </w:rPr>
            </w:pPr>
            <w:r w:rsidRPr="00344001">
              <w:rPr>
                <w:rFonts w:ascii="Times New Roman" w:hAnsi="Times New Roman" w:cs="Times New Roman"/>
                <w:i/>
                <w:lang w:val="en-US"/>
              </w:rPr>
              <w:t>Қосымша компоненттер:</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sidRPr="00E863D7">
              <w:rPr>
                <w:rFonts w:ascii="Times New Roman" w:hAnsi="Times New Roman" w:cs="Times New Roman"/>
              </w:rPr>
              <w:t>1</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Сілекей сорғыш түтік</w:t>
            </w:r>
          </w:p>
        </w:tc>
        <w:tc>
          <w:tcPr>
            <w:tcW w:w="6520" w:type="dxa"/>
            <w:tcBorders>
              <w:top w:val="single" w:sz="4" w:space="0" w:color="000000"/>
              <w:left w:val="single" w:sz="4" w:space="0" w:color="000000"/>
              <w:bottom w:val="single" w:sz="4" w:space="0" w:color="000000"/>
            </w:tcBorders>
            <w:shd w:val="clear" w:color="auto" w:fill="auto"/>
            <w:vAlign w:val="center"/>
          </w:tcPr>
          <w:p w:rsidR="00344001" w:rsidRPr="00344001" w:rsidRDefault="00344001" w:rsidP="00344001">
            <w:pPr>
              <w:pStyle w:val="a8"/>
              <w:rPr>
                <w:rFonts w:ascii="Times New Roman" w:eastAsia="Times New Roman" w:hAnsi="Times New Roman"/>
              </w:rPr>
            </w:pPr>
            <w:r w:rsidRPr="00344001">
              <w:rPr>
                <w:rFonts w:ascii="Times New Roman" w:eastAsia="Times New Roman" w:hAnsi="Times New Roman"/>
              </w:rPr>
              <w:t>Мөлдір сілекей сорғылары улы емес ПВХ - дан жасалған.</w:t>
            </w:r>
          </w:p>
          <w:p w:rsidR="00344001" w:rsidRPr="00344001" w:rsidRDefault="00344001" w:rsidP="00344001">
            <w:pPr>
              <w:pStyle w:val="a8"/>
              <w:rPr>
                <w:rFonts w:ascii="Times New Roman" w:eastAsia="Times New Roman" w:hAnsi="Times New Roman"/>
              </w:rPr>
            </w:pPr>
            <w:r w:rsidRPr="00344001">
              <w:rPr>
                <w:rFonts w:ascii="Times New Roman" w:eastAsia="Times New Roman" w:hAnsi="Times New Roman"/>
              </w:rPr>
              <w:t xml:space="preserve">Шырышты тіндердің аспирациясынсыз оңтайлы сіңу. </w:t>
            </w:r>
          </w:p>
          <w:p w:rsidR="00344001" w:rsidRPr="00344001" w:rsidRDefault="00344001" w:rsidP="00344001">
            <w:pPr>
              <w:pStyle w:val="a8"/>
              <w:rPr>
                <w:rFonts w:ascii="Times New Roman" w:eastAsia="Times New Roman" w:hAnsi="Times New Roman"/>
              </w:rPr>
            </w:pPr>
            <w:r w:rsidRPr="00344001">
              <w:rPr>
                <w:rFonts w:ascii="Times New Roman" w:eastAsia="Times New Roman" w:hAnsi="Times New Roman"/>
              </w:rPr>
              <w:t>Сілекей сорғысының қабырғасы қажетті пішінді беруге және ұстауға мүмкіндік беретін металл сыммен нығайтылған.</w:t>
            </w:r>
          </w:p>
          <w:p w:rsidR="005D47F6" w:rsidRPr="00FB66F9" w:rsidRDefault="00344001" w:rsidP="00344001">
            <w:pPr>
              <w:pStyle w:val="a8"/>
              <w:rPr>
                <w:rFonts w:ascii="Times New Roman" w:hAnsi="Times New Roman"/>
                <w:iCs/>
              </w:rPr>
            </w:pPr>
            <w:r w:rsidRPr="00344001">
              <w:rPr>
                <w:rFonts w:ascii="Times New Roman" w:eastAsia="Times New Roman" w:hAnsi="Times New Roman"/>
              </w:rPr>
              <w:t>Шырышты жарақаттанудың алдын алу үшін жеңілдетілген пішіннің жұмсақ ұшы.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D47F6" w:rsidP="005D47F6">
            <w:pPr>
              <w:pStyle w:val="a8"/>
              <w:jc w:val="center"/>
              <w:rPr>
                <w:rFonts w:ascii="Times New Roman" w:hAnsi="Times New Roman"/>
              </w:rPr>
            </w:pPr>
            <w:r w:rsidRPr="00FB66F9">
              <w:rPr>
                <w:rFonts w:ascii="Times New Roman" w:eastAsia="Times New Roman" w:hAnsi="Times New Roman"/>
                <w:lang w:val="en-US"/>
              </w:rPr>
              <w:t xml:space="preserve">1 </w:t>
            </w:r>
            <w:r w:rsidR="00344001">
              <w:rPr>
                <w:rFonts w:ascii="Times New Roman" w:eastAsia="Times New Roman" w:hAnsi="Times New Roman"/>
              </w:rPr>
              <w:t>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2</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Сілекей сорғы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Инъекциялық су сілекей сорғысы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D47F6" w:rsidP="005D47F6">
            <w:pPr>
              <w:pStyle w:val="a8"/>
              <w:jc w:val="center"/>
              <w:rPr>
                <w:rFonts w:ascii="Times New Roman" w:hAnsi="Times New Roman"/>
              </w:rPr>
            </w:pPr>
            <w:r w:rsidRPr="00FB66F9">
              <w:rPr>
                <w:rFonts w:ascii="Times New Roman" w:eastAsia="Times New Roman" w:hAnsi="Times New Roman"/>
                <w:lang w:val="en-US"/>
              </w:rPr>
              <w:t xml:space="preserve">1 </w:t>
            </w:r>
            <w:r w:rsidR="00344001">
              <w:rPr>
                <w:rFonts w:ascii="Times New Roman" w:eastAsia="Times New Roman" w:hAnsi="Times New Roman"/>
              </w:rPr>
              <w:t>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3</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eastAsia="Times New Roman" w:hAnsi="Times New Roman"/>
              </w:rPr>
              <w:t>Төмен жылдамдықты турбиналық бұрғылау ұшы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Төмен жылдамдықты ауа ұшының айналу жылдамдығы: ≥18х10*3 айн / мин</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D47F6" w:rsidP="005D47F6">
            <w:pPr>
              <w:pStyle w:val="a8"/>
              <w:jc w:val="center"/>
              <w:rPr>
                <w:rFonts w:ascii="Times New Roman" w:hAnsi="Times New Roman"/>
              </w:rPr>
            </w:pPr>
            <w:r w:rsidRPr="00FB66F9">
              <w:rPr>
                <w:rFonts w:ascii="Times New Roman" w:eastAsia="Times New Roman" w:hAnsi="Times New Roman"/>
                <w:lang w:val="en-US"/>
              </w:rPr>
              <w:t xml:space="preserve">1 </w:t>
            </w:r>
            <w:r w:rsidR="00344001">
              <w:rPr>
                <w:rFonts w:ascii="Times New Roman" w:eastAsia="Times New Roman" w:hAnsi="Times New Roman"/>
              </w:rPr>
              <w:t>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4</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eastAsia="Times New Roman" w:hAnsi="Times New Roman"/>
              </w:rPr>
              <w:t>Жоғары жылдамдықты турбиналық бұрғылау ұшы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Жоғары жылдамдықты турбиналық ұштың айналу жылдамдығы: ≥35х10*4 айн / мин</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5</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eastAsia="Times New Roman" w:hAnsi="Times New Roman"/>
              </w:rPr>
              <w:t>Ауа қысымын басқару тұтқасы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Жеткізу ауаны басқару әр құрал үшін бөлек реттеледі</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D47F6" w:rsidP="005D47F6">
            <w:pPr>
              <w:pStyle w:val="a8"/>
              <w:jc w:val="center"/>
              <w:rPr>
                <w:rFonts w:ascii="Times New Roman" w:hAnsi="Times New Roman"/>
              </w:rPr>
            </w:pPr>
            <w:r w:rsidRPr="00FB66F9">
              <w:rPr>
                <w:rFonts w:ascii="Times New Roman" w:eastAsia="Times New Roman" w:hAnsi="Times New Roman"/>
                <w:lang w:val="en-US"/>
              </w:rPr>
              <w:t xml:space="preserve">1 </w:t>
            </w:r>
            <w:r w:rsidR="00344001">
              <w:rPr>
                <w:rFonts w:ascii="Times New Roman" w:eastAsia="Times New Roman" w:hAnsi="Times New Roman"/>
              </w:rPr>
              <w:t>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6</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344001">
            <w:pPr>
              <w:pStyle w:val="a8"/>
              <w:rPr>
                <w:rFonts w:ascii="Times New Roman" w:eastAsia="Times New Roman" w:hAnsi="Times New Roman"/>
                <w:iCs/>
                <w:color w:val="000000" w:themeColor="text1"/>
              </w:rPr>
            </w:pPr>
            <w:r w:rsidRPr="00344001">
              <w:rPr>
                <w:rFonts w:ascii="Times New Roman" w:eastAsia="Times New Roman" w:hAnsi="Times New Roman"/>
              </w:rPr>
              <w:t>Үстел</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Гелий төсемі бар пластик</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D47F6" w:rsidP="005D47F6">
            <w:pPr>
              <w:pStyle w:val="a8"/>
              <w:jc w:val="center"/>
              <w:rPr>
                <w:rFonts w:ascii="Times New Roman" w:hAnsi="Times New Roman"/>
              </w:rPr>
            </w:pPr>
            <w:r w:rsidRPr="00FB66F9">
              <w:rPr>
                <w:rFonts w:ascii="Times New Roman" w:eastAsia="Times New Roman" w:hAnsi="Times New Roman"/>
                <w:lang w:val="en-US"/>
              </w:rPr>
              <w:t xml:space="preserve">1 </w:t>
            </w:r>
            <w:r w:rsidR="00344001">
              <w:rPr>
                <w:rFonts w:ascii="Times New Roman" w:eastAsia="Times New Roman" w:hAnsi="Times New Roman"/>
              </w:rPr>
              <w:t>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7</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Көмекші Басқару тақтасы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Орындық 3 позициядан басқарылады (дәрігердің үстелі, көмекшінің үстелі және педаль)</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D47F6" w:rsidP="005D47F6">
            <w:pPr>
              <w:pStyle w:val="a8"/>
              <w:jc w:val="center"/>
              <w:rPr>
                <w:rFonts w:ascii="Times New Roman" w:hAnsi="Times New Roman"/>
              </w:rPr>
            </w:pPr>
            <w:r w:rsidRPr="00FB66F9">
              <w:rPr>
                <w:rFonts w:ascii="Times New Roman" w:eastAsia="Times New Roman" w:hAnsi="Times New Roman"/>
                <w:lang w:val="en-US"/>
              </w:rPr>
              <w:t xml:space="preserve">1 </w:t>
            </w:r>
            <w:r w:rsidR="00344001">
              <w:rPr>
                <w:rFonts w:ascii="Times New Roman" w:eastAsia="Times New Roman" w:hAnsi="Times New Roman"/>
              </w:rPr>
              <w:t>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8</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Иық шамы, Операциялық шам</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hAnsi="Times New Roman"/>
              </w:rPr>
              <w:t>Операциялық шамның жарықтығы: 8000~15000 люкс</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9</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lang w:val="en-US"/>
              </w:rPr>
              <w:t>Фотополимерлеу шамы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Клиенттің тапсырысы бойынша қосымша жиынтық</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10</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eastAsiaTheme="minorHAnsi" w:hAnsi="Times New Roman"/>
                <w:color w:val="272729"/>
              </w:rPr>
              <w:t>Түкіргіш</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Pr>
                <w:rFonts w:ascii="Times New Roman" w:eastAsia="Times New Roman" w:hAnsi="Times New Roman"/>
              </w:rPr>
              <w:t>Шыны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11</w:t>
            </w:r>
          </w:p>
        </w:tc>
        <w:tc>
          <w:tcPr>
            <w:tcW w:w="2268" w:type="dxa"/>
            <w:tcBorders>
              <w:top w:val="single" w:sz="4" w:space="0" w:color="000000"/>
              <w:left w:val="single" w:sz="4" w:space="0" w:color="000000"/>
              <w:bottom w:val="single" w:sz="4" w:space="0" w:color="000000"/>
            </w:tcBorders>
            <w:shd w:val="clear" w:color="auto" w:fill="auto"/>
            <w:vAlign w:val="center"/>
          </w:tcPr>
          <w:p w:rsidR="00344001" w:rsidRPr="00344001" w:rsidRDefault="00344001" w:rsidP="00344001">
            <w:pPr>
              <w:pStyle w:val="a8"/>
              <w:rPr>
                <w:rFonts w:ascii="Times New Roman" w:hAnsi="Times New Roman"/>
              </w:rPr>
            </w:pPr>
            <w:r w:rsidRPr="00344001">
              <w:rPr>
                <w:rFonts w:ascii="Times New Roman" w:hAnsi="Times New Roman"/>
              </w:rPr>
              <w:t>Науқас креслосының қорғаныш жабыны;</w:t>
            </w:r>
          </w:p>
          <w:p w:rsidR="00344001" w:rsidRPr="00344001" w:rsidRDefault="00344001" w:rsidP="00344001">
            <w:pPr>
              <w:pStyle w:val="a8"/>
              <w:rPr>
                <w:rFonts w:ascii="Times New Roman" w:hAnsi="Times New Roman"/>
              </w:rPr>
            </w:pPr>
            <w:r w:rsidRPr="00344001">
              <w:rPr>
                <w:rFonts w:ascii="Times New Roman" w:hAnsi="Times New Roman"/>
              </w:rPr>
              <w:t>Науқас креслоларының орны;</w:t>
            </w:r>
          </w:p>
          <w:p w:rsidR="00344001" w:rsidRPr="00344001" w:rsidRDefault="00344001" w:rsidP="00344001">
            <w:pPr>
              <w:pStyle w:val="a8"/>
              <w:rPr>
                <w:rFonts w:ascii="Times New Roman" w:hAnsi="Times New Roman"/>
              </w:rPr>
            </w:pPr>
            <w:r w:rsidRPr="00344001">
              <w:rPr>
                <w:rFonts w:ascii="Times New Roman" w:hAnsi="Times New Roman"/>
              </w:rPr>
              <w:lastRenderedPageBreak/>
              <w:t>Науқастың артқы орындығы;</w:t>
            </w:r>
          </w:p>
          <w:p w:rsidR="00344001" w:rsidRPr="00344001" w:rsidRDefault="00344001" w:rsidP="00344001">
            <w:pPr>
              <w:pStyle w:val="a8"/>
              <w:rPr>
                <w:rFonts w:ascii="Times New Roman" w:hAnsi="Times New Roman"/>
              </w:rPr>
            </w:pPr>
            <w:r w:rsidRPr="00344001">
              <w:rPr>
                <w:rFonts w:ascii="Times New Roman" w:hAnsi="Times New Roman"/>
              </w:rPr>
              <w:t>Науқас креслосының бас тірегі;</w:t>
            </w:r>
          </w:p>
          <w:p w:rsidR="00344001" w:rsidRPr="00344001" w:rsidRDefault="00344001" w:rsidP="00344001">
            <w:pPr>
              <w:pStyle w:val="a8"/>
              <w:rPr>
                <w:rFonts w:ascii="Times New Roman" w:hAnsi="Times New Roman"/>
              </w:rPr>
            </w:pPr>
            <w:r w:rsidRPr="00344001">
              <w:rPr>
                <w:rFonts w:ascii="Times New Roman" w:hAnsi="Times New Roman"/>
              </w:rPr>
              <w:t>Науқастың креслолары;</w:t>
            </w:r>
          </w:p>
          <w:p w:rsidR="005D47F6" w:rsidRPr="00FB66F9" w:rsidRDefault="00344001" w:rsidP="00344001">
            <w:pPr>
              <w:pStyle w:val="a8"/>
              <w:rPr>
                <w:rFonts w:eastAsiaTheme="minorHAnsi"/>
                <w:color w:val="272729"/>
              </w:rPr>
            </w:pPr>
            <w:r w:rsidRPr="00344001">
              <w:rPr>
                <w:rFonts w:ascii="Times New Roman" w:hAnsi="Times New Roman"/>
              </w:rPr>
              <w:t>Көтергіш тұтқасы мен қақпағы бар реттелетін пациент креслосының тірегі</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rPr>
            </w:pPr>
            <w:r w:rsidRPr="00344001">
              <w:rPr>
                <w:rFonts w:ascii="Times New Roman" w:eastAsiaTheme="minorHAnsi" w:hAnsi="Times New Roman"/>
              </w:rPr>
              <w:lastRenderedPageBreak/>
              <w:t>Қорғаныс жабыны арнайы ерітінділермен бетті тазалауды және дезинфекциялауды жеңілдету үшін әр түрлі түсті теріні имитациялайтын синтетикалық материалдан жасалған. Кресло көтергіш тұтқасы мен қақпағы бар науқастың аяқтары үшін жалғасы бар отыратын орыннан тұрады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eastAsia="Times New Roman" w:hAnsi="Times New Roman"/>
              </w:rPr>
            </w:pPr>
            <w:r>
              <w:rPr>
                <w:rFonts w:ascii="Times New Roman" w:eastAsia="Times New Roman" w:hAnsi="Times New Roman"/>
              </w:rPr>
              <w:t>1 жинақ</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12</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Сумен жабдықтау және ағызу жүйесі</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heme="minorHAnsi" w:hAnsi="Times New Roman"/>
                <w:color w:val="2B2E30"/>
              </w:rPr>
              <w:t>Орталық су құбыры + тазартылған сумен жабдықтау</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13</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lang w:val="en-US"/>
              </w:rPr>
              <w:t>Аяқ педаль</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Креслоларды басқару педалі</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14</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5D47F6" w:rsidP="005D47F6">
            <w:pPr>
              <w:pStyle w:val="a8"/>
              <w:rPr>
                <w:rFonts w:ascii="Times New Roman" w:eastAsia="Times New Roman" w:hAnsi="Times New Roman"/>
                <w:iCs/>
                <w:color w:val="000000" w:themeColor="text1"/>
              </w:rPr>
            </w:pPr>
            <w:r w:rsidRPr="00FB66F9">
              <w:rPr>
                <w:rFonts w:ascii="Times New Roman" w:hAnsi="Times New Roman"/>
              </w:rPr>
              <w:t>Компрессор</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Стоматологиялық Компрессор майсыз, қаптамасыз, кернеуі – 220V, электр тогы-3,7 А; жиілігі-800W, қуаты-100 л/мин; ауа көлемі-35 л; Шу-60-65 ДБ</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15</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Дәрігердің нәжісі</w:t>
            </w:r>
          </w:p>
        </w:tc>
        <w:tc>
          <w:tcPr>
            <w:tcW w:w="6520" w:type="dxa"/>
            <w:tcBorders>
              <w:top w:val="single" w:sz="4" w:space="0" w:color="000000"/>
              <w:left w:val="single" w:sz="4" w:space="0" w:color="000000"/>
              <w:bottom w:val="single" w:sz="4" w:space="0" w:color="000000"/>
            </w:tcBorders>
            <w:shd w:val="clear" w:color="auto" w:fill="auto"/>
            <w:vAlign w:val="center"/>
          </w:tcPr>
          <w:p w:rsidR="00344001" w:rsidRPr="00344001" w:rsidRDefault="00344001" w:rsidP="00344001">
            <w:pPr>
              <w:pStyle w:val="a8"/>
              <w:rPr>
                <w:rFonts w:ascii="Times New Roman" w:eastAsia="Times New Roman" w:hAnsi="Times New Roman"/>
              </w:rPr>
            </w:pPr>
            <w:r w:rsidRPr="00344001">
              <w:rPr>
                <w:rFonts w:ascii="Times New Roman" w:eastAsia="Times New Roman" w:hAnsi="Times New Roman"/>
              </w:rPr>
              <w:t>Дәрігердің орындығында пластикалық негіз, бес доңғалақ, ыңғайлы жұмсақ орындық және артқы жағы бар. Орындықтың биіктігі реттеледі. Максималды көтеру биіктігі -62 см</w:t>
            </w:r>
          </w:p>
          <w:p w:rsidR="00344001" w:rsidRPr="00344001" w:rsidRDefault="00344001" w:rsidP="00344001">
            <w:pPr>
              <w:pStyle w:val="a8"/>
              <w:rPr>
                <w:rFonts w:ascii="Times New Roman" w:eastAsia="Times New Roman" w:hAnsi="Times New Roman"/>
              </w:rPr>
            </w:pPr>
            <w:r w:rsidRPr="00344001">
              <w:rPr>
                <w:rFonts w:ascii="Times New Roman" w:eastAsia="Times New Roman" w:hAnsi="Times New Roman"/>
              </w:rPr>
              <w:t>Минималды биіктігі -50 см</w:t>
            </w:r>
          </w:p>
          <w:p w:rsidR="00344001" w:rsidRPr="00344001" w:rsidRDefault="00344001" w:rsidP="00344001">
            <w:pPr>
              <w:pStyle w:val="a8"/>
              <w:rPr>
                <w:rFonts w:ascii="Times New Roman" w:eastAsia="Times New Roman" w:hAnsi="Times New Roman"/>
              </w:rPr>
            </w:pPr>
            <w:r w:rsidRPr="00344001">
              <w:rPr>
                <w:rFonts w:ascii="Times New Roman" w:eastAsia="Times New Roman" w:hAnsi="Times New Roman"/>
              </w:rPr>
              <w:t>Газ лифті</w:t>
            </w:r>
          </w:p>
          <w:p w:rsidR="005D47F6" w:rsidRPr="00FB66F9" w:rsidRDefault="00344001" w:rsidP="00344001">
            <w:pPr>
              <w:pStyle w:val="a8"/>
              <w:rPr>
                <w:rFonts w:ascii="Times New Roman" w:hAnsi="Times New Roman"/>
                <w:iCs/>
              </w:rPr>
            </w:pPr>
            <w:r w:rsidRPr="00344001">
              <w:rPr>
                <w:rFonts w:ascii="Times New Roman" w:eastAsia="Times New Roman" w:hAnsi="Times New Roman"/>
              </w:rPr>
              <w:t>Максималды жүктеме 110 кг</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16</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Су-ауа тапаншасы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Су/ауа тапаншасы 3-хфукциялық</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782D2C" w:rsidRDefault="005D47F6" w:rsidP="005D47F6">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 17</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Шаңсорғыш</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Инжекторлық ауа шаңсорғыш</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782D2C" w:rsidRDefault="005D47F6" w:rsidP="005D47F6">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 18</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eastAsia="Times New Roman" w:hAnsi="Times New Roman"/>
                <w:iCs/>
                <w:color w:val="000000" w:themeColor="text1"/>
              </w:rPr>
            </w:pPr>
            <w:r w:rsidRPr="00541147">
              <w:rPr>
                <w:rFonts w:ascii="Times New Roman" w:hAnsi="Times New Roman"/>
              </w:rPr>
              <w:t>Түйме турбинасының ұшы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hAnsi="Times New Roman"/>
                <w:iCs/>
              </w:rPr>
            </w:pPr>
            <w:r w:rsidRPr="00541147">
              <w:rPr>
                <w:rFonts w:ascii="Times New Roman" w:eastAsia="Times New Roman" w:hAnsi="Times New Roman"/>
              </w:rPr>
              <w:t>4 арналы турбина ұшы 27 000 айн / мин</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41147"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782D2C" w:rsidRDefault="005D47F6" w:rsidP="005D47F6">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 19</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5D47F6" w:rsidP="005D47F6">
            <w:pPr>
              <w:pStyle w:val="a8"/>
              <w:rPr>
                <w:rFonts w:ascii="Times New Roman" w:eastAsia="Times New Roman" w:hAnsi="Times New Roman"/>
                <w:iCs/>
                <w:color w:val="000000" w:themeColor="text1"/>
              </w:rPr>
            </w:pPr>
            <w:r w:rsidRPr="00FB66F9">
              <w:rPr>
                <w:rFonts w:ascii="Times New Roman" w:hAnsi="Times New Roman"/>
              </w:rPr>
              <w:t>Микромотор</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hAnsi="Times New Roman"/>
                <w:iCs/>
              </w:rPr>
            </w:pPr>
            <w:r w:rsidRPr="00541147">
              <w:rPr>
                <w:rFonts w:ascii="Times New Roman" w:eastAsia="Times New Roman" w:hAnsi="Times New Roman"/>
              </w:rPr>
              <w:t>Пневматикалық микромотор 27 000 айн. мин</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41147"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782D2C" w:rsidRDefault="005D47F6" w:rsidP="005D47F6">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 20</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eastAsia="Times New Roman" w:hAnsi="Times New Roman"/>
                <w:iCs/>
                <w:color w:val="000000" w:themeColor="text1"/>
              </w:rPr>
            </w:pPr>
            <w:r w:rsidRPr="00541147">
              <w:rPr>
                <w:rFonts w:ascii="Times New Roman" w:hAnsi="Times New Roman"/>
              </w:rPr>
              <w:t>Бұрыштық түйменің ұшы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hAnsi="Times New Roman"/>
                <w:iCs/>
              </w:rPr>
            </w:pPr>
            <w:r w:rsidRPr="00541147">
              <w:rPr>
                <w:rFonts w:ascii="Times New Roman" w:eastAsia="Times New Roman" w:hAnsi="Times New Roman"/>
              </w:rPr>
              <w:t>Бұрыштық ұшы 27000 айн. мин</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41147"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782D2C" w:rsidRDefault="005D47F6" w:rsidP="005D47F6">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 21</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eastAsia="Times New Roman" w:hAnsi="Times New Roman"/>
                <w:iCs/>
                <w:color w:val="000000" w:themeColor="text1"/>
              </w:rPr>
            </w:pPr>
            <w:r w:rsidRPr="00541147">
              <w:rPr>
                <w:rFonts w:ascii="Times New Roman" w:hAnsi="Times New Roman"/>
              </w:rPr>
              <w:t>Тікелей түйменің ұшы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hAnsi="Times New Roman"/>
                <w:iCs/>
              </w:rPr>
            </w:pPr>
            <w:r w:rsidRPr="00541147">
              <w:rPr>
                <w:rFonts w:ascii="Times New Roman" w:eastAsia="Times New Roman" w:hAnsi="Times New Roman"/>
              </w:rPr>
              <w:t>Тікелей ұшы 27000 айн. мин</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41147"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782D2C" w:rsidRDefault="005D47F6" w:rsidP="005D47F6">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 22</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eastAsia="Times New Roman" w:hAnsi="Times New Roman"/>
                <w:iCs/>
                <w:color w:val="000000" w:themeColor="text1"/>
              </w:rPr>
            </w:pPr>
            <w:r w:rsidRPr="00541147">
              <w:rPr>
                <w:rFonts w:ascii="Times New Roman" w:hAnsi="Times New Roman"/>
              </w:rPr>
              <w:t>Стоматологиялық қондырғы (гидроблок)</w:t>
            </w:r>
          </w:p>
        </w:tc>
        <w:tc>
          <w:tcPr>
            <w:tcW w:w="6520" w:type="dxa"/>
            <w:tcBorders>
              <w:top w:val="single" w:sz="4" w:space="0" w:color="000000"/>
              <w:left w:val="single" w:sz="4" w:space="0" w:color="000000"/>
              <w:bottom w:val="single" w:sz="4" w:space="0" w:color="000000"/>
            </w:tcBorders>
            <w:shd w:val="clear" w:color="auto" w:fill="auto"/>
            <w:vAlign w:val="center"/>
          </w:tcPr>
          <w:p w:rsidR="00541147" w:rsidRPr="00541147" w:rsidRDefault="00541147" w:rsidP="00541147">
            <w:pPr>
              <w:pStyle w:val="a8"/>
              <w:rPr>
                <w:rFonts w:ascii="Times New Roman" w:eastAsia="Times New Roman" w:hAnsi="Times New Roman"/>
              </w:rPr>
            </w:pPr>
            <w:r w:rsidRPr="00541147">
              <w:rPr>
                <w:rFonts w:ascii="Times New Roman" w:eastAsia="Times New Roman" w:hAnsi="Times New Roman"/>
              </w:rPr>
              <w:t>Кресло-көтеру механизмі:</w:t>
            </w:r>
          </w:p>
          <w:p w:rsidR="00541147" w:rsidRPr="00541147" w:rsidRDefault="00541147" w:rsidP="00541147">
            <w:pPr>
              <w:pStyle w:val="a8"/>
              <w:rPr>
                <w:rFonts w:ascii="Times New Roman" w:eastAsia="Times New Roman" w:hAnsi="Times New Roman"/>
              </w:rPr>
            </w:pPr>
            <w:r w:rsidRPr="00541147">
              <w:rPr>
                <w:rFonts w:ascii="Times New Roman" w:eastAsia="Times New Roman" w:hAnsi="Times New Roman"/>
              </w:rPr>
              <w:t xml:space="preserve">Электромеханикалық; жұмыс кернеуі 24В; - басқару: сымдағы көпфункционалды түймелі аяқ педальы; қолтықтар: бір бекітілген; - қаптау: жіксіз; белге арналған бедерлі тірек; ламинатталған құрылымы бар жоғары беріктігі бар инъекциялық полиуретанмен қапталған қатты негіз; - артқы жағы: артқы жағында шығыңқы жері жоқ тот баспайтын болаттан жасалған ыңғайлы анатомиялық </w:t>
            </w:r>
            <w:r w:rsidRPr="00541147">
              <w:rPr>
                <w:rFonts w:ascii="Times New Roman" w:eastAsia="Times New Roman" w:hAnsi="Times New Roman"/>
              </w:rPr>
              <w:lastRenderedPageBreak/>
              <w:t>контур; - орталық артикуляция: қатты болаттан жасалған; - дизайн: дөңгелектелген сызықтар; - орындық негізінің құрылымы: коррозияға қарсы жабыны бар қатты құйылған болат; сынуға төзімділігі жоғары полиэфирлі жабын; - тірек: эргономикалық дизайн; коррозияға қарсы жабыны бар болат; бүкіл контур бойынша резеңке қауіпсіздік жастықшасы; - электрмен жабдықтау: 127 немесе 220 В, ~50</w:t>
            </w:r>
          </w:p>
          <w:p w:rsidR="005D47F6" w:rsidRPr="00FB66F9" w:rsidRDefault="00541147" w:rsidP="00541147">
            <w:pPr>
              <w:pStyle w:val="a8"/>
              <w:rPr>
                <w:rFonts w:ascii="Times New Roman" w:hAnsi="Times New Roman"/>
                <w:iCs/>
              </w:rPr>
            </w:pPr>
            <w:r w:rsidRPr="00541147">
              <w:rPr>
                <w:rFonts w:ascii="Times New Roman" w:eastAsia="Times New Roman" w:hAnsi="Times New Roman"/>
              </w:rPr>
              <w:t>/60 Гц;- бас тіреуіш: Қос артикуляциямен; алынбалы;- негіздегі авариялық тоқтату түймесі;- қысудан қорғайтын қауіпсіздік жүйесі; - науқастың аяғының астындағы мөлдір қақпақ.</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41147" w:rsidP="005D47F6">
            <w:pPr>
              <w:pStyle w:val="a8"/>
              <w:jc w:val="center"/>
              <w:rPr>
                <w:rFonts w:ascii="Times New Roman" w:hAnsi="Times New Roman"/>
              </w:rPr>
            </w:pPr>
            <w:r>
              <w:rPr>
                <w:rFonts w:ascii="Times New Roman" w:eastAsia="Times New Roman" w:hAnsi="Times New Roman"/>
              </w:rPr>
              <w:lastRenderedPageBreak/>
              <w:t>1 дана</w:t>
            </w:r>
          </w:p>
        </w:tc>
      </w:tr>
      <w:tr w:rsidR="005D47F6" w:rsidRPr="00E863D7" w:rsidTr="005D47F6">
        <w:trPr>
          <w:trHeight w:val="141"/>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E863D7" w:rsidRDefault="00541147" w:rsidP="005D47F6">
            <w:pPr>
              <w:snapToGrid w:val="0"/>
              <w:spacing w:after="0" w:line="240" w:lineRule="auto"/>
              <w:rPr>
                <w:rFonts w:ascii="Times New Roman" w:eastAsia="Times New Roman" w:hAnsi="Times New Roman" w:cs="Times New Roman"/>
                <w:bCs/>
                <w:i/>
                <w:iCs/>
              </w:rPr>
            </w:pPr>
            <w:r w:rsidRPr="00541147">
              <w:rPr>
                <w:rFonts w:ascii="Times New Roman" w:hAnsi="Times New Roman" w:cs="Times New Roman"/>
                <w:bCs/>
                <w:i/>
                <w:iCs/>
              </w:rPr>
              <w:t>Шығын материалдары және тозу жинақтары:</w:t>
            </w:r>
          </w:p>
        </w:tc>
      </w:tr>
      <w:tr w:rsidR="005D47F6" w:rsidRPr="00E863D7" w:rsidTr="005D47F6">
        <w:trPr>
          <w:trHeight w:val="141"/>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417"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hAnsi="Times New Roman" w:cs="Times New Roman"/>
              </w:rPr>
            </w:pPr>
            <w:r>
              <w:rPr>
                <w:rFonts w:ascii="Times New Roman" w:hAnsi="Times New Roman" w:cs="Times New Roman"/>
              </w:rPr>
              <w:t>1</w:t>
            </w:r>
          </w:p>
        </w:tc>
        <w:tc>
          <w:tcPr>
            <w:tcW w:w="2418"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41147" w:rsidP="005D47F6">
            <w:pPr>
              <w:pStyle w:val="a8"/>
              <w:rPr>
                <w:rFonts w:ascii="Times New Roman" w:hAnsi="Times New Roman"/>
              </w:rPr>
            </w:pPr>
            <w:r w:rsidRPr="00541147">
              <w:rPr>
                <w:rFonts w:ascii="Times New Roman" w:hAnsi="Times New Roman"/>
              </w:rPr>
              <w:t>Су сүзгісі</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E863D7" w:rsidRDefault="00541147" w:rsidP="005D47F6">
            <w:pPr>
              <w:pStyle w:val="a8"/>
              <w:rPr>
                <w:rFonts w:ascii="Times New Roman" w:eastAsia="Times New Roman" w:hAnsi="Times New Roman"/>
              </w:rPr>
            </w:pPr>
            <w:r w:rsidRPr="00541147">
              <w:rPr>
                <w:rFonts w:ascii="Times New Roman" w:eastAsia="Times New Roman" w:hAnsi="Times New Roman"/>
              </w:rPr>
              <w:t>Металл, торлы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E863D7" w:rsidRDefault="00541147" w:rsidP="005D47F6">
            <w:pPr>
              <w:pStyle w:val="a8"/>
              <w:jc w:val="center"/>
              <w:rPr>
                <w:rFonts w:ascii="Times New Roman" w:hAnsi="Times New Roman"/>
              </w:rPr>
            </w:pPr>
            <w:r>
              <w:rPr>
                <w:rFonts w:ascii="Times New Roman" w:hAnsi="Times New Roman"/>
              </w:rPr>
              <w:t>1 дана</w:t>
            </w:r>
          </w:p>
        </w:tc>
      </w:tr>
      <w:tr w:rsidR="005D47F6" w:rsidRPr="00E863D7" w:rsidTr="005D47F6">
        <w:trPr>
          <w:trHeight w:val="470"/>
        </w:trPr>
        <w:tc>
          <w:tcPr>
            <w:tcW w:w="849"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tabs>
                <w:tab w:val="left" w:pos="450"/>
              </w:tabs>
              <w:snapToGrid w:val="0"/>
              <w:spacing w:after="0" w:line="240" w:lineRule="auto"/>
              <w:jc w:val="center"/>
              <w:rPr>
                <w:rFonts w:ascii="Times New Roman" w:eastAsia="Times New Roman" w:hAnsi="Times New Roman" w:cs="Times New Roman"/>
                <w:b/>
              </w:rPr>
            </w:pPr>
            <w:r w:rsidRPr="00E863D7">
              <w:rPr>
                <w:rFonts w:ascii="Times New Roman" w:eastAsia="Times New Roman" w:hAnsi="Times New Roman" w:cs="Times New Roman"/>
                <w:b/>
              </w:rPr>
              <w:t>3</w:t>
            </w:r>
          </w:p>
        </w:tc>
        <w:tc>
          <w:tcPr>
            <w:tcW w:w="3688" w:type="dxa"/>
            <w:tcBorders>
              <w:top w:val="single" w:sz="4" w:space="0" w:color="000000"/>
              <w:left w:val="single" w:sz="4" w:space="0" w:color="000000"/>
              <w:bottom w:val="single" w:sz="4" w:space="0" w:color="000000"/>
            </w:tcBorders>
            <w:shd w:val="clear" w:color="auto" w:fill="auto"/>
            <w:vAlign w:val="center"/>
          </w:tcPr>
          <w:p w:rsidR="005D47F6" w:rsidRPr="00E863D7" w:rsidRDefault="00541147" w:rsidP="005D47F6">
            <w:pPr>
              <w:snapToGrid w:val="0"/>
              <w:spacing w:after="0" w:line="240" w:lineRule="auto"/>
              <w:rPr>
                <w:rFonts w:ascii="Times New Roman" w:eastAsia="Times New Roman" w:hAnsi="Times New Roman" w:cs="Times New Roman"/>
                <w:b/>
                <w:bCs/>
              </w:rPr>
            </w:pPr>
            <w:r w:rsidRPr="00541147">
              <w:rPr>
                <w:rFonts w:ascii="Times New Roman" w:eastAsia="Times New Roman" w:hAnsi="Times New Roman" w:cs="Times New Roman"/>
                <w:b/>
                <w:bCs/>
              </w:rPr>
              <w:t>Пайдалану шарттарына қойылатын талаптар</w:t>
            </w: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1147" w:rsidRPr="00541147" w:rsidRDefault="00541147" w:rsidP="00541147">
            <w:pPr>
              <w:spacing w:after="0" w:line="240" w:lineRule="auto"/>
              <w:jc w:val="both"/>
              <w:rPr>
                <w:rFonts w:ascii="Times New Roman" w:hAnsi="Times New Roman" w:cs="Times New Roman"/>
              </w:rPr>
            </w:pPr>
            <w:r w:rsidRPr="00541147">
              <w:rPr>
                <w:rFonts w:ascii="Times New Roman" w:hAnsi="Times New Roman" w:cs="Times New Roman"/>
              </w:rPr>
              <w:t xml:space="preserve">Электрмен жабдықтау: айнымалы ток 220 ~ 230В, 50Гц / 60Гц, 10А. </w:t>
            </w:r>
          </w:p>
          <w:p w:rsidR="005D47F6" w:rsidRPr="00E068EE" w:rsidRDefault="00541147" w:rsidP="00541147">
            <w:pPr>
              <w:spacing w:after="0" w:line="240" w:lineRule="auto"/>
              <w:jc w:val="both"/>
              <w:rPr>
                <w:rFonts w:ascii="Times New Roman" w:eastAsia="Times New Roman" w:hAnsi="Times New Roman" w:cs="Times New Roman"/>
                <w:color w:val="000000"/>
                <w:lang w:eastAsia="en-US"/>
              </w:rPr>
            </w:pPr>
            <w:r w:rsidRPr="00541147">
              <w:rPr>
                <w:rFonts w:ascii="Times New Roman" w:hAnsi="Times New Roman" w:cs="Times New Roman"/>
              </w:rPr>
              <w:t>Қоршаған орта: температура 5-40°C, салыстырмалы ылғалдылық 30%-75%.</w:t>
            </w:r>
          </w:p>
        </w:tc>
      </w:tr>
      <w:tr w:rsidR="005D47F6" w:rsidRPr="00E863D7" w:rsidTr="005D47F6">
        <w:trPr>
          <w:trHeight w:val="470"/>
        </w:trPr>
        <w:tc>
          <w:tcPr>
            <w:tcW w:w="849"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r w:rsidRPr="00E863D7">
              <w:rPr>
                <w:rFonts w:ascii="Times New Roman" w:eastAsia="Times New Roman" w:hAnsi="Times New Roman" w:cs="Times New Roman"/>
                <w:b/>
              </w:rPr>
              <w:t>4</w:t>
            </w:r>
          </w:p>
        </w:tc>
        <w:tc>
          <w:tcPr>
            <w:tcW w:w="3688" w:type="dxa"/>
            <w:tcBorders>
              <w:top w:val="single" w:sz="4" w:space="0" w:color="000000"/>
              <w:left w:val="single" w:sz="4" w:space="0" w:color="000000"/>
              <w:bottom w:val="single" w:sz="4" w:space="0" w:color="000000"/>
            </w:tcBorders>
            <w:shd w:val="clear" w:color="auto" w:fill="auto"/>
            <w:vAlign w:val="center"/>
          </w:tcPr>
          <w:p w:rsidR="005D47F6" w:rsidRPr="00E863D7" w:rsidRDefault="00541147" w:rsidP="005D47F6">
            <w:pPr>
              <w:spacing w:after="0" w:line="240" w:lineRule="auto"/>
              <w:rPr>
                <w:rFonts w:ascii="Times New Roman" w:hAnsi="Times New Roman" w:cs="Times New Roman"/>
              </w:rPr>
            </w:pPr>
            <w:r w:rsidRPr="00541147">
              <w:rPr>
                <w:rFonts w:ascii="Times New Roman" w:hAnsi="Times New Roman" w:cs="Times New Roman"/>
                <w:b/>
              </w:rPr>
              <w:t xml:space="preserve">Медициналық техниканы жеткізуді жүзеге асыру шарттары </w:t>
            </w:r>
            <w:r w:rsidRPr="00541147">
              <w:rPr>
                <w:rFonts w:ascii="Times New Roman" w:hAnsi="Times New Roman" w:cs="Times New Roman"/>
              </w:rPr>
              <w:t>(ИНКОТЕРМС 2010 сәйкес)</w:t>
            </w: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E863D7" w:rsidRDefault="00545BDF" w:rsidP="005D47F6">
            <w:pPr>
              <w:snapToGrid w:val="0"/>
              <w:spacing w:after="0" w:line="240" w:lineRule="auto"/>
              <w:jc w:val="center"/>
              <w:rPr>
                <w:rFonts w:ascii="Times New Roman" w:eastAsia="Times New Roman" w:hAnsi="Times New Roman" w:cs="Times New Roman"/>
              </w:rPr>
            </w:pPr>
            <w:r w:rsidRPr="00545BDF">
              <w:rPr>
                <w:rFonts w:ascii="Times New Roman" w:eastAsia="Times New Roman" w:hAnsi="Times New Roman" w:cs="Times New Roman"/>
              </w:rPr>
              <w:t>СҚО DDP, Жамбыл ауданы, Пресновка ауылы, Довженко көшесі, 46 үй, индексі 150600</w:t>
            </w:r>
          </w:p>
        </w:tc>
      </w:tr>
      <w:tr w:rsidR="005D47F6" w:rsidRPr="00E863D7" w:rsidTr="005D47F6">
        <w:trPr>
          <w:trHeight w:val="470"/>
        </w:trPr>
        <w:tc>
          <w:tcPr>
            <w:tcW w:w="849"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r w:rsidRPr="00E863D7">
              <w:rPr>
                <w:rFonts w:ascii="Times New Roman" w:eastAsia="Times New Roman" w:hAnsi="Times New Roman" w:cs="Times New Roman"/>
                <w:b/>
              </w:rPr>
              <w:t>5</w:t>
            </w:r>
          </w:p>
        </w:tc>
        <w:tc>
          <w:tcPr>
            <w:tcW w:w="3688" w:type="dxa"/>
            <w:tcBorders>
              <w:top w:val="single" w:sz="4" w:space="0" w:color="000000"/>
              <w:left w:val="single" w:sz="4" w:space="0" w:color="000000"/>
              <w:bottom w:val="single" w:sz="4" w:space="0" w:color="000000"/>
            </w:tcBorders>
            <w:shd w:val="clear" w:color="auto" w:fill="auto"/>
            <w:vAlign w:val="center"/>
          </w:tcPr>
          <w:p w:rsidR="005D47F6" w:rsidRPr="00E863D7" w:rsidRDefault="00541147" w:rsidP="005D47F6">
            <w:pPr>
              <w:snapToGrid w:val="0"/>
              <w:spacing w:after="0" w:line="240" w:lineRule="auto"/>
              <w:rPr>
                <w:rFonts w:ascii="Times New Roman" w:hAnsi="Times New Roman" w:cs="Times New Roman"/>
              </w:rPr>
            </w:pPr>
            <w:r w:rsidRPr="00541147">
              <w:rPr>
                <w:rFonts w:ascii="Times New Roman" w:hAnsi="Times New Roman" w:cs="Times New Roman"/>
                <w:b/>
              </w:rPr>
              <w:t>Медициналық техниканы жеткізу мерзімі және орналасқан жері</w:t>
            </w: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53AB" w:rsidRPr="000F53AB" w:rsidRDefault="000F53AB" w:rsidP="000F53AB">
            <w:pPr>
              <w:snapToGrid w:val="0"/>
              <w:spacing w:after="0" w:line="240" w:lineRule="auto"/>
              <w:jc w:val="center"/>
              <w:rPr>
                <w:rFonts w:ascii="Times New Roman" w:eastAsia="Times New Roman" w:hAnsi="Times New Roman" w:cs="Times New Roman"/>
              </w:rPr>
            </w:pPr>
            <w:r w:rsidRPr="000F53AB">
              <w:rPr>
                <w:rFonts w:ascii="Times New Roman" w:eastAsia="Times New Roman" w:hAnsi="Times New Roman" w:cs="Times New Roman"/>
              </w:rPr>
              <w:t xml:space="preserve">Шарт жасалған күннен бастап </w:t>
            </w:r>
            <w:r w:rsidRPr="000F53AB">
              <w:rPr>
                <w:rFonts w:ascii="Times New Roman" w:eastAsia="Times New Roman" w:hAnsi="Times New Roman" w:cs="Times New Roman"/>
                <w:lang w:val="kk-KZ"/>
              </w:rPr>
              <w:t>2023 жылдың 25 желтоқсанына дейін</w:t>
            </w:r>
            <w:r w:rsidRPr="000F53AB">
              <w:rPr>
                <w:rFonts w:ascii="Times New Roman" w:eastAsia="Times New Roman" w:hAnsi="Times New Roman" w:cs="Times New Roman"/>
              </w:rPr>
              <w:t xml:space="preserve"> </w:t>
            </w:r>
          </w:p>
          <w:p w:rsidR="005D47F6" w:rsidRPr="00E863D7" w:rsidRDefault="00541147" w:rsidP="00541147">
            <w:pPr>
              <w:snapToGrid w:val="0"/>
              <w:spacing w:after="0" w:line="240" w:lineRule="auto"/>
              <w:jc w:val="center"/>
              <w:rPr>
                <w:rFonts w:ascii="Times New Roman" w:hAnsi="Times New Roman" w:cs="Times New Roman"/>
              </w:rPr>
            </w:pPr>
            <w:r w:rsidRPr="00541147">
              <w:rPr>
                <w:rFonts w:ascii="Times New Roman" w:eastAsia="Times New Roman" w:hAnsi="Times New Roman" w:cs="Times New Roman"/>
              </w:rPr>
              <w:t xml:space="preserve">СҚО, Жамбыл ауданы, Пресновка ауылы, Довженко көшесі 46. "СҚО әкімдігінің ДСБ "КММ"Жамбыл аудандық ауруханасы" ШЖҚ КМК </w:t>
            </w:r>
          </w:p>
        </w:tc>
      </w:tr>
      <w:tr w:rsidR="005D47F6" w:rsidRPr="00E863D7" w:rsidTr="005D47F6">
        <w:trPr>
          <w:trHeight w:val="370"/>
        </w:trPr>
        <w:tc>
          <w:tcPr>
            <w:tcW w:w="849"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r w:rsidRPr="00E863D7">
              <w:rPr>
                <w:rFonts w:ascii="Times New Roman" w:eastAsia="Times New Roman" w:hAnsi="Times New Roman" w:cs="Times New Roman"/>
                <w:b/>
              </w:rPr>
              <w:t>6</w:t>
            </w:r>
          </w:p>
        </w:tc>
        <w:tc>
          <w:tcPr>
            <w:tcW w:w="3688" w:type="dxa"/>
            <w:tcBorders>
              <w:top w:val="single" w:sz="4" w:space="0" w:color="000000"/>
              <w:left w:val="single" w:sz="4" w:space="0" w:color="000000"/>
              <w:bottom w:val="single" w:sz="4" w:space="0" w:color="000000"/>
            </w:tcBorders>
            <w:shd w:val="clear" w:color="auto" w:fill="auto"/>
            <w:vAlign w:val="center"/>
          </w:tcPr>
          <w:p w:rsidR="005D47F6" w:rsidRPr="00E863D7" w:rsidRDefault="00541147" w:rsidP="005D47F6">
            <w:pPr>
              <w:snapToGrid w:val="0"/>
              <w:spacing w:after="0" w:line="240" w:lineRule="auto"/>
              <w:rPr>
                <w:rFonts w:ascii="Times New Roman" w:eastAsia="Times New Roman" w:hAnsi="Times New Roman" w:cs="Times New Roman"/>
              </w:rPr>
            </w:pPr>
            <w:r w:rsidRPr="00541147">
              <w:rPr>
                <w:rFonts w:ascii="Times New Roman" w:hAnsi="Times New Roman" w:cs="Times New Roman"/>
                <w:b/>
              </w:rPr>
              <w:t>Өнім берушінің, оның Қазақстан Республикасындағы сервистік орталықтарының не үшінші құзыретті тұлғаларды тарта отырып, медициналық техникаға кепілдік беретін сервистік қызмет көрсету шарттары</w:t>
            </w: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Медициналық техникаға кепілдік сервистік қызмет көрсету кемінде 37 ай.</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Жоспарлы техникалық қызмет көрсету тоқсанына кемінде 1 рет жүргізілуі тиіс.</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 xml:space="preserve">Техникалық қызмет көрсету жұмыстары пайдалану құжаттамасының талаптарына сәйкес орындалады және мыналарды қамтуы тиіс: </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 жұмыс істеген құрамдас бөліктерді ауыстыру;</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 медициналық техниканың жекелеген бө</w:t>
            </w:r>
            <w:bookmarkStart w:id="1" w:name="_GoBack"/>
            <w:bookmarkEnd w:id="1"/>
            <w:r w:rsidRPr="00541147">
              <w:rPr>
                <w:rFonts w:ascii="Times New Roman" w:hAnsi="Times New Roman" w:cs="Times New Roman"/>
              </w:rPr>
              <w:t>ліктерін ауыстыру немесе қалпына келтіру;</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 бұйымды баптау және реттеу; осы бұйымға тән жұмыстар және т. б.;</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 тазалау, майлау және қажет болған жағдайда негізгі механизмдер мен тораптарды іріктеу;</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 бұйым корпусының оның құрамдас бөліктерінің сыртқы және ішкі беттерінен шаңды, кірді, коррозия мен тотығу іздерін кетіру</w:t>
            </w:r>
            <w:r>
              <w:rPr>
                <w:rFonts w:ascii="Times New Roman" w:hAnsi="Times New Roman" w:cs="Times New Roman"/>
              </w:rPr>
              <w:t xml:space="preserve"> </w:t>
            </w:r>
            <w:r w:rsidRPr="00541147">
              <w:rPr>
                <w:rFonts w:ascii="Times New Roman" w:hAnsi="Times New Roman" w:cs="Times New Roman"/>
              </w:rPr>
              <w:t>(ішінара блокты-тораптық бөлшектеумен);</w:t>
            </w:r>
          </w:p>
          <w:p w:rsidR="005D47F6" w:rsidRPr="001D1E12" w:rsidRDefault="00541147" w:rsidP="00541147">
            <w:pPr>
              <w:spacing w:after="0" w:line="240" w:lineRule="auto"/>
              <w:rPr>
                <w:rFonts w:ascii="Times New Roman" w:hAnsi="Times New Roman" w:cs="Times New Roman"/>
                <w:lang w:val="kk-KZ"/>
              </w:rPr>
            </w:pPr>
            <w:r w:rsidRPr="00541147">
              <w:rPr>
                <w:rFonts w:ascii="Times New Roman" w:hAnsi="Times New Roman" w:cs="Times New Roman"/>
              </w:rPr>
              <w:t>- пайдалану құжаттамасында көрсетілген медициналық техниканың нақты түріне тән өзге де операциялар</w:t>
            </w:r>
          </w:p>
        </w:tc>
      </w:tr>
      <w:bookmarkEnd w:id="0"/>
    </w:tbl>
    <w:p w:rsidR="00037F2A" w:rsidRPr="004C6C26" w:rsidRDefault="00037F2A" w:rsidP="00037F2A">
      <w:pPr>
        <w:widowControl w:val="0"/>
        <w:shd w:val="clear" w:color="auto" w:fill="FFFFFF"/>
        <w:spacing w:after="0" w:line="240" w:lineRule="auto"/>
        <w:rPr>
          <w:rFonts w:ascii="Times New Roman" w:hAnsi="Times New Roman" w:cs="Times New Roman"/>
          <w:sz w:val="24"/>
          <w:szCs w:val="24"/>
          <w:lang w:val="kk-KZ"/>
        </w:rPr>
      </w:pPr>
    </w:p>
    <w:p w:rsidR="00037F2A" w:rsidRPr="004C6C26" w:rsidRDefault="00037F2A" w:rsidP="00037F2A">
      <w:pPr>
        <w:spacing w:after="0" w:line="240" w:lineRule="auto"/>
        <w:jc w:val="both"/>
        <w:rPr>
          <w:rFonts w:ascii="Times New Roman" w:hAnsi="Times New Roman" w:cs="Times New Roman"/>
          <w:sz w:val="24"/>
          <w:szCs w:val="24"/>
          <w:lang w:val="kk-KZ"/>
        </w:rPr>
      </w:pPr>
      <w:bookmarkStart w:id="2" w:name="z132"/>
      <w:r w:rsidRPr="004C6C26">
        <w:rPr>
          <w:rFonts w:ascii="Times New Roman" w:hAnsi="Times New Roman" w:cs="Times New Roman"/>
          <w:sz w:val="24"/>
          <w:szCs w:val="24"/>
          <w:lang w:val="kk-KZ"/>
        </w:rPr>
        <w:t>Медициналық техникаға қойылатын талаптар:</w:t>
      </w:r>
    </w:p>
    <w:p w:rsidR="00037F2A" w:rsidRPr="004C6C26" w:rsidRDefault="00037F2A" w:rsidP="00037F2A">
      <w:pPr>
        <w:spacing w:after="0" w:line="240" w:lineRule="auto"/>
        <w:jc w:val="both"/>
        <w:rPr>
          <w:rFonts w:ascii="Times New Roman" w:hAnsi="Times New Roman" w:cs="Times New Roman"/>
          <w:sz w:val="24"/>
          <w:szCs w:val="24"/>
          <w:lang w:val="kk-KZ"/>
        </w:rPr>
      </w:pPr>
      <w:r w:rsidRPr="004C6C26">
        <w:rPr>
          <w:rFonts w:ascii="Times New Roman" w:hAnsi="Times New Roman" w:cs="Times New Roman"/>
          <w:sz w:val="24"/>
          <w:szCs w:val="24"/>
          <w:lang w:val="kk-KZ"/>
        </w:rPr>
        <w:tab/>
        <w:t xml:space="preserve">1) Қазақстан Республикасы Денсаулық сақтау министрінің 2020 жылғы 20 қазандағы № ҚР ДСМ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- 142/2020  "Орфандық аурулардың және оларды емдеуге арналған дәрілік заттардың (орфандық) тізбесін бекіту туралы" (Нормативтік құқықтық актілерді мемлекеттік тіркеу тізілімінде № 21479 болып тіркелген), тіркелмеген дәрілік заттардың, медициналық мақсаттағы бұйымның құрамына кіретін жиынтықтаушылардың қорытындысы (рұқсат беру құжаты) негізінде Қазақстан </w:t>
      </w:r>
      <w:r w:rsidRPr="004C6C26">
        <w:rPr>
          <w:rFonts w:ascii="Times New Roman" w:hAnsi="Times New Roman" w:cs="Times New Roman"/>
          <w:sz w:val="24"/>
          <w:szCs w:val="24"/>
          <w:lang w:val="kk-KZ"/>
        </w:rPr>
        <w:lastRenderedPageBreak/>
        <w:t>Республикасының аумағына әкелінген медициналық бұйымдардың және дербес өнім немесе құрылғы ретінде пайдаланылмайтын; арнайы көлік құралында медициналық техниканы сатып алу кезінде – Қазақстан Республикасында бірыңғай жылжымалы медициналық кешен ретінде мемлекеттік тіркеудің болуы.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bookmarkStart w:id="3" w:name="z136"/>
      <w:bookmarkEnd w:id="2"/>
      <w:r w:rsidRPr="004C6C26">
        <w:rPr>
          <w:rFonts w:ascii="Times New Roman" w:hAnsi="Times New Roman" w:cs="Times New Roman"/>
          <w:color w:val="000000"/>
          <w:sz w:val="24"/>
          <w:szCs w:val="24"/>
          <w:lang w:val="kk-KZ"/>
        </w:rPr>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2) сипаттаманың немесе техникалық ерекшеліктің хабарландыру немесе сатып алуға шақыру шарттарына сәйкестігі.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bookmarkStart w:id="4" w:name="z154"/>
      <w:bookmarkEnd w:id="3"/>
      <w:r w:rsidRPr="004C6C26">
        <w:rPr>
          <w:rFonts w:ascii="Times New Roman" w:hAnsi="Times New Roman" w:cs="Times New Roman"/>
          <w:color w:val="000000"/>
          <w:sz w:val="24"/>
          <w:szCs w:val="24"/>
          <w:lang w:val="kk-KZ"/>
        </w:rPr>
        <w:t xml:space="preserve">   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6) медициналық техниканың жаңалығы, оның жеткізілім сәтінің алдындағы жиырма төрт ай кезеңіндегі пайдаланылмауы және өндірісі;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7)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8) шарт талаптарына жеткізу санын, сапасын және мерзімдерін сақтау</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Осы Қағидалардың 11-тармағы   4), 5), 6), 7), 8)  тармақшаларда көзделген шарттарды  Жеткізуші жеткізу немесе сатып алу шартын орындау кезінде растайды.</w:t>
      </w:r>
    </w:p>
    <w:p w:rsidR="00037F2A" w:rsidRDefault="00037F2A" w:rsidP="00037F2A">
      <w:pPr>
        <w:spacing w:after="0" w:line="240" w:lineRule="auto"/>
        <w:jc w:val="both"/>
        <w:rPr>
          <w:rFonts w:ascii="Times New Roman" w:hAnsi="Times New Roman" w:cs="Times New Roman"/>
          <w:color w:val="000000"/>
          <w:sz w:val="24"/>
          <w:szCs w:val="24"/>
          <w:lang w:val="kk-KZ"/>
        </w:rPr>
      </w:pPr>
    </w:p>
    <w:p w:rsidR="00541147" w:rsidRDefault="00541147" w:rsidP="00037F2A">
      <w:pPr>
        <w:spacing w:after="0" w:line="240" w:lineRule="auto"/>
        <w:jc w:val="both"/>
        <w:rPr>
          <w:rFonts w:ascii="Times New Roman" w:hAnsi="Times New Roman" w:cs="Times New Roman"/>
          <w:color w:val="000000"/>
          <w:sz w:val="24"/>
          <w:szCs w:val="24"/>
          <w:lang w:val="kk-KZ"/>
        </w:rPr>
      </w:pPr>
    </w:p>
    <w:p w:rsidR="00675A1B" w:rsidRDefault="00675A1B" w:rsidP="00037F2A">
      <w:pPr>
        <w:spacing w:after="0" w:line="240" w:lineRule="auto"/>
        <w:jc w:val="both"/>
        <w:rPr>
          <w:rFonts w:ascii="Times New Roman" w:hAnsi="Times New Roman" w:cs="Times New Roman"/>
          <w:color w:val="000000"/>
          <w:sz w:val="24"/>
          <w:szCs w:val="24"/>
          <w:lang w:val="kk-KZ"/>
        </w:rPr>
      </w:pPr>
    </w:p>
    <w:p w:rsidR="00675A1B" w:rsidRDefault="00675A1B" w:rsidP="00037F2A">
      <w:pPr>
        <w:spacing w:after="0" w:line="240" w:lineRule="auto"/>
        <w:jc w:val="both"/>
        <w:rPr>
          <w:rFonts w:ascii="Times New Roman" w:hAnsi="Times New Roman" w:cs="Times New Roman"/>
          <w:color w:val="000000"/>
          <w:sz w:val="24"/>
          <w:szCs w:val="24"/>
          <w:lang w:val="kk-KZ"/>
        </w:rPr>
      </w:pPr>
    </w:p>
    <w:p w:rsidR="00675A1B" w:rsidRDefault="00675A1B" w:rsidP="00037F2A">
      <w:pPr>
        <w:spacing w:after="0" w:line="240" w:lineRule="auto"/>
        <w:jc w:val="both"/>
        <w:rPr>
          <w:rFonts w:ascii="Times New Roman" w:hAnsi="Times New Roman" w:cs="Times New Roman"/>
          <w:color w:val="000000"/>
          <w:sz w:val="24"/>
          <w:szCs w:val="24"/>
          <w:lang w:val="kk-KZ"/>
        </w:rPr>
      </w:pPr>
    </w:p>
    <w:p w:rsidR="00675A1B" w:rsidRPr="001805FB" w:rsidRDefault="00675A1B" w:rsidP="00675A1B">
      <w:pPr>
        <w:spacing w:after="0" w:line="240" w:lineRule="auto"/>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lastRenderedPageBreak/>
        <w:t>№2</w:t>
      </w:r>
      <w:r w:rsidRPr="004C6C26">
        <w:rPr>
          <w:rFonts w:ascii="Times New Roman" w:hAnsi="Times New Roman" w:cs="Times New Roman"/>
          <w:bCs/>
          <w:color w:val="000000"/>
          <w:sz w:val="24"/>
          <w:szCs w:val="24"/>
          <w:lang w:val="kk-KZ"/>
        </w:rPr>
        <w:t xml:space="preserve"> лот </w:t>
      </w:r>
      <w:r>
        <w:rPr>
          <w:rFonts w:ascii="Times New Roman" w:hAnsi="Times New Roman" w:cs="Times New Roman"/>
          <w:bCs/>
          <w:color w:val="000000"/>
          <w:sz w:val="24"/>
          <w:szCs w:val="24"/>
          <w:lang w:val="kk-KZ"/>
        </w:rPr>
        <w:t xml:space="preserve">бойынша </w:t>
      </w:r>
      <w:r w:rsidRPr="002E5EE2">
        <w:rPr>
          <w:rFonts w:ascii="Times New Roman" w:hAnsi="Times New Roman" w:cs="Times New Roman"/>
          <w:bCs/>
          <w:color w:val="000000"/>
          <w:sz w:val="24"/>
          <w:szCs w:val="24"/>
          <w:lang w:val="kk-KZ"/>
        </w:rPr>
        <w:t>техникалық сипаттамасы</w:t>
      </w:r>
      <w:r>
        <w:rPr>
          <w:rFonts w:ascii="Times New Roman" w:hAnsi="Times New Roman" w:cs="Times New Roman"/>
          <w:bCs/>
          <w:color w:val="000000"/>
          <w:sz w:val="24"/>
          <w:szCs w:val="24"/>
          <w:lang w:val="kk-KZ"/>
        </w:rPr>
        <w:t xml:space="preserve"> – </w:t>
      </w:r>
      <w:r>
        <w:rPr>
          <w:rFonts w:ascii="Times New Roman" w:hAnsi="Times New Roman" w:cs="Times New Roman"/>
          <w:sz w:val="24"/>
          <w:szCs w:val="24"/>
          <w:lang w:val="kk-KZ"/>
        </w:rPr>
        <w:t>Операциялық шам</w:t>
      </w:r>
    </w:p>
    <w:p w:rsidR="00675A1B" w:rsidRDefault="00675A1B" w:rsidP="00037F2A">
      <w:pPr>
        <w:spacing w:after="0" w:line="240" w:lineRule="auto"/>
        <w:jc w:val="both"/>
        <w:rPr>
          <w:rFonts w:ascii="Times New Roman" w:hAnsi="Times New Roman" w:cs="Times New Roman"/>
          <w:color w:val="000000"/>
          <w:sz w:val="24"/>
          <w:szCs w:val="24"/>
          <w:lang w:val="kk-KZ"/>
        </w:rPr>
      </w:pPr>
    </w:p>
    <w:tbl>
      <w:tblPr>
        <w:tblW w:w="15127" w:type="dxa"/>
        <w:jc w:val="center"/>
        <w:tblLayout w:type="fixed"/>
        <w:tblLook w:val="0000" w:firstRow="0" w:lastRow="0" w:firstColumn="0" w:lastColumn="0" w:noHBand="0" w:noVBand="0"/>
      </w:tblPr>
      <w:tblGrid>
        <w:gridCol w:w="850"/>
        <w:gridCol w:w="3646"/>
        <w:gridCol w:w="608"/>
        <w:gridCol w:w="2551"/>
        <w:gridCol w:w="5913"/>
        <w:gridCol w:w="1559"/>
      </w:tblGrid>
      <w:tr w:rsidR="00675A1B" w:rsidRPr="00675A1B" w:rsidTr="00675A1B">
        <w:trPr>
          <w:trHeight w:val="409"/>
          <w:jc w:val="center"/>
        </w:trPr>
        <w:tc>
          <w:tcPr>
            <w:tcW w:w="850" w:type="dxa"/>
            <w:tcBorders>
              <w:top w:val="single" w:sz="4" w:space="0" w:color="000000"/>
              <w:left w:val="single" w:sz="4" w:space="0" w:color="000000"/>
              <w:bottom w:val="single" w:sz="4" w:space="0" w:color="000000"/>
            </w:tcBorders>
            <w:shd w:val="clear" w:color="auto" w:fill="BFBFBF"/>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r w:rsidRPr="00675A1B">
              <w:rPr>
                <w:rFonts w:ascii="Times New Roman" w:hAnsi="Times New Roman" w:cs="Times New Roman"/>
                <w:color w:val="000000"/>
                <w:sz w:val="24"/>
                <w:szCs w:val="24"/>
                <w:lang w:val="kk-KZ"/>
              </w:rPr>
              <w:br w:type="page"/>
            </w:r>
            <w:r w:rsidR="00406E26">
              <w:rPr>
                <w:rFonts w:ascii="Times New Roman" w:hAnsi="Times New Roman" w:cs="Times New Roman"/>
                <w:b/>
                <w:color w:val="000000"/>
                <w:sz w:val="24"/>
                <w:szCs w:val="24"/>
              </w:rPr>
              <w:t>№ р/с</w:t>
            </w:r>
          </w:p>
        </w:tc>
        <w:tc>
          <w:tcPr>
            <w:tcW w:w="3646" w:type="dxa"/>
            <w:tcBorders>
              <w:top w:val="single" w:sz="4" w:space="0" w:color="000000"/>
              <w:left w:val="single" w:sz="4" w:space="0" w:color="000000"/>
              <w:bottom w:val="single" w:sz="4" w:space="0" w:color="000000"/>
            </w:tcBorders>
            <w:shd w:val="clear" w:color="auto" w:fill="BFBFBF"/>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Критерийлер</w:t>
            </w: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Сипаттама</w:t>
            </w:r>
          </w:p>
        </w:tc>
      </w:tr>
      <w:tr w:rsidR="00675A1B" w:rsidRPr="00675A1B" w:rsidTr="00675A1B">
        <w:trPr>
          <w:trHeight w:val="1050"/>
          <w:jc w:val="center"/>
        </w:trPr>
        <w:tc>
          <w:tcPr>
            <w:tcW w:w="850" w:type="dxa"/>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r w:rsidRPr="00675A1B">
              <w:rPr>
                <w:rFonts w:ascii="Times New Roman" w:hAnsi="Times New Roman" w:cs="Times New Roman"/>
                <w:b/>
                <w:color w:val="000000"/>
                <w:sz w:val="24"/>
                <w:szCs w:val="24"/>
              </w:rPr>
              <w:t>1</w:t>
            </w:r>
          </w:p>
        </w:tc>
        <w:tc>
          <w:tcPr>
            <w:tcW w:w="3646" w:type="dxa"/>
            <w:tcBorders>
              <w:top w:val="single" w:sz="4" w:space="0" w:color="000000"/>
              <w:left w:val="single" w:sz="4" w:space="0" w:color="000000"/>
              <w:bottom w:val="single" w:sz="4" w:space="0" w:color="000000"/>
            </w:tcBorders>
            <w:shd w:val="clear" w:color="auto" w:fill="auto"/>
          </w:tcPr>
          <w:p w:rsidR="00675A1B" w:rsidRPr="005D47F6" w:rsidRDefault="00675A1B" w:rsidP="00675A1B">
            <w:pPr>
              <w:tabs>
                <w:tab w:val="left" w:pos="450"/>
              </w:tabs>
              <w:spacing w:after="0" w:line="240" w:lineRule="auto"/>
              <w:rPr>
                <w:rFonts w:ascii="Times New Roman" w:hAnsi="Times New Roman" w:cs="Times New Roman"/>
                <w:b/>
                <w:bCs/>
                <w:color w:val="000000"/>
                <w:sz w:val="24"/>
                <w:szCs w:val="24"/>
              </w:rPr>
            </w:pPr>
            <w:r w:rsidRPr="005D47F6">
              <w:rPr>
                <w:rFonts w:ascii="Times New Roman" w:hAnsi="Times New Roman" w:cs="Times New Roman"/>
                <w:b/>
                <w:bCs/>
                <w:color w:val="000000"/>
                <w:sz w:val="24"/>
                <w:szCs w:val="24"/>
              </w:rPr>
              <w:t xml:space="preserve">Медициналық техниканың атауы </w:t>
            </w:r>
          </w:p>
          <w:p w:rsidR="00675A1B" w:rsidRPr="00675A1B" w:rsidRDefault="00675A1B" w:rsidP="00675A1B">
            <w:pPr>
              <w:spacing w:after="0" w:line="240" w:lineRule="auto"/>
              <w:jc w:val="both"/>
              <w:rPr>
                <w:rFonts w:ascii="Times New Roman" w:hAnsi="Times New Roman" w:cs="Times New Roman"/>
                <w:b/>
                <w:color w:val="000000"/>
                <w:sz w:val="24"/>
                <w:szCs w:val="24"/>
              </w:rPr>
            </w:pPr>
            <w:r w:rsidRPr="005D47F6">
              <w:rPr>
                <w:rFonts w:ascii="Times New Roman" w:hAnsi="Times New Roman" w:cs="Times New Roman"/>
                <w:bCs/>
                <w:i/>
                <w:color w:val="000000"/>
                <w:sz w:val="24"/>
                <w:szCs w:val="24"/>
              </w:rPr>
              <w:t>(үлгіні, өндірушінің, елдің атауын көрсете отырып, медициналық бұйымдардың мемлекеттік тізіліміне сәйкес)</w:t>
            </w: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lang w:val="kk-KZ"/>
              </w:rPr>
              <w:t>Операциялық шам</w:t>
            </w:r>
            <w:r w:rsidRPr="00675A1B">
              <w:rPr>
                <w:rFonts w:ascii="Times New Roman" w:hAnsi="Times New Roman" w:cs="Times New Roman"/>
                <w:color w:val="000000"/>
                <w:sz w:val="24"/>
                <w:szCs w:val="24"/>
              </w:rPr>
              <w:t xml:space="preserve"> </w:t>
            </w:r>
          </w:p>
          <w:p w:rsidR="00675A1B" w:rsidRPr="00675A1B" w:rsidRDefault="00675A1B" w:rsidP="00675A1B">
            <w:pPr>
              <w:spacing w:after="0" w:line="240" w:lineRule="auto"/>
              <w:jc w:val="both"/>
              <w:rPr>
                <w:rFonts w:ascii="Times New Roman" w:hAnsi="Times New Roman" w:cs="Times New Roman"/>
                <w:color w:val="000000"/>
                <w:sz w:val="24"/>
                <w:szCs w:val="24"/>
              </w:rPr>
            </w:pPr>
          </w:p>
        </w:tc>
      </w:tr>
      <w:tr w:rsidR="00675A1B" w:rsidRPr="00675A1B" w:rsidTr="00675A1B">
        <w:trPr>
          <w:trHeight w:val="611"/>
          <w:jc w:val="center"/>
        </w:trPr>
        <w:tc>
          <w:tcPr>
            <w:tcW w:w="850" w:type="dxa"/>
            <w:vMerge w:val="restart"/>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r w:rsidRPr="00675A1B">
              <w:rPr>
                <w:rFonts w:ascii="Times New Roman" w:hAnsi="Times New Roman" w:cs="Times New Roman"/>
                <w:b/>
                <w:color w:val="000000"/>
                <w:sz w:val="24"/>
                <w:szCs w:val="24"/>
              </w:rPr>
              <w:t>2</w:t>
            </w:r>
          </w:p>
        </w:tc>
        <w:tc>
          <w:tcPr>
            <w:tcW w:w="3646" w:type="dxa"/>
            <w:vMerge w:val="restart"/>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r w:rsidRPr="00675A1B">
              <w:rPr>
                <w:rFonts w:ascii="Times New Roman" w:hAnsi="Times New Roman" w:cs="Times New Roman"/>
                <w:b/>
                <w:color w:val="000000"/>
                <w:sz w:val="24"/>
                <w:szCs w:val="24"/>
              </w:rPr>
              <w:t>Жинақтауға қойылатын талаптар</w:t>
            </w:r>
          </w:p>
        </w:tc>
        <w:tc>
          <w:tcPr>
            <w:tcW w:w="608" w:type="dxa"/>
            <w:tcBorders>
              <w:top w:val="single" w:sz="4" w:space="0" w:color="000000"/>
              <w:left w:val="single" w:sz="4" w:space="0" w:color="000000"/>
              <w:bottom w:val="single" w:sz="4" w:space="0" w:color="000000"/>
            </w:tcBorders>
            <w:shd w:val="clear" w:color="auto" w:fill="auto"/>
            <w:vAlign w:val="center"/>
          </w:tcPr>
          <w:p w:rsidR="00675A1B" w:rsidRPr="00E863D7" w:rsidRDefault="00675A1B" w:rsidP="00675A1B">
            <w:pPr>
              <w:snapToGrid w:val="0"/>
              <w:spacing w:after="0" w:line="240" w:lineRule="auto"/>
              <w:jc w:val="center"/>
              <w:rPr>
                <w:rFonts w:ascii="Times New Roman" w:eastAsia="Times New Roman" w:hAnsi="Times New Roman" w:cs="Times New Roman"/>
                <w:i/>
              </w:rPr>
            </w:pPr>
            <w:r w:rsidRPr="00E863D7">
              <w:rPr>
                <w:rFonts w:ascii="Times New Roman" w:eastAsia="Times New Roman" w:hAnsi="Times New Roman" w:cs="Times New Roman"/>
                <w:i/>
              </w:rPr>
              <w:t>№</w:t>
            </w:r>
          </w:p>
          <w:p w:rsidR="00675A1B" w:rsidRPr="00E863D7" w:rsidRDefault="00675A1B" w:rsidP="00675A1B">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р/с</w:t>
            </w:r>
          </w:p>
        </w:tc>
        <w:tc>
          <w:tcPr>
            <w:tcW w:w="2551" w:type="dxa"/>
            <w:tcBorders>
              <w:top w:val="single" w:sz="4" w:space="0" w:color="000000"/>
              <w:left w:val="single" w:sz="4" w:space="0" w:color="000000"/>
              <w:bottom w:val="single" w:sz="4" w:space="0" w:color="000000"/>
            </w:tcBorders>
            <w:shd w:val="clear" w:color="auto" w:fill="auto"/>
            <w:vAlign w:val="center"/>
          </w:tcPr>
          <w:p w:rsidR="00675A1B" w:rsidRPr="00E863D7" w:rsidRDefault="00675A1B" w:rsidP="00675A1B">
            <w:pPr>
              <w:snapToGrid w:val="0"/>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Медициналық техникаға жинақтауыштың атауы (медициналық бұйымдардың мемлекеттік тізіліміне сәйкес)</w:t>
            </w:r>
          </w:p>
        </w:tc>
        <w:tc>
          <w:tcPr>
            <w:tcW w:w="5913" w:type="dxa"/>
            <w:tcBorders>
              <w:top w:val="single" w:sz="4" w:space="0" w:color="000000"/>
              <w:left w:val="single" w:sz="4" w:space="0" w:color="000000"/>
              <w:bottom w:val="single" w:sz="4" w:space="0" w:color="000000"/>
            </w:tcBorders>
            <w:shd w:val="clear" w:color="auto" w:fill="auto"/>
            <w:vAlign w:val="center"/>
          </w:tcPr>
          <w:p w:rsidR="00675A1B" w:rsidRPr="00E863D7" w:rsidRDefault="00675A1B" w:rsidP="00675A1B">
            <w:pPr>
              <w:snapToGrid w:val="0"/>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Медициналық техникаға жинақтаушының моделі және (немесе) маркасы, каталог нөмірі, қысқаша техникалық сипаттамасы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A1B" w:rsidRPr="005D47F6" w:rsidRDefault="00675A1B" w:rsidP="00675A1B">
            <w:pPr>
              <w:snapToGrid w:val="0"/>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Қажетті мөлшер</w:t>
            </w:r>
          </w:p>
          <w:p w:rsidR="00675A1B" w:rsidRPr="00E863D7" w:rsidRDefault="00675A1B" w:rsidP="00675A1B">
            <w:pPr>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(өлшем бірлігін көрсете отырып)</w:t>
            </w:r>
          </w:p>
        </w:tc>
      </w:tr>
      <w:tr w:rsidR="00675A1B" w:rsidRPr="00675A1B" w:rsidTr="00675A1B">
        <w:trPr>
          <w:trHeight w:val="141"/>
          <w:jc w:val="center"/>
        </w:trPr>
        <w:tc>
          <w:tcPr>
            <w:tcW w:w="850" w:type="dxa"/>
            <w:vMerge/>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p>
        </w:tc>
        <w:tc>
          <w:tcPr>
            <w:tcW w:w="3646" w:type="dxa"/>
            <w:vMerge/>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tcPr>
          <w:p w:rsidR="00675A1B" w:rsidRPr="00675A1B" w:rsidRDefault="00675A1B" w:rsidP="00675A1B">
            <w:pPr>
              <w:spacing w:after="0" w:line="240" w:lineRule="auto"/>
              <w:jc w:val="both"/>
              <w:rPr>
                <w:rFonts w:ascii="Times New Roman" w:hAnsi="Times New Roman" w:cs="Times New Roman"/>
                <w:i/>
                <w:color w:val="000000"/>
                <w:sz w:val="24"/>
                <w:szCs w:val="24"/>
              </w:rPr>
            </w:pPr>
            <w:r w:rsidRPr="00675A1B">
              <w:rPr>
                <w:rFonts w:ascii="Times New Roman" w:hAnsi="Times New Roman" w:cs="Times New Roman"/>
                <w:i/>
                <w:color w:val="000000"/>
                <w:szCs w:val="24"/>
              </w:rPr>
              <w:t>Негізгі компоненттер:</w:t>
            </w:r>
          </w:p>
        </w:tc>
      </w:tr>
      <w:tr w:rsidR="00675A1B" w:rsidRPr="00675A1B" w:rsidTr="00675A1B">
        <w:trPr>
          <w:trHeight w:val="274"/>
          <w:jc w:val="center"/>
        </w:trPr>
        <w:tc>
          <w:tcPr>
            <w:tcW w:w="850" w:type="dxa"/>
            <w:vMerge/>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p>
        </w:tc>
        <w:tc>
          <w:tcPr>
            <w:tcW w:w="3646" w:type="dxa"/>
            <w:vMerge/>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color w:val="000000"/>
                <w:sz w:val="24"/>
                <w:szCs w:val="24"/>
                <w:lang w:val="en-GB"/>
              </w:rPr>
            </w:pPr>
            <w:r w:rsidRPr="00675A1B">
              <w:rPr>
                <w:rFonts w:ascii="Times New Roman" w:hAnsi="Times New Roman" w:cs="Times New Roman"/>
                <w:color w:val="000000"/>
                <w:sz w:val="24"/>
                <w:szCs w:val="24"/>
                <w:lang w:val="en-GB"/>
              </w:rPr>
              <w:t>1</w:t>
            </w:r>
          </w:p>
        </w:tc>
        <w:tc>
          <w:tcPr>
            <w:tcW w:w="2551" w:type="dxa"/>
            <w:tcBorders>
              <w:top w:val="single" w:sz="4" w:space="0" w:color="auto"/>
              <w:left w:val="single" w:sz="4" w:space="0" w:color="auto"/>
              <w:bottom w:val="single" w:sz="4" w:space="0" w:color="auto"/>
              <w:right w:val="single" w:sz="4" w:space="0" w:color="auto"/>
            </w:tcBorders>
          </w:tcPr>
          <w:p w:rsidR="00675A1B" w:rsidRPr="00675A1B" w:rsidRDefault="00675A1B" w:rsidP="00675A1B">
            <w:pPr>
              <w:spacing w:after="0" w:line="240" w:lineRule="auto"/>
              <w:jc w:val="both"/>
              <w:rPr>
                <w:rFonts w:ascii="Times New Roman" w:hAnsi="Times New Roman" w:cs="Times New Roman"/>
                <w:color w:val="000000"/>
                <w:sz w:val="24"/>
                <w:szCs w:val="24"/>
                <w:lang w:val="en-GB"/>
              </w:rPr>
            </w:pPr>
            <w:r w:rsidRPr="00675A1B">
              <w:rPr>
                <w:rFonts w:ascii="Times New Roman" w:hAnsi="Times New Roman" w:cs="Times New Roman"/>
                <w:color w:val="000000"/>
                <w:sz w:val="24"/>
                <w:szCs w:val="24"/>
              </w:rPr>
              <w:t>Аспалы кронштейні бар күмбез</w:t>
            </w:r>
          </w:p>
        </w:tc>
        <w:tc>
          <w:tcPr>
            <w:tcW w:w="5913" w:type="dxa"/>
            <w:tcBorders>
              <w:top w:val="single" w:sz="4" w:space="0" w:color="auto"/>
              <w:left w:val="single" w:sz="4" w:space="0" w:color="auto"/>
              <w:bottom w:val="single" w:sz="4" w:space="0" w:color="auto"/>
              <w:right w:val="single" w:sz="4" w:space="0" w:color="auto"/>
            </w:tcBorders>
          </w:tcPr>
          <w:p w:rsidR="00675A1B" w:rsidRPr="00675A1B" w:rsidRDefault="00675A1B" w:rsidP="00675A1B">
            <w:pPr>
              <w:spacing w:after="0" w:line="240" w:lineRule="auto"/>
              <w:jc w:val="both"/>
              <w:rPr>
                <w:rFonts w:ascii="Times New Roman" w:hAnsi="Times New Roman" w:cs="Times New Roman"/>
                <w:color w:val="000000"/>
                <w:sz w:val="24"/>
                <w:szCs w:val="24"/>
                <w:lang w:val="en-GB"/>
              </w:rPr>
            </w:pPr>
            <w:r w:rsidRPr="00675A1B">
              <w:rPr>
                <w:rFonts w:ascii="Times New Roman" w:hAnsi="Times New Roman" w:cs="Times New Roman"/>
                <w:color w:val="000000"/>
                <w:sz w:val="24"/>
                <w:szCs w:val="24"/>
              </w:rPr>
              <w:t>Көлеңкесіз</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операциялық</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шам</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операциялық</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бөлмелерде</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емдеу</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бөлмелерінде</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стоматологиялық</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және</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ветеринарлық</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клиникаларда</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хирургиялық</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операциялар</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немесе</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диагностикалық</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процедуралар</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кезінде</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хирургиялық</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алаңды</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жарықтандыру</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үшін</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пайдалануға</w:t>
            </w:r>
            <w:r w:rsidRPr="00675A1B">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арналған</w:t>
            </w:r>
            <w:r w:rsidRPr="00675A1B">
              <w:rPr>
                <w:rFonts w:ascii="Times New Roman" w:hAnsi="Times New Roman" w:cs="Times New Roman"/>
                <w:color w:val="000000"/>
                <w:sz w:val="24"/>
                <w:szCs w:val="24"/>
                <w:lang w:val="en-GB"/>
              </w:rPr>
              <w:t>.</w:t>
            </w:r>
          </w:p>
          <w:p w:rsidR="00675A1B" w:rsidRPr="00545BDF" w:rsidRDefault="00675A1B" w:rsidP="00675A1B">
            <w:pPr>
              <w:spacing w:after="0" w:line="240" w:lineRule="auto"/>
              <w:jc w:val="both"/>
              <w:rPr>
                <w:rFonts w:ascii="Times New Roman" w:hAnsi="Times New Roman" w:cs="Times New Roman"/>
                <w:color w:val="000000"/>
                <w:sz w:val="24"/>
                <w:szCs w:val="24"/>
                <w:lang w:val="en-GB"/>
              </w:rPr>
            </w:pPr>
            <w:r w:rsidRPr="00675A1B">
              <w:rPr>
                <w:rFonts w:ascii="Times New Roman" w:hAnsi="Times New Roman" w:cs="Times New Roman"/>
                <w:color w:val="000000"/>
                <w:sz w:val="24"/>
                <w:szCs w:val="24"/>
              </w:rPr>
              <w:t>Жарықтандыру</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қондырғыларының</w:t>
            </w:r>
            <w:r w:rsidRPr="00545BDF">
              <w:rPr>
                <w:rFonts w:ascii="Times New Roman" w:hAnsi="Times New Roman" w:cs="Times New Roman"/>
                <w:color w:val="000000"/>
                <w:sz w:val="24"/>
                <w:szCs w:val="24"/>
                <w:lang w:val="en-GB"/>
              </w:rPr>
              <w:t>/</w:t>
            </w:r>
            <w:r w:rsidRPr="00675A1B">
              <w:rPr>
                <w:rFonts w:ascii="Times New Roman" w:hAnsi="Times New Roman" w:cs="Times New Roman"/>
                <w:color w:val="000000"/>
                <w:sz w:val="24"/>
                <w:szCs w:val="24"/>
              </w:rPr>
              <w:t>күмбездің</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және</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материалдың</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пішіні</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диаметрі</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кемінде</w:t>
            </w:r>
            <w:r w:rsidRPr="00545BDF">
              <w:rPr>
                <w:rFonts w:ascii="Times New Roman" w:hAnsi="Times New Roman" w:cs="Times New Roman"/>
                <w:color w:val="000000"/>
                <w:sz w:val="24"/>
                <w:szCs w:val="24"/>
                <w:lang w:val="en-GB"/>
              </w:rPr>
              <w:t xml:space="preserve"> 63 </w:t>
            </w:r>
            <w:r w:rsidRPr="00675A1B">
              <w:rPr>
                <w:rFonts w:ascii="Times New Roman" w:hAnsi="Times New Roman" w:cs="Times New Roman"/>
                <w:color w:val="000000"/>
                <w:sz w:val="24"/>
                <w:szCs w:val="24"/>
              </w:rPr>
              <w:t>см</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дөңгелек</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күмбез</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жоғары</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қызмет</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ету</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мерзімі</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және</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механикалық</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беріктігі</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бар</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ыстыққа</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төзімді</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пластиктен</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жасалған</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атап</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айтқанда</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бірлескен</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экструдталған</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материал</w:t>
            </w:r>
            <w:r w:rsidRPr="00545BDF">
              <w:rPr>
                <w:rFonts w:ascii="Times New Roman" w:hAnsi="Times New Roman" w:cs="Times New Roman"/>
                <w:color w:val="000000"/>
                <w:sz w:val="24"/>
                <w:szCs w:val="24"/>
                <w:lang w:val="en-GB"/>
              </w:rPr>
              <w:t xml:space="preserve"> ABS/PMMA = 3 </w:t>
            </w:r>
            <w:r w:rsidRPr="00675A1B">
              <w:rPr>
                <w:rFonts w:ascii="Times New Roman" w:hAnsi="Times New Roman" w:cs="Times New Roman"/>
                <w:color w:val="000000"/>
                <w:sz w:val="24"/>
                <w:szCs w:val="24"/>
              </w:rPr>
              <w:t>мм</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біріктірілген</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көп</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қабатты</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парақ</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екі</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материалдың</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ең</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жақсы</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қасиеттері</w:t>
            </w:r>
            <w:r w:rsidRPr="00545BDF">
              <w:rPr>
                <w:rFonts w:ascii="Times New Roman" w:hAnsi="Times New Roman" w:cs="Times New Roman"/>
                <w:color w:val="000000"/>
                <w:sz w:val="24"/>
                <w:szCs w:val="24"/>
                <w:lang w:val="en-GB"/>
              </w:rPr>
              <w:t xml:space="preserve"> (PMMA </w:t>
            </w:r>
            <w:r w:rsidRPr="00675A1B">
              <w:rPr>
                <w:rFonts w:ascii="Times New Roman" w:hAnsi="Times New Roman" w:cs="Times New Roman"/>
                <w:color w:val="000000"/>
                <w:sz w:val="24"/>
                <w:szCs w:val="24"/>
              </w:rPr>
              <w:t>қабаты</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ультракүлгін</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сәулелерден</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қорғауды</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жоғары</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жылтырлығы</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бар</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тамаша</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бет</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сапасын</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сызаттарға</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және</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химиялық</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төзімділікті</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қамтамасыз</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етеді</w:t>
            </w:r>
            <w:r w:rsidRPr="00545BDF">
              <w:rPr>
                <w:rFonts w:ascii="Times New Roman" w:hAnsi="Times New Roman" w:cs="Times New Roman"/>
                <w:color w:val="000000"/>
                <w:sz w:val="24"/>
                <w:szCs w:val="24"/>
                <w:lang w:val="en-GB"/>
              </w:rPr>
              <w:t>).</w:t>
            </w:r>
          </w:p>
          <w:p w:rsidR="00675A1B" w:rsidRPr="00545BDF" w:rsidRDefault="00675A1B" w:rsidP="00675A1B">
            <w:pPr>
              <w:spacing w:after="0" w:line="240" w:lineRule="auto"/>
              <w:jc w:val="both"/>
              <w:rPr>
                <w:rFonts w:ascii="Times New Roman" w:hAnsi="Times New Roman" w:cs="Times New Roman"/>
                <w:color w:val="000000"/>
                <w:sz w:val="24"/>
                <w:szCs w:val="24"/>
                <w:lang w:val="en-GB"/>
              </w:rPr>
            </w:pPr>
            <w:r w:rsidRPr="00675A1B">
              <w:rPr>
                <w:rFonts w:ascii="Times New Roman" w:hAnsi="Times New Roman" w:cs="Times New Roman"/>
                <w:color w:val="000000"/>
                <w:sz w:val="24"/>
                <w:szCs w:val="24"/>
              </w:rPr>
              <w:t>Монолитті</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күмбездің</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заманауи</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дизайны</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тазалаудың</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қарапайымдылығын</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эргономикалық</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пайдалануды</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және</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ламинарлы</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ағынмен</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тамаша</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әрекеттесуді</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lastRenderedPageBreak/>
              <w:t>қамтамасыз</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етеді</w:t>
            </w:r>
            <w:r w:rsidRPr="00545BDF">
              <w:rPr>
                <w:rFonts w:ascii="Times New Roman" w:hAnsi="Times New Roman" w:cs="Times New Roman"/>
                <w:color w:val="000000"/>
                <w:sz w:val="24"/>
                <w:szCs w:val="24"/>
                <w:lang w:val="en-GB"/>
              </w:rPr>
              <w:t>.</w:t>
            </w:r>
          </w:p>
          <w:p w:rsidR="00675A1B" w:rsidRPr="00545BDF" w:rsidRDefault="00675A1B" w:rsidP="00675A1B">
            <w:pPr>
              <w:spacing w:after="0" w:line="240" w:lineRule="auto"/>
              <w:jc w:val="both"/>
              <w:rPr>
                <w:rFonts w:ascii="Times New Roman" w:hAnsi="Times New Roman" w:cs="Times New Roman"/>
                <w:color w:val="000000"/>
                <w:sz w:val="24"/>
                <w:szCs w:val="24"/>
                <w:lang w:val="en-GB"/>
              </w:rPr>
            </w:pPr>
            <w:r w:rsidRPr="00675A1B">
              <w:rPr>
                <w:rFonts w:ascii="Times New Roman" w:hAnsi="Times New Roman" w:cs="Times New Roman"/>
                <w:color w:val="000000"/>
                <w:sz w:val="24"/>
                <w:szCs w:val="24"/>
              </w:rPr>
              <w:t>Жарық</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көзі</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жарық</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диодтары</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болуы</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керек</w:t>
            </w:r>
          </w:p>
          <w:p w:rsidR="00675A1B" w:rsidRPr="00545BDF" w:rsidRDefault="00675A1B" w:rsidP="00675A1B">
            <w:pPr>
              <w:spacing w:after="0" w:line="240" w:lineRule="auto"/>
              <w:jc w:val="both"/>
              <w:rPr>
                <w:rFonts w:ascii="Times New Roman" w:hAnsi="Times New Roman" w:cs="Times New Roman"/>
                <w:color w:val="000000"/>
                <w:sz w:val="24"/>
                <w:szCs w:val="24"/>
                <w:lang w:val="en-GB"/>
              </w:rPr>
            </w:pPr>
            <w:r w:rsidRPr="00675A1B">
              <w:rPr>
                <w:rFonts w:ascii="Times New Roman" w:hAnsi="Times New Roman" w:cs="Times New Roman"/>
                <w:color w:val="000000"/>
                <w:sz w:val="24"/>
                <w:szCs w:val="24"/>
              </w:rPr>
              <w:t>Эндоскопиялық</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процедуралар</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үшін</w:t>
            </w:r>
            <w:r w:rsidRPr="00545BDF">
              <w:rPr>
                <w:rFonts w:ascii="Times New Roman" w:hAnsi="Times New Roman" w:cs="Times New Roman"/>
                <w:color w:val="000000"/>
                <w:sz w:val="24"/>
                <w:szCs w:val="24"/>
                <w:lang w:val="en-GB"/>
              </w:rPr>
              <w:t xml:space="preserve"> «ENDO» </w:t>
            </w:r>
            <w:r w:rsidRPr="00675A1B">
              <w:rPr>
                <w:rFonts w:ascii="Times New Roman" w:hAnsi="Times New Roman" w:cs="Times New Roman"/>
                <w:color w:val="000000"/>
                <w:sz w:val="24"/>
                <w:szCs w:val="24"/>
              </w:rPr>
              <w:t>режимінің</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болуы</w:t>
            </w:r>
            <w:r w:rsidRPr="00545BDF">
              <w:rPr>
                <w:rFonts w:ascii="Times New Roman" w:hAnsi="Times New Roman" w:cs="Times New Roman"/>
                <w:color w:val="000000"/>
                <w:sz w:val="24"/>
                <w:szCs w:val="24"/>
                <w:lang w:val="en-GB"/>
              </w:rPr>
              <w:t>.</w:t>
            </w:r>
          </w:p>
          <w:p w:rsidR="00675A1B" w:rsidRPr="00545BDF" w:rsidRDefault="00675A1B" w:rsidP="00675A1B">
            <w:pPr>
              <w:spacing w:after="0" w:line="240" w:lineRule="auto"/>
              <w:jc w:val="both"/>
              <w:rPr>
                <w:rFonts w:ascii="Times New Roman" w:hAnsi="Times New Roman" w:cs="Times New Roman"/>
                <w:color w:val="000000"/>
                <w:sz w:val="24"/>
                <w:szCs w:val="24"/>
                <w:lang w:val="en-GB"/>
              </w:rPr>
            </w:pPr>
            <w:r w:rsidRPr="00675A1B">
              <w:rPr>
                <w:rFonts w:ascii="Times New Roman" w:hAnsi="Times New Roman" w:cs="Times New Roman"/>
                <w:color w:val="000000"/>
                <w:sz w:val="24"/>
                <w:szCs w:val="24"/>
              </w:rPr>
              <w:t>Негізгі</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жарық</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көздерінің</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саны</w:t>
            </w:r>
            <w:r w:rsidRPr="00545BDF">
              <w:rPr>
                <w:rFonts w:ascii="Times New Roman" w:hAnsi="Times New Roman" w:cs="Times New Roman"/>
                <w:color w:val="000000"/>
                <w:sz w:val="24"/>
                <w:szCs w:val="24"/>
                <w:lang w:val="en-GB"/>
              </w:rPr>
              <w:t xml:space="preserve"> - 3 </w:t>
            </w:r>
            <w:r w:rsidRPr="00675A1B">
              <w:rPr>
                <w:rFonts w:ascii="Times New Roman" w:hAnsi="Times New Roman" w:cs="Times New Roman"/>
                <w:color w:val="000000"/>
                <w:sz w:val="24"/>
                <w:szCs w:val="24"/>
              </w:rPr>
              <w:t>модуль</w:t>
            </w:r>
            <w:r w:rsidRPr="00545BDF">
              <w:rPr>
                <w:rFonts w:ascii="Times New Roman" w:hAnsi="Times New Roman" w:cs="Times New Roman"/>
                <w:color w:val="000000"/>
                <w:sz w:val="24"/>
                <w:szCs w:val="24"/>
                <w:lang w:val="en-GB"/>
              </w:rPr>
              <w:t xml:space="preserve">, 54 </w:t>
            </w:r>
            <w:r w:rsidRPr="00675A1B">
              <w:rPr>
                <w:rFonts w:ascii="Times New Roman" w:hAnsi="Times New Roman" w:cs="Times New Roman"/>
                <w:color w:val="000000"/>
                <w:sz w:val="24"/>
                <w:szCs w:val="24"/>
              </w:rPr>
              <w:t>жарықдиодтан</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аспайды</w:t>
            </w:r>
          </w:p>
          <w:p w:rsidR="00675A1B" w:rsidRPr="00545BDF" w:rsidRDefault="00675A1B" w:rsidP="00675A1B">
            <w:pPr>
              <w:spacing w:after="0" w:line="240" w:lineRule="auto"/>
              <w:jc w:val="both"/>
              <w:rPr>
                <w:rFonts w:ascii="Times New Roman" w:hAnsi="Times New Roman" w:cs="Times New Roman"/>
                <w:color w:val="000000"/>
                <w:sz w:val="24"/>
                <w:szCs w:val="24"/>
                <w:lang w:val="en-GB"/>
              </w:rPr>
            </w:pPr>
            <w:r w:rsidRPr="00675A1B">
              <w:rPr>
                <w:rFonts w:ascii="Times New Roman" w:hAnsi="Times New Roman" w:cs="Times New Roman"/>
                <w:color w:val="000000"/>
                <w:sz w:val="24"/>
                <w:szCs w:val="24"/>
              </w:rPr>
              <w:t>Эндоскопиялық</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жарық</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көздерінің</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саны</w:t>
            </w:r>
            <w:r w:rsidRPr="00545BDF">
              <w:rPr>
                <w:rFonts w:ascii="Times New Roman" w:hAnsi="Times New Roman" w:cs="Times New Roman"/>
                <w:color w:val="000000"/>
                <w:sz w:val="24"/>
                <w:szCs w:val="24"/>
                <w:lang w:val="en-GB"/>
              </w:rPr>
              <w:t xml:space="preserve"> 3 </w:t>
            </w:r>
            <w:r w:rsidRPr="00675A1B">
              <w:rPr>
                <w:rFonts w:ascii="Times New Roman" w:hAnsi="Times New Roman" w:cs="Times New Roman"/>
                <w:color w:val="000000"/>
                <w:sz w:val="24"/>
                <w:szCs w:val="24"/>
              </w:rPr>
              <w:t>модульді</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құрайды</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олардың</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саны</w:t>
            </w:r>
            <w:r w:rsidRPr="00545BDF">
              <w:rPr>
                <w:rFonts w:ascii="Times New Roman" w:hAnsi="Times New Roman" w:cs="Times New Roman"/>
                <w:color w:val="000000"/>
                <w:sz w:val="24"/>
                <w:szCs w:val="24"/>
                <w:lang w:val="en-GB"/>
              </w:rPr>
              <w:t xml:space="preserve"> 54-</w:t>
            </w:r>
            <w:r w:rsidRPr="00675A1B">
              <w:rPr>
                <w:rFonts w:ascii="Times New Roman" w:hAnsi="Times New Roman" w:cs="Times New Roman"/>
                <w:color w:val="000000"/>
                <w:sz w:val="24"/>
                <w:szCs w:val="24"/>
              </w:rPr>
              <w:t>тен</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аспайтын</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жарықдиодты</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шамдардан</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тұрады</w:t>
            </w:r>
            <w:r w:rsidRPr="00545BDF">
              <w:rPr>
                <w:rFonts w:ascii="Times New Roman" w:hAnsi="Times New Roman" w:cs="Times New Roman"/>
                <w:color w:val="000000"/>
                <w:sz w:val="24"/>
                <w:szCs w:val="24"/>
                <w:lang w:val="en-GB"/>
              </w:rPr>
              <w:t>.</w:t>
            </w:r>
          </w:p>
          <w:p w:rsidR="00675A1B" w:rsidRPr="00545BDF" w:rsidRDefault="00675A1B" w:rsidP="00675A1B">
            <w:pPr>
              <w:spacing w:after="0" w:line="240" w:lineRule="auto"/>
              <w:jc w:val="both"/>
              <w:rPr>
                <w:rFonts w:ascii="Times New Roman" w:hAnsi="Times New Roman" w:cs="Times New Roman"/>
                <w:color w:val="000000"/>
                <w:sz w:val="24"/>
                <w:szCs w:val="24"/>
                <w:lang w:val="en-GB"/>
              </w:rPr>
            </w:pPr>
            <w:r w:rsidRPr="00675A1B">
              <w:rPr>
                <w:rFonts w:ascii="Times New Roman" w:hAnsi="Times New Roman" w:cs="Times New Roman"/>
                <w:color w:val="000000"/>
                <w:sz w:val="24"/>
                <w:szCs w:val="24"/>
              </w:rPr>
              <w:t>Жарық</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көздерінің</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орташа</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қызмет</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ету</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мерзімі</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сағат</w:t>
            </w:r>
            <w:r w:rsidRPr="00545BDF">
              <w:rPr>
                <w:rFonts w:ascii="Times New Roman" w:hAnsi="Times New Roman" w:cs="Times New Roman"/>
                <w:color w:val="000000"/>
                <w:sz w:val="24"/>
                <w:szCs w:val="24"/>
                <w:lang w:val="en-GB"/>
              </w:rPr>
              <w:t xml:space="preserve">: 60 000 </w:t>
            </w:r>
            <w:r w:rsidRPr="00675A1B">
              <w:rPr>
                <w:rFonts w:ascii="Times New Roman" w:hAnsi="Times New Roman" w:cs="Times New Roman"/>
                <w:color w:val="000000"/>
                <w:sz w:val="24"/>
                <w:szCs w:val="24"/>
              </w:rPr>
              <w:t>кем</w:t>
            </w:r>
            <w:r w:rsidRPr="00545BDF">
              <w:rPr>
                <w:rFonts w:ascii="Times New Roman" w:hAnsi="Times New Roman" w:cs="Times New Roman"/>
                <w:color w:val="000000"/>
                <w:sz w:val="24"/>
                <w:szCs w:val="24"/>
                <w:lang w:val="en-GB"/>
              </w:rPr>
              <w:t xml:space="preserve"> </w:t>
            </w:r>
            <w:r w:rsidRPr="00675A1B">
              <w:rPr>
                <w:rFonts w:ascii="Times New Roman" w:hAnsi="Times New Roman" w:cs="Times New Roman"/>
                <w:color w:val="000000"/>
                <w:sz w:val="24"/>
                <w:szCs w:val="24"/>
              </w:rPr>
              <w:t>емес</w:t>
            </w:r>
            <w:r w:rsidRPr="00545BDF">
              <w:rPr>
                <w:rFonts w:ascii="Times New Roman" w:hAnsi="Times New Roman" w:cs="Times New Roman"/>
                <w:color w:val="000000"/>
                <w:sz w:val="24"/>
                <w:szCs w:val="24"/>
                <w:lang w:val="en-GB"/>
              </w:rPr>
              <w:t>.</w:t>
            </w:r>
          </w:p>
          <w:p w:rsidR="00EA7899" w:rsidRPr="00545BDF" w:rsidRDefault="00EA7899" w:rsidP="00EA7899">
            <w:pPr>
              <w:spacing w:after="0" w:line="240" w:lineRule="auto"/>
              <w:jc w:val="both"/>
              <w:rPr>
                <w:rFonts w:ascii="Times New Roman" w:hAnsi="Times New Roman" w:cs="Times New Roman"/>
                <w:color w:val="000000"/>
                <w:sz w:val="24"/>
                <w:szCs w:val="24"/>
                <w:lang w:val="en-GB"/>
              </w:rPr>
            </w:pPr>
            <w:r w:rsidRPr="00EA7899">
              <w:rPr>
                <w:rFonts w:ascii="Times New Roman" w:hAnsi="Times New Roman" w:cs="Times New Roman"/>
                <w:color w:val="000000"/>
                <w:sz w:val="24"/>
                <w:szCs w:val="24"/>
              </w:rPr>
              <w:t>Күмбездің</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бүйіріндегі</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бір</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мембраналық</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басқару</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панелі</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мыналарды</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қамтамасыз</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етеді</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шамды</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қосу</w:t>
            </w:r>
            <w:r w:rsidRPr="00545BDF">
              <w:rPr>
                <w:rFonts w:ascii="Times New Roman" w:hAnsi="Times New Roman" w:cs="Times New Roman"/>
                <w:color w:val="000000"/>
                <w:sz w:val="24"/>
                <w:szCs w:val="24"/>
                <w:lang w:val="en-GB"/>
              </w:rPr>
              <w:t>/</w:t>
            </w:r>
            <w:r w:rsidRPr="00EA7899">
              <w:rPr>
                <w:rFonts w:ascii="Times New Roman" w:hAnsi="Times New Roman" w:cs="Times New Roman"/>
                <w:color w:val="000000"/>
                <w:sz w:val="24"/>
                <w:szCs w:val="24"/>
              </w:rPr>
              <w:t>өшіру</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жарықтандыру</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қарқындылығын</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реттеу</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кемінде</w:t>
            </w:r>
            <w:r w:rsidRPr="00545BDF">
              <w:rPr>
                <w:rFonts w:ascii="Times New Roman" w:hAnsi="Times New Roman" w:cs="Times New Roman"/>
                <w:color w:val="000000"/>
                <w:sz w:val="24"/>
                <w:szCs w:val="24"/>
                <w:lang w:val="en-GB"/>
              </w:rPr>
              <w:t xml:space="preserve"> 14-</w:t>
            </w:r>
            <w:r w:rsidRPr="00EA7899">
              <w:rPr>
                <w:rFonts w:ascii="Times New Roman" w:hAnsi="Times New Roman" w:cs="Times New Roman"/>
                <w:color w:val="000000"/>
                <w:sz w:val="24"/>
                <w:szCs w:val="24"/>
              </w:rPr>
              <w:t>қадамды</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реттеу</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немесе</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тегіс</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реттеу</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мүмкіндігі</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эндоскопиялық</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жарықты</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қосу</w:t>
            </w:r>
            <w:r w:rsidRPr="00545BDF">
              <w:rPr>
                <w:rFonts w:ascii="Times New Roman" w:hAnsi="Times New Roman" w:cs="Times New Roman"/>
                <w:color w:val="000000"/>
                <w:sz w:val="24"/>
                <w:szCs w:val="24"/>
                <w:lang w:val="en-GB"/>
              </w:rPr>
              <w:t>/</w:t>
            </w:r>
            <w:r w:rsidRPr="00EA7899">
              <w:rPr>
                <w:rFonts w:ascii="Times New Roman" w:hAnsi="Times New Roman" w:cs="Times New Roman"/>
                <w:color w:val="000000"/>
                <w:sz w:val="24"/>
                <w:szCs w:val="24"/>
              </w:rPr>
              <w:t>өшіру</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эндоскопиялық</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жарықтың</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қарқындылығын</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реттеу</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кем</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дегенде</w:t>
            </w:r>
            <w:r w:rsidRPr="00545BDF">
              <w:rPr>
                <w:rFonts w:ascii="Times New Roman" w:hAnsi="Times New Roman" w:cs="Times New Roman"/>
                <w:color w:val="000000"/>
                <w:sz w:val="24"/>
                <w:szCs w:val="24"/>
                <w:lang w:val="en-GB"/>
              </w:rPr>
              <w:t xml:space="preserve"> 9 </w:t>
            </w:r>
            <w:r w:rsidRPr="00EA7899">
              <w:rPr>
                <w:rFonts w:ascii="Times New Roman" w:hAnsi="Times New Roman" w:cs="Times New Roman"/>
                <w:color w:val="000000"/>
                <w:sz w:val="24"/>
                <w:szCs w:val="24"/>
              </w:rPr>
              <w:t>қадамды</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реттеу</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немесе</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тегіс</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реттеу</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мүмкіндігі</w:t>
            </w:r>
            <w:r w:rsidRPr="00545BDF">
              <w:rPr>
                <w:rFonts w:ascii="Times New Roman" w:hAnsi="Times New Roman" w:cs="Times New Roman"/>
                <w:color w:val="000000"/>
                <w:sz w:val="24"/>
                <w:szCs w:val="24"/>
                <w:lang w:val="en-GB"/>
              </w:rPr>
              <w:t>);</w:t>
            </w:r>
          </w:p>
          <w:p w:rsidR="00EA7899" w:rsidRPr="00545BDF" w:rsidRDefault="00EA7899" w:rsidP="00EA7899">
            <w:pPr>
              <w:spacing w:after="0" w:line="240" w:lineRule="auto"/>
              <w:jc w:val="both"/>
              <w:rPr>
                <w:rFonts w:ascii="Times New Roman" w:hAnsi="Times New Roman" w:cs="Times New Roman"/>
                <w:color w:val="000000"/>
                <w:sz w:val="24"/>
                <w:szCs w:val="24"/>
                <w:lang w:val="en-GB"/>
              </w:rPr>
            </w:pPr>
            <w:r w:rsidRPr="00EA7899">
              <w:rPr>
                <w:rFonts w:ascii="Times New Roman" w:hAnsi="Times New Roman" w:cs="Times New Roman"/>
                <w:color w:val="000000"/>
                <w:sz w:val="24"/>
                <w:szCs w:val="24"/>
              </w:rPr>
              <w:t>Күмбездің</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ортасына</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орнатылған</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стерильді</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тұтқа</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жарық</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нүктесінің</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диаметрін</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тегіс</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реттеуге</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сондай</w:t>
            </w:r>
            <w:r w:rsidRPr="00545BDF">
              <w:rPr>
                <w:rFonts w:ascii="Times New Roman" w:hAnsi="Times New Roman" w:cs="Times New Roman"/>
                <w:color w:val="000000"/>
                <w:sz w:val="24"/>
                <w:szCs w:val="24"/>
                <w:lang w:val="en-GB"/>
              </w:rPr>
              <w:t>-</w:t>
            </w:r>
            <w:r w:rsidRPr="00EA7899">
              <w:rPr>
                <w:rFonts w:ascii="Times New Roman" w:hAnsi="Times New Roman" w:cs="Times New Roman"/>
                <w:color w:val="000000"/>
                <w:sz w:val="24"/>
                <w:szCs w:val="24"/>
              </w:rPr>
              <w:t>ақ</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тұтқаны</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айналдыру</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арқылы</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шамды</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қосуға</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мүмкіндік</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береді</w:t>
            </w:r>
            <w:r w:rsidRPr="00545BDF">
              <w:rPr>
                <w:rFonts w:ascii="Times New Roman" w:hAnsi="Times New Roman" w:cs="Times New Roman"/>
                <w:color w:val="000000"/>
                <w:sz w:val="24"/>
                <w:szCs w:val="24"/>
                <w:lang w:val="en-GB"/>
              </w:rPr>
              <w:t>.</w:t>
            </w:r>
          </w:p>
          <w:p w:rsidR="00EA7899" w:rsidRPr="00545BDF" w:rsidRDefault="00EA7899" w:rsidP="00EA7899">
            <w:pPr>
              <w:spacing w:after="0" w:line="240" w:lineRule="auto"/>
              <w:jc w:val="both"/>
              <w:rPr>
                <w:rFonts w:ascii="Times New Roman" w:hAnsi="Times New Roman" w:cs="Times New Roman"/>
                <w:color w:val="000000"/>
                <w:sz w:val="24"/>
                <w:szCs w:val="24"/>
                <w:lang w:val="en-GB"/>
              </w:rPr>
            </w:pPr>
            <w:r w:rsidRPr="00EA7899">
              <w:rPr>
                <w:rFonts w:ascii="Times New Roman" w:hAnsi="Times New Roman" w:cs="Times New Roman"/>
                <w:color w:val="000000"/>
                <w:sz w:val="24"/>
                <w:szCs w:val="24"/>
              </w:rPr>
              <w:t>Күмбездің</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бүйіріндегі</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екі</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стерильді</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емес</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тұтқа</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тәуелсіз</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қол</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жеткізуге</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және</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өте</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оңай</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орналастыруға</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мүмкіндік</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береді</w:t>
            </w:r>
            <w:r w:rsidRPr="00545BDF">
              <w:rPr>
                <w:rFonts w:ascii="Times New Roman" w:hAnsi="Times New Roman" w:cs="Times New Roman"/>
                <w:color w:val="000000"/>
                <w:sz w:val="24"/>
                <w:szCs w:val="24"/>
                <w:lang w:val="en-GB"/>
              </w:rPr>
              <w:t>.</w:t>
            </w:r>
          </w:p>
          <w:p w:rsidR="00EA7899" w:rsidRPr="00545BDF" w:rsidRDefault="00EA7899" w:rsidP="00EA7899">
            <w:pPr>
              <w:spacing w:after="0" w:line="240" w:lineRule="auto"/>
              <w:jc w:val="both"/>
              <w:rPr>
                <w:rFonts w:ascii="Times New Roman" w:hAnsi="Times New Roman" w:cs="Times New Roman"/>
                <w:color w:val="000000"/>
                <w:sz w:val="24"/>
                <w:szCs w:val="24"/>
                <w:lang w:val="en-GB"/>
              </w:rPr>
            </w:pPr>
            <w:r w:rsidRPr="00EA7899">
              <w:rPr>
                <w:rFonts w:ascii="Times New Roman" w:hAnsi="Times New Roman" w:cs="Times New Roman"/>
                <w:color w:val="000000"/>
                <w:sz w:val="24"/>
                <w:szCs w:val="24"/>
              </w:rPr>
              <w:t>Күмбездің</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салмағы</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кем</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дегенде</w:t>
            </w:r>
            <w:r w:rsidRPr="00545BDF">
              <w:rPr>
                <w:rFonts w:ascii="Times New Roman" w:hAnsi="Times New Roman" w:cs="Times New Roman"/>
                <w:color w:val="000000"/>
                <w:sz w:val="24"/>
                <w:szCs w:val="24"/>
                <w:lang w:val="en-GB"/>
              </w:rPr>
              <w:t xml:space="preserve"> 11 </w:t>
            </w:r>
            <w:r w:rsidRPr="00EA7899">
              <w:rPr>
                <w:rFonts w:ascii="Times New Roman" w:hAnsi="Times New Roman" w:cs="Times New Roman"/>
                <w:color w:val="000000"/>
                <w:sz w:val="24"/>
                <w:szCs w:val="24"/>
              </w:rPr>
              <w:t>кг</w:t>
            </w:r>
            <w:r w:rsidRPr="00545BDF">
              <w:rPr>
                <w:rFonts w:ascii="Times New Roman" w:hAnsi="Times New Roman" w:cs="Times New Roman"/>
                <w:color w:val="000000"/>
                <w:sz w:val="24"/>
                <w:szCs w:val="24"/>
                <w:lang w:val="en-GB"/>
              </w:rPr>
              <w:t>.</w:t>
            </w:r>
          </w:p>
          <w:p w:rsidR="00EA7899" w:rsidRPr="00545BDF" w:rsidRDefault="00EA7899" w:rsidP="00EA7899">
            <w:pPr>
              <w:spacing w:after="0" w:line="240" w:lineRule="auto"/>
              <w:jc w:val="both"/>
              <w:rPr>
                <w:rFonts w:ascii="Times New Roman" w:hAnsi="Times New Roman" w:cs="Times New Roman"/>
                <w:color w:val="000000"/>
                <w:sz w:val="24"/>
                <w:szCs w:val="24"/>
                <w:lang w:val="en-GB"/>
              </w:rPr>
            </w:pPr>
            <w:r w:rsidRPr="00EA7899">
              <w:rPr>
                <w:rFonts w:ascii="Times New Roman" w:hAnsi="Times New Roman" w:cs="Times New Roman"/>
                <w:color w:val="000000"/>
                <w:sz w:val="24"/>
                <w:szCs w:val="24"/>
              </w:rPr>
              <w:t>Шамның</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салмағы</w:t>
            </w:r>
            <w:r w:rsidRPr="00545BDF">
              <w:rPr>
                <w:rFonts w:ascii="Times New Roman" w:hAnsi="Times New Roman" w:cs="Times New Roman"/>
                <w:color w:val="000000"/>
                <w:sz w:val="24"/>
                <w:szCs w:val="24"/>
                <w:lang w:val="en-GB"/>
              </w:rPr>
              <w:t xml:space="preserve"> – 61/96 </w:t>
            </w:r>
            <w:r w:rsidRPr="00EA7899">
              <w:rPr>
                <w:rFonts w:ascii="Times New Roman" w:hAnsi="Times New Roman" w:cs="Times New Roman"/>
                <w:color w:val="000000"/>
                <w:sz w:val="24"/>
                <w:szCs w:val="24"/>
              </w:rPr>
              <w:t>кг</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аспайды</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бөлменің</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биіктігіне</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сәйкес</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таңдалған</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орнату</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блогының</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түріне</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байланысты</w:t>
            </w:r>
            <w:r w:rsidRPr="00545BDF">
              <w:rPr>
                <w:rFonts w:ascii="Times New Roman" w:hAnsi="Times New Roman" w:cs="Times New Roman"/>
                <w:color w:val="000000"/>
                <w:sz w:val="24"/>
                <w:szCs w:val="24"/>
                <w:lang w:val="en-GB"/>
              </w:rPr>
              <w:t>).</w:t>
            </w:r>
          </w:p>
          <w:p w:rsidR="00EA7899" w:rsidRPr="00545BDF" w:rsidRDefault="00EA7899" w:rsidP="00EA7899">
            <w:pPr>
              <w:spacing w:after="0" w:line="240" w:lineRule="auto"/>
              <w:jc w:val="both"/>
              <w:rPr>
                <w:rFonts w:ascii="Times New Roman" w:hAnsi="Times New Roman" w:cs="Times New Roman"/>
                <w:color w:val="000000"/>
                <w:sz w:val="24"/>
                <w:szCs w:val="24"/>
                <w:lang w:val="en-GB"/>
              </w:rPr>
            </w:pPr>
            <w:r w:rsidRPr="00EA7899">
              <w:rPr>
                <w:rFonts w:ascii="Times New Roman" w:hAnsi="Times New Roman" w:cs="Times New Roman"/>
                <w:color w:val="000000"/>
                <w:sz w:val="24"/>
                <w:szCs w:val="24"/>
              </w:rPr>
              <w:t>Жарық</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өрісінің</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ортасындағы</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жарықтандыру</w:t>
            </w:r>
            <w:r w:rsidRPr="00545BDF">
              <w:rPr>
                <w:rFonts w:ascii="Times New Roman" w:hAnsi="Times New Roman" w:cs="Times New Roman"/>
                <w:color w:val="000000"/>
                <w:sz w:val="24"/>
                <w:szCs w:val="24"/>
                <w:lang w:val="en-GB"/>
              </w:rPr>
              <w:t>, kLx: 160-</w:t>
            </w:r>
            <w:r w:rsidRPr="00EA7899">
              <w:rPr>
                <w:rFonts w:ascii="Times New Roman" w:hAnsi="Times New Roman" w:cs="Times New Roman"/>
                <w:color w:val="000000"/>
                <w:sz w:val="24"/>
                <w:szCs w:val="24"/>
              </w:rPr>
              <w:t>тан</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кем</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емес</w:t>
            </w:r>
          </w:p>
          <w:p w:rsidR="00EA7899" w:rsidRPr="00545BDF" w:rsidRDefault="00EA7899" w:rsidP="00EA7899">
            <w:pPr>
              <w:spacing w:after="0" w:line="240" w:lineRule="auto"/>
              <w:jc w:val="both"/>
              <w:rPr>
                <w:rFonts w:ascii="Times New Roman" w:hAnsi="Times New Roman" w:cs="Times New Roman"/>
                <w:color w:val="000000"/>
                <w:sz w:val="24"/>
                <w:szCs w:val="24"/>
                <w:lang w:val="en-GB"/>
              </w:rPr>
            </w:pPr>
            <w:r w:rsidRPr="00EA7899">
              <w:rPr>
                <w:rFonts w:ascii="Times New Roman" w:hAnsi="Times New Roman" w:cs="Times New Roman"/>
                <w:color w:val="000000"/>
                <w:sz w:val="24"/>
                <w:szCs w:val="24"/>
              </w:rPr>
              <w:t>Жарық</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өрісінің</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диаметрі</w:t>
            </w:r>
            <w:r w:rsidRPr="00545BDF">
              <w:rPr>
                <w:rFonts w:ascii="Times New Roman" w:hAnsi="Times New Roman" w:cs="Times New Roman"/>
                <w:color w:val="000000"/>
                <w:sz w:val="24"/>
                <w:szCs w:val="24"/>
                <w:lang w:val="en-GB"/>
              </w:rPr>
              <w:t xml:space="preserve"> d10 1 </w:t>
            </w:r>
            <w:r w:rsidRPr="00EA7899">
              <w:rPr>
                <w:rFonts w:ascii="Times New Roman" w:hAnsi="Times New Roman" w:cs="Times New Roman"/>
                <w:color w:val="000000"/>
                <w:sz w:val="24"/>
                <w:szCs w:val="24"/>
              </w:rPr>
              <w:t>м</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қашықтықта</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мм</w:t>
            </w:r>
            <w:r w:rsidRPr="00545BDF">
              <w:rPr>
                <w:rFonts w:ascii="Times New Roman" w:hAnsi="Times New Roman" w:cs="Times New Roman"/>
                <w:color w:val="000000"/>
                <w:sz w:val="24"/>
                <w:szCs w:val="24"/>
                <w:lang w:val="en-GB"/>
              </w:rPr>
              <w:t>: 260-</w:t>
            </w:r>
            <w:r w:rsidRPr="00EA7899">
              <w:rPr>
                <w:rFonts w:ascii="Times New Roman" w:hAnsi="Times New Roman" w:cs="Times New Roman"/>
                <w:color w:val="000000"/>
                <w:sz w:val="24"/>
                <w:szCs w:val="24"/>
              </w:rPr>
              <w:t>тан</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кем</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емес</w:t>
            </w:r>
          </w:p>
          <w:p w:rsidR="00EA7899" w:rsidRPr="00545BDF" w:rsidRDefault="00EA7899" w:rsidP="00EA7899">
            <w:pPr>
              <w:spacing w:after="0" w:line="240" w:lineRule="auto"/>
              <w:jc w:val="both"/>
              <w:rPr>
                <w:rFonts w:ascii="Times New Roman" w:hAnsi="Times New Roman" w:cs="Times New Roman"/>
                <w:color w:val="000000"/>
                <w:sz w:val="24"/>
                <w:szCs w:val="24"/>
                <w:lang w:val="en-GB"/>
              </w:rPr>
            </w:pPr>
            <w:r w:rsidRPr="00EA7899">
              <w:rPr>
                <w:rFonts w:ascii="Times New Roman" w:hAnsi="Times New Roman" w:cs="Times New Roman"/>
                <w:color w:val="000000"/>
                <w:sz w:val="24"/>
                <w:szCs w:val="24"/>
              </w:rPr>
              <w:t>Жарық</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өрісінің</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диаметрі</w:t>
            </w:r>
            <w:r w:rsidRPr="00545BDF">
              <w:rPr>
                <w:rFonts w:ascii="Times New Roman" w:hAnsi="Times New Roman" w:cs="Times New Roman"/>
                <w:color w:val="000000"/>
                <w:sz w:val="24"/>
                <w:szCs w:val="24"/>
                <w:lang w:val="en-GB"/>
              </w:rPr>
              <w:t xml:space="preserve"> d50, 1 </w:t>
            </w:r>
            <w:r w:rsidRPr="00EA7899">
              <w:rPr>
                <w:rFonts w:ascii="Times New Roman" w:hAnsi="Times New Roman" w:cs="Times New Roman"/>
                <w:color w:val="000000"/>
                <w:sz w:val="24"/>
                <w:szCs w:val="24"/>
              </w:rPr>
              <w:t>м</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қашықтықта</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мм</w:t>
            </w:r>
            <w:r w:rsidRPr="00545BDF">
              <w:rPr>
                <w:rFonts w:ascii="Times New Roman" w:hAnsi="Times New Roman" w:cs="Times New Roman"/>
                <w:color w:val="000000"/>
                <w:sz w:val="24"/>
                <w:szCs w:val="24"/>
                <w:lang w:val="en-GB"/>
              </w:rPr>
              <w:t xml:space="preserve">: </w:t>
            </w:r>
            <w:r w:rsidRPr="00545BDF">
              <w:rPr>
                <w:rFonts w:ascii="Times New Roman" w:hAnsi="Times New Roman" w:cs="Times New Roman"/>
                <w:color w:val="000000"/>
                <w:sz w:val="24"/>
                <w:szCs w:val="24"/>
                <w:lang w:val="en-GB"/>
              </w:rPr>
              <w:lastRenderedPageBreak/>
              <w:t>140-</w:t>
            </w:r>
            <w:r w:rsidRPr="00EA7899">
              <w:rPr>
                <w:rFonts w:ascii="Times New Roman" w:hAnsi="Times New Roman" w:cs="Times New Roman"/>
                <w:color w:val="000000"/>
                <w:sz w:val="24"/>
                <w:szCs w:val="24"/>
              </w:rPr>
              <w:t>тан</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кем</w:t>
            </w:r>
            <w:r w:rsidRPr="00545BDF">
              <w:rPr>
                <w:rFonts w:ascii="Times New Roman" w:hAnsi="Times New Roman" w:cs="Times New Roman"/>
                <w:color w:val="000000"/>
                <w:sz w:val="24"/>
                <w:szCs w:val="24"/>
                <w:lang w:val="en-GB"/>
              </w:rPr>
              <w:t xml:space="preserve"> </w:t>
            </w:r>
            <w:r w:rsidRPr="00EA7899">
              <w:rPr>
                <w:rFonts w:ascii="Times New Roman" w:hAnsi="Times New Roman" w:cs="Times New Roman"/>
                <w:color w:val="000000"/>
                <w:sz w:val="24"/>
                <w:szCs w:val="24"/>
              </w:rPr>
              <w:t>емес</w:t>
            </w:r>
          </w:p>
          <w:p w:rsidR="00EA7899" w:rsidRP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Түс температурасы, °K: реттелмеген – 4400-ден кем емес</w:t>
            </w:r>
          </w:p>
          <w:p w:rsid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Түсті көрсету индексі (RA): 97</w:t>
            </w:r>
          </w:p>
          <w:p w:rsidR="00EA7899" w:rsidRP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Реттелетін жарықтандыру: (ең жоғары жарықтандырудың кемінде 25-100% диапазонында) пернені ұзақ уақыт басып тұрғанда, қадамдық басқару немесе тегіс реттеу арқылы.</w:t>
            </w:r>
          </w:p>
          <w:p w:rsidR="00EA7899" w:rsidRP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Хирургтың бас аймағында температураның жоғарылауы &lt;1°C</w:t>
            </w:r>
          </w:p>
          <w:p w:rsidR="00EA7899" w:rsidRP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Жарықтандыру тереңдігі:</w:t>
            </w:r>
          </w:p>
          <w:p w:rsidR="00EA7899" w:rsidRP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L1+L2, 20% - кемінде 111 см</w:t>
            </w:r>
          </w:p>
          <w:p w:rsidR="00EA7899" w:rsidRP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L1+L2, 60% - 60 см-ден кем емес</w:t>
            </w:r>
          </w:p>
          <w:p w:rsidR="00EA7899" w:rsidRP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Ec қатысты бір маскасы бар жүйедегі жарықтандыру – 62%</w:t>
            </w:r>
          </w:p>
          <w:p w:rsidR="00EA7899" w:rsidRP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Ec қатысты бір маска және түтік бар жүйедегі жарықтандыру – 62%</w:t>
            </w:r>
          </w:p>
          <w:p w:rsidR="00EA7899" w:rsidRP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Ec қатысты екі маскасы бар жүйедегі жарықтандыру – 51%</w:t>
            </w:r>
          </w:p>
          <w:p w:rsidR="00EA7899" w:rsidRP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Екі маска және түтік бар жүйедегі жарықтандыру Ec – 51%</w:t>
            </w:r>
          </w:p>
          <w:p w:rsidR="00EA7899" w:rsidRP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Шам күмбезінің қуат тұтынуы - 55 Вт</w:t>
            </w:r>
          </w:p>
          <w:p w:rsidR="00EA7899" w:rsidRP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Шамның минималды қуатын тұтыну - 80 ВА</w:t>
            </w:r>
          </w:p>
          <w:p w:rsidR="00EA7899" w:rsidRP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Электр тоғынан қорғау класы -I</w:t>
            </w:r>
          </w:p>
          <w:p w:rsidR="00EA7899" w:rsidRP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Корпусты қорғау дәрежесі (суспензияға қатысты) -IP 20</w:t>
            </w:r>
          </w:p>
          <w:p w:rsidR="00675A1B" w:rsidRPr="00675A1B"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Күмбезді қорғау дәрежесі – IP 43</w:t>
            </w:r>
          </w:p>
        </w:tc>
        <w:tc>
          <w:tcPr>
            <w:tcW w:w="1559" w:type="dxa"/>
            <w:tcBorders>
              <w:top w:val="single" w:sz="4" w:space="0" w:color="auto"/>
              <w:left w:val="single" w:sz="4" w:space="0" w:color="auto"/>
              <w:bottom w:val="single" w:sz="4" w:space="0" w:color="auto"/>
              <w:right w:val="single" w:sz="4" w:space="0" w:color="auto"/>
            </w:tcBorders>
          </w:tcPr>
          <w:p w:rsidR="00675A1B" w:rsidRPr="00675A1B" w:rsidRDefault="00675A1B" w:rsidP="00675A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дана</w:t>
            </w:r>
          </w:p>
        </w:tc>
      </w:tr>
      <w:tr w:rsidR="00675A1B" w:rsidRPr="00675A1B" w:rsidTr="00675A1B">
        <w:trPr>
          <w:gridAfter w:val="4"/>
          <w:wAfter w:w="10631" w:type="dxa"/>
          <w:trHeight w:val="276"/>
          <w:jc w:val="center"/>
        </w:trPr>
        <w:tc>
          <w:tcPr>
            <w:tcW w:w="850" w:type="dxa"/>
            <w:vMerge/>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p>
        </w:tc>
        <w:tc>
          <w:tcPr>
            <w:tcW w:w="3646" w:type="dxa"/>
            <w:vMerge/>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p>
        </w:tc>
      </w:tr>
      <w:tr w:rsidR="00675A1B" w:rsidRPr="00675A1B" w:rsidTr="00675A1B">
        <w:trPr>
          <w:trHeight w:val="274"/>
          <w:jc w:val="center"/>
        </w:trPr>
        <w:tc>
          <w:tcPr>
            <w:tcW w:w="850" w:type="dxa"/>
            <w:vMerge/>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p>
        </w:tc>
        <w:tc>
          <w:tcPr>
            <w:tcW w:w="3646"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color w:val="000000"/>
                <w:sz w:val="24"/>
                <w:szCs w:val="24"/>
              </w:rPr>
            </w:pPr>
            <w:r w:rsidRPr="00675A1B">
              <w:rPr>
                <w:rFonts w:ascii="Times New Roman" w:hAnsi="Times New Roman" w:cs="Times New Roman"/>
                <w:color w:val="000000"/>
                <w:sz w:val="24"/>
                <w:szCs w:val="24"/>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75A1B" w:rsidRPr="00675A1B" w:rsidRDefault="00EA7899" w:rsidP="00675A1B">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Көлденең айналмалы кронштейні бар монтаж блогы</w:t>
            </w:r>
          </w:p>
        </w:tc>
        <w:tc>
          <w:tcPr>
            <w:tcW w:w="5913" w:type="dxa"/>
            <w:tcBorders>
              <w:top w:val="single" w:sz="4" w:space="0" w:color="000000"/>
              <w:left w:val="single" w:sz="4" w:space="0" w:color="auto"/>
              <w:bottom w:val="single" w:sz="4" w:space="0" w:color="000000"/>
            </w:tcBorders>
            <w:shd w:val="clear" w:color="auto" w:fill="auto"/>
          </w:tcPr>
          <w:p w:rsidR="00EA7899" w:rsidRP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Төбеге орнату; орнату блогының айналасында көлденең айналмалы кронштейндердің шектеусіз айналуы -360 °.</w:t>
            </w:r>
          </w:p>
          <w:p w:rsidR="00EA7899" w:rsidRP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 xml:space="preserve">Сипаттама: ұзындығы кемінде 850 және 750 мм көлденең айналмалы кронштейндері бар төбелік бекітпеде тік түтік түріндегі болат орнату блогы (төбенің биіктігіне байланысты түтік ұзындығы 10-нан </w:t>
            </w:r>
            <w:r w:rsidRPr="00EA7899">
              <w:rPr>
                <w:rFonts w:ascii="Times New Roman" w:hAnsi="Times New Roman" w:cs="Times New Roman"/>
                <w:color w:val="000000"/>
                <w:sz w:val="24"/>
                <w:szCs w:val="24"/>
              </w:rPr>
              <w:lastRenderedPageBreak/>
              <w:t>100 см-ге дейін). Қуат көзі орнату блогының ішінде орналасқан және пластик қаптамамен жабылған.</w:t>
            </w:r>
          </w:p>
          <w:p w:rsidR="00EA7899" w:rsidRP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Қоректендіру кернеуі, V: 100-240</w:t>
            </w:r>
          </w:p>
          <w:p w:rsidR="00EA7899" w:rsidRP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Жеткізу жиілігі, Гц: 50-60</w:t>
            </w:r>
          </w:p>
          <w:p w:rsidR="00675A1B" w:rsidRPr="00675A1B"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Қуат тұтынуы, VA: 220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A1B" w:rsidRPr="00104E4C" w:rsidRDefault="00675A1B" w:rsidP="00675A1B">
            <w:pPr>
              <w:spacing w:after="0" w:line="240" w:lineRule="auto"/>
              <w:jc w:val="both"/>
              <w:rPr>
                <w:rFonts w:ascii="Times New Roman" w:hAnsi="Times New Roman" w:cs="Times New Roman"/>
                <w:color w:val="000000"/>
                <w:sz w:val="24"/>
                <w:szCs w:val="24"/>
                <w:lang w:val="kk-KZ"/>
              </w:rPr>
            </w:pPr>
            <w:r w:rsidRPr="00675A1B">
              <w:rPr>
                <w:rFonts w:ascii="Times New Roman" w:hAnsi="Times New Roman" w:cs="Times New Roman"/>
                <w:color w:val="000000"/>
                <w:sz w:val="24"/>
                <w:szCs w:val="24"/>
              </w:rPr>
              <w:lastRenderedPageBreak/>
              <w:t>1</w:t>
            </w:r>
            <w:r w:rsidR="00104E4C">
              <w:rPr>
                <w:rFonts w:ascii="Times New Roman" w:hAnsi="Times New Roman" w:cs="Times New Roman"/>
                <w:color w:val="000000"/>
                <w:sz w:val="24"/>
                <w:szCs w:val="24"/>
                <w:lang w:val="kk-KZ"/>
              </w:rPr>
              <w:t xml:space="preserve"> дана</w:t>
            </w:r>
          </w:p>
        </w:tc>
      </w:tr>
      <w:tr w:rsidR="00675A1B" w:rsidRPr="00675A1B" w:rsidTr="00675A1B">
        <w:trPr>
          <w:trHeight w:val="274"/>
          <w:jc w:val="center"/>
        </w:trPr>
        <w:tc>
          <w:tcPr>
            <w:tcW w:w="850" w:type="dxa"/>
            <w:vMerge/>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p>
        </w:tc>
        <w:tc>
          <w:tcPr>
            <w:tcW w:w="3646"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color w:val="000000"/>
                <w:sz w:val="24"/>
                <w:szCs w:val="24"/>
                <w:lang w:val="en-GB"/>
              </w:rPr>
            </w:pPr>
            <w:r w:rsidRPr="00675A1B">
              <w:rPr>
                <w:rFonts w:ascii="Times New Roman" w:hAnsi="Times New Roman" w:cs="Times New Roman"/>
                <w:color w:val="000000"/>
                <w:sz w:val="24"/>
                <w:szCs w:val="24"/>
                <w:lang w:val="en-GB"/>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75A1B" w:rsidRPr="00675A1B" w:rsidRDefault="00EA7899" w:rsidP="00675A1B">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Тікелей кронштейн</w:t>
            </w:r>
          </w:p>
        </w:tc>
        <w:tc>
          <w:tcPr>
            <w:tcW w:w="5913" w:type="dxa"/>
            <w:tcBorders>
              <w:top w:val="single" w:sz="4" w:space="0" w:color="000000"/>
              <w:left w:val="single" w:sz="4" w:space="0" w:color="auto"/>
              <w:bottom w:val="single" w:sz="4" w:space="0" w:color="000000"/>
            </w:tcBorders>
            <w:shd w:val="clear" w:color="auto" w:fill="auto"/>
          </w:tcPr>
          <w:p w:rsidR="00EA7899" w:rsidRPr="00EA7899"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 xml:space="preserve">Күмбездің ілулі кронштейніне қосылуға арналған. </w:t>
            </w:r>
          </w:p>
          <w:p w:rsidR="00675A1B" w:rsidRPr="00675A1B" w:rsidRDefault="00EA7899" w:rsidP="00EA7899">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color w:val="000000"/>
                <w:sz w:val="24"/>
                <w:szCs w:val="24"/>
              </w:rPr>
              <w:t>Сипаттама: көлденең айналмалы кронштейнге бекітілген болат кронштейн, ұзындығы кемінде 800 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color w:val="000000"/>
                <w:sz w:val="24"/>
                <w:szCs w:val="24"/>
              </w:rPr>
            </w:pPr>
            <w:r w:rsidRPr="00675A1B">
              <w:rPr>
                <w:rFonts w:ascii="Times New Roman" w:hAnsi="Times New Roman" w:cs="Times New Roman"/>
                <w:color w:val="000000"/>
                <w:sz w:val="24"/>
                <w:szCs w:val="24"/>
                <w:lang w:val="pl-PL"/>
              </w:rPr>
              <w:t xml:space="preserve">2 </w:t>
            </w:r>
            <w:r w:rsidR="00EA7899">
              <w:rPr>
                <w:rFonts w:ascii="Times New Roman" w:hAnsi="Times New Roman" w:cs="Times New Roman"/>
                <w:color w:val="000000"/>
                <w:sz w:val="24"/>
                <w:szCs w:val="24"/>
              </w:rPr>
              <w:t>дана</w:t>
            </w:r>
          </w:p>
        </w:tc>
      </w:tr>
      <w:tr w:rsidR="00675A1B" w:rsidRPr="00675A1B" w:rsidTr="00675A1B">
        <w:trPr>
          <w:trHeight w:val="274"/>
          <w:jc w:val="center"/>
        </w:trPr>
        <w:tc>
          <w:tcPr>
            <w:tcW w:w="850" w:type="dxa"/>
            <w:vMerge/>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p>
        </w:tc>
        <w:tc>
          <w:tcPr>
            <w:tcW w:w="3646"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p>
        </w:tc>
        <w:tc>
          <w:tcPr>
            <w:tcW w:w="10631"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75A1B" w:rsidRPr="00675A1B" w:rsidRDefault="00EA7899" w:rsidP="00675A1B">
            <w:pPr>
              <w:spacing w:after="0" w:line="240" w:lineRule="auto"/>
              <w:jc w:val="both"/>
              <w:rPr>
                <w:rFonts w:ascii="Times New Roman" w:hAnsi="Times New Roman" w:cs="Times New Roman"/>
                <w:color w:val="000000"/>
                <w:sz w:val="24"/>
                <w:szCs w:val="24"/>
              </w:rPr>
            </w:pPr>
            <w:r w:rsidRPr="00EA7899">
              <w:rPr>
                <w:rFonts w:ascii="Times New Roman" w:hAnsi="Times New Roman" w:cs="Times New Roman"/>
                <w:i/>
                <w:color w:val="000000"/>
                <w:sz w:val="24"/>
                <w:szCs w:val="24"/>
              </w:rPr>
              <w:t>Қосымша компоненттер:</w:t>
            </w:r>
          </w:p>
        </w:tc>
      </w:tr>
      <w:tr w:rsidR="00675A1B" w:rsidRPr="00675A1B" w:rsidTr="00675A1B">
        <w:trPr>
          <w:trHeight w:val="274"/>
          <w:jc w:val="center"/>
        </w:trPr>
        <w:tc>
          <w:tcPr>
            <w:tcW w:w="850" w:type="dxa"/>
            <w:vMerge/>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p>
        </w:tc>
        <w:tc>
          <w:tcPr>
            <w:tcW w:w="3646"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color w:val="000000"/>
                <w:sz w:val="24"/>
                <w:szCs w:val="24"/>
              </w:rPr>
            </w:pPr>
            <w:r w:rsidRPr="00675A1B">
              <w:rPr>
                <w:rFonts w:ascii="Times New Roman" w:hAnsi="Times New Roman" w:cs="Times New Roman"/>
                <w:color w:val="000000"/>
                <w:sz w:val="24"/>
                <w:szCs w:val="24"/>
              </w:rPr>
              <w:t>1</w:t>
            </w:r>
          </w:p>
        </w:tc>
        <w:tc>
          <w:tcPr>
            <w:tcW w:w="2551" w:type="dxa"/>
            <w:tcBorders>
              <w:top w:val="single" w:sz="4" w:space="0" w:color="000000"/>
              <w:left w:val="single" w:sz="4" w:space="0" w:color="000000"/>
              <w:bottom w:val="single" w:sz="4" w:space="0" w:color="000000"/>
            </w:tcBorders>
            <w:shd w:val="clear" w:color="auto" w:fill="auto"/>
            <w:vAlign w:val="center"/>
          </w:tcPr>
          <w:p w:rsidR="00675A1B" w:rsidRPr="00675A1B" w:rsidRDefault="00807F0F" w:rsidP="00675A1B">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color w:val="000000"/>
                <w:sz w:val="24"/>
                <w:szCs w:val="24"/>
              </w:rPr>
              <w:t>Ұзартқыш сым</w:t>
            </w:r>
          </w:p>
        </w:tc>
        <w:tc>
          <w:tcPr>
            <w:tcW w:w="5913" w:type="dxa"/>
            <w:tcBorders>
              <w:top w:val="single" w:sz="4" w:space="0" w:color="000000"/>
              <w:left w:val="single" w:sz="4" w:space="0" w:color="000000"/>
              <w:bottom w:val="single" w:sz="4" w:space="0" w:color="000000"/>
            </w:tcBorders>
            <w:shd w:val="clear" w:color="auto" w:fill="auto"/>
            <w:vAlign w:val="center"/>
          </w:tcPr>
          <w:p w:rsidR="00807F0F" w:rsidRPr="00807F0F" w:rsidRDefault="00807F0F" w:rsidP="00807F0F">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color w:val="000000"/>
                <w:sz w:val="24"/>
                <w:szCs w:val="24"/>
              </w:rPr>
              <w:t>Арматураны бекітуге арналған болаттан жасалған металл цилиндр.</w:t>
            </w:r>
          </w:p>
          <w:p w:rsidR="00675A1B" w:rsidRPr="00675A1B" w:rsidRDefault="00807F0F" w:rsidP="00807F0F">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color w:val="000000"/>
                <w:sz w:val="24"/>
                <w:szCs w:val="24"/>
              </w:rPr>
              <w:t>Сипаттама: медициналық шам бекітілген биіктігі 25-тен 110 см-ге дейінгі болат түтік. Түтік аспалы төбесі бар бөлмелерге, сондай-ақ биіктігі 3 м-ден асатын бөлмелерге арналған.</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color w:val="000000"/>
                <w:sz w:val="24"/>
                <w:szCs w:val="24"/>
              </w:rPr>
            </w:pPr>
            <w:r w:rsidRPr="00675A1B">
              <w:rPr>
                <w:rFonts w:ascii="Times New Roman" w:hAnsi="Times New Roman" w:cs="Times New Roman"/>
                <w:color w:val="000000"/>
                <w:sz w:val="24"/>
                <w:szCs w:val="24"/>
              </w:rPr>
              <w:t>1</w:t>
            </w:r>
            <w:r w:rsidR="00807F0F">
              <w:rPr>
                <w:rFonts w:ascii="Times New Roman" w:hAnsi="Times New Roman" w:cs="Times New Roman"/>
                <w:color w:val="000000"/>
                <w:sz w:val="24"/>
                <w:szCs w:val="24"/>
              </w:rPr>
              <w:t xml:space="preserve"> дана</w:t>
            </w:r>
          </w:p>
        </w:tc>
      </w:tr>
      <w:tr w:rsidR="00675A1B" w:rsidRPr="00675A1B" w:rsidTr="00675A1B">
        <w:trPr>
          <w:trHeight w:val="141"/>
          <w:jc w:val="center"/>
        </w:trPr>
        <w:tc>
          <w:tcPr>
            <w:tcW w:w="850" w:type="dxa"/>
            <w:vMerge/>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p>
        </w:tc>
        <w:tc>
          <w:tcPr>
            <w:tcW w:w="3646" w:type="dxa"/>
            <w:vMerge/>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75A1B" w:rsidRPr="00675A1B" w:rsidRDefault="00807F0F" w:rsidP="00675A1B">
            <w:pPr>
              <w:spacing w:after="0" w:line="240" w:lineRule="auto"/>
              <w:jc w:val="both"/>
              <w:rPr>
                <w:rFonts w:ascii="Times New Roman" w:hAnsi="Times New Roman" w:cs="Times New Roman"/>
                <w:i/>
                <w:color w:val="000000"/>
                <w:sz w:val="24"/>
                <w:szCs w:val="24"/>
              </w:rPr>
            </w:pPr>
            <w:r w:rsidRPr="00807F0F">
              <w:rPr>
                <w:rFonts w:ascii="Times New Roman" w:hAnsi="Times New Roman" w:cs="Times New Roman"/>
                <w:i/>
                <w:color w:val="000000"/>
                <w:sz w:val="24"/>
                <w:szCs w:val="24"/>
              </w:rPr>
              <w:t>Шығын материалдары және тозу жинақтары:</w:t>
            </w:r>
          </w:p>
        </w:tc>
      </w:tr>
      <w:tr w:rsidR="00675A1B" w:rsidRPr="00675A1B" w:rsidTr="00675A1B">
        <w:trPr>
          <w:trHeight w:val="141"/>
          <w:jc w:val="center"/>
        </w:trPr>
        <w:tc>
          <w:tcPr>
            <w:tcW w:w="850" w:type="dxa"/>
            <w:vMerge/>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p>
        </w:tc>
        <w:tc>
          <w:tcPr>
            <w:tcW w:w="3646" w:type="dxa"/>
            <w:vMerge/>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color w:val="000000"/>
                <w:sz w:val="24"/>
                <w:szCs w:val="24"/>
              </w:rPr>
            </w:pPr>
            <w:r w:rsidRPr="00675A1B">
              <w:rPr>
                <w:rFonts w:ascii="Times New Roman" w:hAnsi="Times New Roman" w:cs="Times New Roman"/>
                <w:color w:val="000000"/>
                <w:sz w:val="24"/>
                <w:szCs w:val="24"/>
              </w:rPr>
              <w:t>1</w:t>
            </w:r>
          </w:p>
        </w:tc>
        <w:tc>
          <w:tcPr>
            <w:tcW w:w="2551" w:type="dxa"/>
            <w:tcBorders>
              <w:top w:val="single" w:sz="4" w:space="0" w:color="000000"/>
              <w:left w:val="single" w:sz="4" w:space="0" w:color="000000"/>
              <w:bottom w:val="single" w:sz="4" w:space="0" w:color="000000"/>
            </w:tcBorders>
            <w:shd w:val="clear" w:color="auto" w:fill="auto"/>
            <w:vAlign w:val="center"/>
          </w:tcPr>
          <w:p w:rsidR="00675A1B" w:rsidRPr="00675A1B" w:rsidRDefault="00807F0F" w:rsidP="00675A1B">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color w:val="000000"/>
                <w:sz w:val="24"/>
                <w:szCs w:val="24"/>
              </w:rPr>
              <w:t>Стерильді қалам</w:t>
            </w:r>
          </w:p>
        </w:tc>
        <w:tc>
          <w:tcPr>
            <w:tcW w:w="5913" w:type="dxa"/>
            <w:tcBorders>
              <w:top w:val="single" w:sz="4" w:space="0" w:color="000000"/>
              <w:left w:val="single" w:sz="4" w:space="0" w:color="000000"/>
              <w:bottom w:val="single" w:sz="4" w:space="0" w:color="000000"/>
            </w:tcBorders>
            <w:shd w:val="clear" w:color="auto" w:fill="auto"/>
            <w:vAlign w:val="center"/>
          </w:tcPr>
          <w:p w:rsidR="00807F0F" w:rsidRPr="00807F0F" w:rsidRDefault="00807F0F" w:rsidP="00807F0F">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color w:val="000000"/>
                <w:sz w:val="24"/>
                <w:szCs w:val="24"/>
              </w:rPr>
              <w:t>Стерильді қалам. Шамды орналастыруға арналған арнайы тұтқа. Зарарсыздандырылатын.</w:t>
            </w:r>
          </w:p>
          <w:p w:rsidR="00807F0F" w:rsidRPr="00807F0F" w:rsidRDefault="00807F0F" w:rsidP="00807F0F">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color w:val="000000"/>
                <w:sz w:val="24"/>
                <w:szCs w:val="24"/>
              </w:rPr>
              <w:t>Сипаттама: жарықтандыру қондырғысының тұтқасы алынбалы, зарарсыздандырылады.</w:t>
            </w:r>
          </w:p>
          <w:p w:rsidR="00807F0F" w:rsidRPr="00807F0F" w:rsidRDefault="00807F0F" w:rsidP="00807F0F">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color w:val="000000"/>
                <w:sz w:val="24"/>
                <w:szCs w:val="24"/>
              </w:rPr>
              <w:t>Алынбалы тұтқаны зарарсыздандыру температурасы, ºС: 134</w:t>
            </w:r>
          </w:p>
          <w:p w:rsidR="00675A1B" w:rsidRPr="00675A1B" w:rsidRDefault="00807F0F" w:rsidP="00807F0F">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color w:val="000000"/>
                <w:sz w:val="24"/>
                <w:szCs w:val="24"/>
              </w:rPr>
              <w:t>Malen PJ – 400-ден жасалуы керек (изотикалық полипропилен және пропилен-табиғи түсті этилен полимері)</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color w:val="000000"/>
                <w:sz w:val="24"/>
                <w:szCs w:val="24"/>
              </w:rPr>
            </w:pPr>
            <w:r w:rsidRPr="00675A1B">
              <w:rPr>
                <w:rFonts w:ascii="Times New Roman" w:hAnsi="Times New Roman" w:cs="Times New Roman"/>
                <w:color w:val="000000"/>
                <w:sz w:val="24"/>
                <w:szCs w:val="24"/>
              </w:rPr>
              <w:t>1</w:t>
            </w:r>
            <w:r w:rsidR="00807F0F">
              <w:rPr>
                <w:rFonts w:ascii="Times New Roman" w:hAnsi="Times New Roman" w:cs="Times New Roman"/>
                <w:color w:val="000000"/>
                <w:sz w:val="24"/>
                <w:szCs w:val="24"/>
              </w:rPr>
              <w:t xml:space="preserve"> дана</w:t>
            </w:r>
          </w:p>
        </w:tc>
      </w:tr>
      <w:tr w:rsidR="00675A1B" w:rsidRPr="00675A1B" w:rsidTr="00675A1B">
        <w:trPr>
          <w:trHeight w:val="1705"/>
          <w:jc w:val="center"/>
        </w:trPr>
        <w:tc>
          <w:tcPr>
            <w:tcW w:w="850" w:type="dxa"/>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r w:rsidRPr="00675A1B">
              <w:rPr>
                <w:rFonts w:ascii="Times New Roman" w:hAnsi="Times New Roman" w:cs="Times New Roman"/>
                <w:b/>
                <w:color w:val="000000"/>
                <w:sz w:val="24"/>
                <w:szCs w:val="24"/>
              </w:rPr>
              <w:t>3</w:t>
            </w:r>
          </w:p>
        </w:tc>
        <w:tc>
          <w:tcPr>
            <w:tcW w:w="3646" w:type="dxa"/>
            <w:tcBorders>
              <w:top w:val="single" w:sz="4" w:space="0" w:color="000000"/>
              <w:left w:val="single" w:sz="4" w:space="0" w:color="000000"/>
              <w:bottom w:val="single" w:sz="4" w:space="0" w:color="000000"/>
            </w:tcBorders>
            <w:shd w:val="clear" w:color="auto" w:fill="auto"/>
            <w:vAlign w:val="center"/>
          </w:tcPr>
          <w:p w:rsidR="00675A1B" w:rsidRPr="00675A1B" w:rsidRDefault="00807F0F" w:rsidP="00675A1B">
            <w:pPr>
              <w:spacing w:after="0" w:line="240" w:lineRule="auto"/>
              <w:jc w:val="both"/>
              <w:rPr>
                <w:rFonts w:ascii="Times New Roman" w:hAnsi="Times New Roman" w:cs="Times New Roman"/>
                <w:b/>
                <w:bCs/>
                <w:color w:val="000000"/>
                <w:sz w:val="24"/>
                <w:szCs w:val="24"/>
              </w:rPr>
            </w:pPr>
            <w:r w:rsidRPr="00807F0F">
              <w:rPr>
                <w:rFonts w:ascii="Times New Roman" w:hAnsi="Times New Roman" w:cs="Times New Roman"/>
                <w:b/>
                <w:bCs/>
                <w:color w:val="000000"/>
                <w:sz w:val="24"/>
                <w:szCs w:val="24"/>
              </w:rPr>
              <w:t>Пайдалану шарттарына қойылатын талаптар</w:t>
            </w: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07F0F" w:rsidRPr="00807F0F" w:rsidRDefault="00807F0F" w:rsidP="00807F0F">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color w:val="000000"/>
                <w:sz w:val="24"/>
                <w:szCs w:val="24"/>
              </w:rPr>
              <w:t>Қуат беру желісіжазу, тұрақты және үздіксіз қуат кернеуі 100-240 В болуы керек. жабдықты қосу үшін 3 сымды қуат схемасы бар розетка қажет: фаза, бейтарап, жерге қосу. Ұсынылатын қуат кернеуі 220 вольт, 20А, жиілігі 50Гц қуат.</w:t>
            </w:r>
          </w:p>
          <w:p w:rsidR="00675A1B" w:rsidRDefault="00807F0F" w:rsidP="00807F0F">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color w:val="000000"/>
                <w:sz w:val="24"/>
                <w:szCs w:val="24"/>
              </w:rPr>
              <w:t>Тұрақты және үздіксіз электрмен жабдықтау болмаған жағдайда медициналық техниканың/бұйымның тұтынылатын қуатына байланысты кернеуді тұрақтандыру функциясы бар үздіксіз қоректендіру көздерін орнату қажет.</w:t>
            </w:r>
          </w:p>
          <w:p w:rsidR="00807F0F" w:rsidRPr="00675A1B" w:rsidRDefault="00807F0F" w:rsidP="00807F0F">
            <w:pPr>
              <w:spacing w:after="0" w:line="240" w:lineRule="auto"/>
              <w:jc w:val="both"/>
              <w:rPr>
                <w:rFonts w:ascii="Times New Roman" w:hAnsi="Times New Roman" w:cs="Times New Roman"/>
                <w:color w:val="000000"/>
                <w:sz w:val="24"/>
                <w:szCs w:val="24"/>
              </w:rPr>
            </w:pPr>
          </w:p>
          <w:p w:rsidR="00807F0F" w:rsidRPr="00807F0F" w:rsidRDefault="00807F0F" w:rsidP="00807F0F">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color w:val="000000"/>
                <w:sz w:val="24"/>
                <w:szCs w:val="24"/>
              </w:rPr>
              <w:t>Ұсынылатын температура диапазоны:</w:t>
            </w:r>
          </w:p>
          <w:p w:rsidR="00807F0F" w:rsidRPr="00807F0F" w:rsidRDefault="00807F0F" w:rsidP="00807F0F">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color w:val="000000"/>
                <w:sz w:val="24"/>
                <w:szCs w:val="24"/>
              </w:rPr>
              <w:t xml:space="preserve">* температура-20ºC-ден +50ºc-қа дейін- </w:t>
            </w:r>
          </w:p>
          <w:p w:rsidR="00807F0F" w:rsidRPr="00807F0F" w:rsidRDefault="00807F0F" w:rsidP="00807F0F">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color w:val="000000"/>
                <w:sz w:val="24"/>
                <w:szCs w:val="24"/>
              </w:rPr>
              <w:lastRenderedPageBreak/>
              <w:t xml:space="preserve">* салыстырмалы ылғалдылық 10 ÷ 95% </w:t>
            </w:r>
          </w:p>
          <w:p w:rsidR="00807F0F" w:rsidRPr="00807F0F" w:rsidRDefault="00807F0F" w:rsidP="00807F0F">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color w:val="000000"/>
                <w:sz w:val="24"/>
                <w:szCs w:val="24"/>
              </w:rPr>
              <w:t xml:space="preserve">* атмосфералық қысым 500 ÷ 1060 гПа </w:t>
            </w:r>
          </w:p>
          <w:p w:rsidR="00807F0F" w:rsidRPr="00807F0F" w:rsidRDefault="00807F0F" w:rsidP="00807F0F">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color w:val="000000"/>
                <w:sz w:val="24"/>
                <w:szCs w:val="24"/>
              </w:rPr>
              <w:t>Ұсынылатын жұмыс ортасының шарттары:</w:t>
            </w:r>
          </w:p>
          <w:p w:rsidR="00807F0F" w:rsidRPr="00807F0F" w:rsidRDefault="00807F0F" w:rsidP="00807F0F">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color w:val="000000"/>
                <w:sz w:val="24"/>
                <w:szCs w:val="24"/>
              </w:rPr>
              <w:t>* қоршаған орта температурасы +10ºc +40ºC дейін</w:t>
            </w:r>
          </w:p>
          <w:p w:rsidR="00807F0F" w:rsidRPr="00807F0F" w:rsidRDefault="00807F0F" w:rsidP="00807F0F">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color w:val="000000"/>
                <w:sz w:val="24"/>
                <w:szCs w:val="24"/>
              </w:rPr>
              <w:t>* салыстырмалы ылғалдылық 30 ÷ 95%</w:t>
            </w:r>
          </w:p>
          <w:p w:rsidR="00675A1B" w:rsidRPr="00675A1B" w:rsidRDefault="00807F0F" w:rsidP="00807F0F">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color w:val="000000"/>
                <w:sz w:val="24"/>
                <w:szCs w:val="24"/>
              </w:rPr>
              <w:t>* атмосфералық қысым 700 ÷ 1060 гПа</w:t>
            </w:r>
          </w:p>
        </w:tc>
      </w:tr>
      <w:tr w:rsidR="00675A1B" w:rsidRPr="00675A1B" w:rsidTr="00675A1B">
        <w:trPr>
          <w:trHeight w:val="470"/>
          <w:jc w:val="center"/>
        </w:trPr>
        <w:tc>
          <w:tcPr>
            <w:tcW w:w="850" w:type="dxa"/>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r w:rsidRPr="00675A1B">
              <w:rPr>
                <w:rFonts w:ascii="Times New Roman" w:hAnsi="Times New Roman" w:cs="Times New Roman"/>
                <w:b/>
                <w:color w:val="000000"/>
                <w:sz w:val="24"/>
                <w:szCs w:val="24"/>
              </w:rPr>
              <w:lastRenderedPageBreak/>
              <w:t>4</w:t>
            </w:r>
          </w:p>
        </w:tc>
        <w:tc>
          <w:tcPr>
            <w:tcW w:w="3646" w:type="dxa"/>
            <w:tcBorders>
              <w:top w:val="single" w:sz="4" w:space="0" w:color="000000"/>
              <w:left w:val="single" w:sz="4" w:space="0" w:color="000000"/>
              <w:bottom w:val="single" w:sz="4" w:space="0" w:color="000000"/>
            </w:tcBorders>
            <w:shd w:val="clear" w:color="auto" w:fill="auto"/>
            <w:vAlign w:val="center"/>
          </w:tcPr>
          <w:p w:rsidR="00807F0F" w:rsidRPr="00807F0F" w:rsidRDefault="00807F0F" w:rsidP="00807F0F">
            <w:pPr>
              <w:spacing w:after="0" w:line="240" w:lineRule="auto"/>
              <w:jc w:val="both"/>
              <w:rPr>
                <w:rFonts w:ascii="Times New Roman" w:hAnsi="Times New Roman" w:cs="Times New Roman"/>
                <w:b/>
                <w:color w:val="000000"/>
                <w:sz w:val="24"/>
                <w:szCs w:val="24"/>
              </w:rPr>
            </w:pPr>
            <w:r w:rsidRPr="00807F0F">
              <w:rPr>
                <w:rFonts w:ascii="Times New Roman" w:hAnsi="Times New Roman" w:cs="Times New Roman"/>
                <w:b/>
                <w:color w:val="000000"/>
                <w:sz w:val="24"/>
                <w:szCs w:val="24"/>
              </w:rPr>
              <w:t>Медициналық техниканы жеткізуді жүзеге асыру шарттары</w:t>
            </w:r>
          </w:p>
          <w:p w:rsidR="00675A1B" w:rsidRPr="00675A1B" w:rsidRDefault="00807F0F" w:rsidP="00807F0F">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b/>
                <w:color w:val="000000"/>
                <w:sz w:val="24"/>
                <w:szCs w:val="24"/>
              </w:rPr>
              <w:t>(сәйкес ИНКОТЕРМС 2020)</w:t>
            </w: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75A1B" w:rsidRPr="00675A1B" w:rsidRDefault="00545BDF" w:rsidP="00675A1B">
            <w:pPr>
              <w:spacing w:after="0" w:line="240" w:lineRule="auto"/>
              <w:jc w:val="both"/>
              <w:rPr>
                <w:rFonts w:ascii="Times New Roman" w:hAnsi="Times New Roman" w:cs="Times New Roman"/>
                <w:color w:val="000000"/>
                <w:sz w:val="24"/>
                <w:szCs w:val="24"/>
              </w:rPr>
            </w:pPr>
            <w:r w:rsidRPr="00545BDF">
              <w:rPr>
                <w:rFonts w:ascii="Times New Roman" w:hAnsi="Times New Roman" w:cs="Times New Roman"/>
                <w:color w:val="000000"/>
                <w:sz w:val="24"/>
                <w:szCs w:val="24"/>
              </w:rPr>
              <w:t>СҚО DDP, Жамбыл ауданы, Пресновка ауылы, Довженко көшесі, 46 үй, индексі 150600</w:t>
            </w:r>
          </w:p>
        </w:tc>
      </w:tr>
      <w:tr w:rsidR="00675A1B" w:rsidRPr="00675A1B" w:rsidTr="00675A1B">
        <w:trPr>
          <w:trHeight w:val="470"/>
          <w:jc w:val="center"/>
        </w:trPr>
        <w:tc>
          <w:tcPr>
            <w:tcW w:w="850" w:type="dxa"/>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r w:rsidRPr="00675A1B">
              <w:rPr>
                <w:rFonts w:ascii="Times New Roman" w:hAnsi="Times New Roman" w:cs="Times New Roman"/>
                <w:b/>
                <w:color w:val="000000"/>
                <w:sz w:val="24"/>
                <w:szCs w:val="24"/>
              </w:rPr>
              <w:t>5</w:t>
            </w:r>
          </w:p>
        </w:tc>
        <w:tc>
          <w:tcPr>
            <w:tcW w:w="3646" w:type="dxa"/>
            <w:tcBorders>
              <w:top w:val="single" w:sz="4" w:space="0" w:color="000000"/>
              <w:left w:val="single" w:sz="4" w:space="0" w:color="000000"/>
              <w:bottom w:val="single" w:sz="4" w:space="0" w:color="000000"/>
            </w:tcBorders>
            <w:shd w:val="clear" w:color="auto" w:fill="auto"/>
            <w:vAlign w:val="center"/>
          </w:tcPr>
          <w:p w:rsidR="00675A1B" w:rsidRPr="00675A1B" w:rsidRDefault="00807F0F" w:rsidP="00675A1B">
            <w:pPr>
              <w:spacing w:after="0" w:line="240" w:lineRule="auto"/>
              <w:jc w:val="both"/>
              <w:rPr>
                <w:rFonts w:ascii="Times New Roman" w:hAnsi="Times New Roman" w:cs="Times New Roman"/>
                <w:color w:val="000000"/>
                <w:sz w:val="24"/>
                <w:szCs w:val="24"/>
              </w:rPr>
            </w:pPr>
            <w:r w:rsidRPr="00807F0F">
              <w:rPr>
                <w:rFonts w:ascii="Times New Roman" w:hAnsi="Times New Roman" w:cs="Times New Roman"/>
                <w:b/>
                <w:color w:val="000000"/>
                <w:sz w:val="24"/>
                <w:szCs w:val="24"/>
              </w:rPr>
              <w:t>Медициналық техниканы жеткізу мерзімі және орналасқан жері</w:t>
            </w: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07F0F" w:rsidRPr="00541147" w:rsidRDefault="00807F0F" w:rsidP="00807F0F">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Шарт жасалған күннен бастап </w:t>
            </w:r>
            <w:r w:rsidR="00315081">
              <w:rPr>
                <w:rFonts w:ascii="Times New Roman" w:eastAsia="Times New Roman" w:hAnsi="Times New Roman" w:cs="Times New Roman"/>
                <w:lang w:val="kk-KZ"/>
              </w:rPr>
              <w:t>2023 жылдың 25 желтоқсанына дейін</w:t>
            </w:r>
            <w:r w:rsidRPr="00541147">
              <w:rPr>
                <w:rFonts w:ascii="Times New Roman" w:eastAsia="Times New Roman" w:hAnsi="Times New Roman" w:cs="Times New Roman"/>
              </w:rPr>
              <w:t xml:space="preserve"> </w:t>
            </w:r>
          </w:p>
          <w:p w:rsidR="00675A1B" w:rsidRPr="00675A1B" w:rsidRDefault="00807F0F" w:rsidP="00807F0F">
            <w:pPr>
              <w:spacing w:after="0" w:line="240" w:lineRule="auto"/>
              <w:jc w:val="both"/>
              <w:rPr>
                <w:rFonts w:ascii="Times New Roman" w:hAnsi="Times New Roman" w:cs="Times New Roman"/>
                <w:color w:val="000000"/>
                <w:sz w:val="24"/>
                <w:szCs w:val="24"/>
              </w:rPr>
            </w:pPr>
            <w:r w:rsidRPr="00541147">
              <w:rPr>
                <w:rFonts w:ascii="Times New Roman" w:eastAsia="Times New Roman" w:hAnsi="Times New Roman" w:cs="Times New Roman"/>
              </w:rPr>
              <w:t>СҚО, Жамбыл ауданы, Пресновка ауылы, Довженко көшесі 46. "СҚО әкімдігінің ДСБ "КММ"Жамбыл аудандық ауруханасы" ШЖҚ КМК</w:t>
            </w:r>
          </w:p>
        </w:tc>
      </w:tr>
      <w:tr w:rsidR="00675A1B" w:rsidRPr="00675A1B" w:rsidTr="00675A1B">
        <w:trPr>
          <w:trHeight w:val="2340"/>
          <w:jc w:val="center"/>
        </w:trPr>
        <w:tc>
          <w:tcPr>
            <w:tcW w:w="850" w:type="dxa"/>
            <w:tcBorders>
              <w:top w:val="single" w:sz="4" w:space="0" w:color="000000"/>
              <w:left w:val="single" w:sz="4" w:space="0" w:color="000000"/>
              <w:bottom w:val="single" w:sz="4" w:space="0" w:color="000000"/>
            </w:tcBorders>
            <w:shd w:val="clear" w:color="auto" w:fill="auto"/>
            <w:vAlign w:val="center"/>
          </w:tcPr>
          <w:p w:rsidR="00675A1B" w:rsidRPr="00675A1B" w:rsidRDefault="00675A1B" w:rsidP="00675A1B">
            <w:pPr>
              <w:spacing w:after="0" w:line="240" w:lineRule="auto"/>
              <w:jc w:val="both"/>
              <w:rPr>
                <w:rFonts w:ascii="Times New Roman" w:hAnsi="Times New Roman" w:cs="Times New Roman"/>
                <w:b/>
                <w:color w:val="000000"/>
                <w:sz w:val="24"/>
                <w:szCs w:val="24"/>
              </w:rPr>
            </w:pPr>
            <w:r w:rsidRPr="00675A1B">
              <w:rPr>
                <w:rFonts w:ascii="Times New Roman" w:hAnsi="Times New Roman" w:cs="Times New Roman"/>
                <w:b/>
                <w:color w:val="000000"/>
                <w:sz w:val="24"/>
                <w:szCs w:val="24"/>
              </w:rPr>
              <w:t>6</w:t>
            </w:r>
          </w:p>
        </w:tc>
        <w:tc>
          <w:tcPr>
            <w:tcW w:w="3646" w:type="dxa"/>
            <w:tcBorders>
              <w:top w:val="single" w:sz="4" w:space="0" w:color="000000"/>
              <w:left w:val="single" w:sz="4" w:space="0" w:color="000000"/>
              <w:bottom w:val="single" w:sz="4" w:space="0" w:color="000000"/>
            </w:tcBorders>
            <w:shd w:val="clear" w:color="auto" w:fill="auto"/>
            <w:vAlign w:val="center"/>
          </w:tcPr>
          <w:p w:rsidR="00675A1B" w:rsidRPr="00675A1B" w:rsidRDefault="00315081" w:rsidP="00675A1B">
            <w:pPr>
              <w:spacing w:after="0" w:line="240" w:lineRule="auto"/>
              <w:jc w:val="both"/>
              <w:rPr>
                <w:rFonts w:ascii="Times New Roman" w:hAnsi="Times New Roman" w:cs="Times New Roman"/>
                <w:color w:val="000000"/>
                <w:sz w:val="24"/>
                <w:szCs w:val="24"/>
              </w:rPr>
            </w:pPr>
            <w:r w:rsidRPr="00315081">
              <w:rPr>
                <w:rFonts w:ascii="Times New Roman" w:hAnsi="Times New Roman" w:cs="Times New Roman"/>
                <w:b/>
                <w:color w:val="000000"/>
                <w:sz w:val="24"/>
                <w:szCs w:val="24"/>
              </w:rPr>
              <w:t>Өнім берушінің, оның Қазақстан Республикасындағы сервистік орталықтарының не үшінші құзыретті тұлғаларды тарта отырып, медициналық техникаға кепілдік беретін сервистік қызмет көрсету шарттары</w:t>
            </w:r>
          </w:p>
        </w:tc>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15081" w:rsidRPr="00315081" w:rsidRDefault="00315081" w:rsidP="00315081">
            <w:pPr>
              <w:spacing w:after="0" w:line="240" w:lineRule="auto"/>
              <w:jc w:val="both"/>
              <w:rPr>
                <w:rFonts w:ascii="Times New Roman" w:hAnsi="Times New Roman" w:cs="Times New Roman"/>
                <w:color w:val="000000"/>
                <w:sz w:val="24"/>
                <w:szCs w:val="24"/>
              </w:rPr>
            </w:pPr>
            <w:r w:rsidRPr="00315081">
              <w:rPr>
                <w:rFonts w:ascii="Times New Roman" w:hAnsi="Times New Roman" w:cs="Times New Roman"/>
                <w:color w:val="000000"/>
                <w:sz w:val="24"/>
                <w:szCs w:val="24"/>
              </w:rPr>
              <w:t>Медициналық техникаға кепілдік сервистік қызмет көрсету кемінде 37 ай.</w:t>
            </w:r>
          </w:p>
          <w:p w:rsidR="00315081" w:rsidRPr="00315081" w:rsidRDefault="00315081" w:rsidP="00315081">
            <w:pPr>
              <w:spacing w:after="0" w:line="240" w:lineRule="auto"/>
              <w:jc w:val="both"/>
              <w:rPr>
                <w:rFonts w:ascii="Times New Roman" w:hAnsi="Times New Roman" w:cs="Times New Roman"/>
                <w:color w:val="000000"/>
                <w:sz w:val="24"/>
                <w:szCs w:val="24"/>
              </w:rPr>
            </w:pPr>
            <w:r w:rsidRPr="00315081">
              <w:rPr>
                <w:rFonts w:ascii="Times New Roman" w:hAnsi="Times New Roman" w:cs="Times New Roman"/>
                <w:color w:val="000000"/>
                <w:sz w:val="24"/>
                <w:szCs w:val="24"/>
              </w:rPr>
              <w:t>Жоспарлы техникалық қызмет көрсету тоқсанына кемінде 1 рет жүргізілуі тиіс.</w:t>
            </w:r>
          </w:p>
          <w:p w:rsidR="00315081" w:rsidRPr="00315081" w:rsidRDefault="00315081" w:rsidP="00315081">
            <w:pPr>
              <w:spacing w:after="0" w:line="240" w:lineRule="auto"/>
              <w:jc w:val="both"/>
              <w:rPr>
                <w:rFonts w:ascii="Times New Roman" w:hAnsi="Times New Roman" w:cs="Times New Roman"/>
                <w:color w:val="000000"/>
                <w:sz w:val="24"/>
                <w:szCs w:val="24"/>
              </w:rPr>
            </w:pPr>
            <w:r w:rsidRPr="00315081">
              <w:rPr>
                <w:rFonts w:ascii="Times New Roman" w:hAnsi="Times New Roman" w:cs="Times New Roman"/>
                <w:color w:val="000000"/>
                <w:sz w:val="24"/>
                <w:szCs w:val="24"/>
              </w:rPr>
              <w:t>Техникалық қызмет көрсету жұмыстары пайдалану құжаттамасының талаптарына сәйкес орындалады және мыналарды қамтуы тиіс:</w:t>
            </w:r>
          </w:p>
          <w:p w:rsidR="00315081" w:rsidRPr="00315081" w:rsidRDefault="00315081" w:rsidP="00315081">
            <w:pPr>
              <w:spacing w:after="0" w:line="240" w:lineRule="auto"/>
              <w:jc w:val="both"/>
              <w:rPr>
                <w:rFonts w:ascii="Times New Roman" w:hAnsi="Times New Roman" w:cs="Times New Roman"/>
                <w:color w:val="000000"/>
                <w:sz w:val="24"/>
                <w:szCs w:val="24"/>
              </w:rPr>
            </w:pPr>
            <w:r w:rsidRPr="00315081">
              <w:rPr>
                <w:rFonts w:ascii="Times New Roman" w:hAnsi="Times New Roman" w:cs="Times New Roman"/>
                <w:color w:val="000000"/>
                <w:sz w:val="24"/>
                <w:szCs w:val="24"/>
              </w:rPr>
              <w:t>- жұмыс істеген құрамдас бөліктерді ауыстыру;</w:t>
            </w:r>
          </w:p>
          <w:p w:rsidR="00315081" w:rsidRPr="00315081" w:rsidRDefault="00315081" w:rsidP="00315081">
            <w:pPr>
              <w:spacing w:after="0" w:line="240" w:lineRule="auto"/>
              <w:jc w:val="both"/>
              <w:rPr>
                <w:rFonts w:ascii="Times New Roman" w:hAnsi="Times New Roman" w:cs="Times New Roman"/>
                <w:color w:val="000000"/>
                <w:sz w:val="24"/>
                <w:szCs w:val="24"/>
              </w:rPr>
            </w:pPr>
            <w:r w:rsidRPr="00315081">
              <w:rPr>
                <w:rFonts w:ascii="Times New Roman" w:hAnsi="Times New Roman" w:cs="Times New Roman"/>
                <w:color w:val="000000"/>
                <w:sz w:val="24"/>
                <w:szCs w:val="24"/>
              </w:rPr>
              <w:t>- медициналық техниканың жекелеген бөліктерін ауыстыру немесе қалпына келтіру;</w:t>
            </w:r>
          </w:p>
          <w:p w:rsidR="00315081" w:rsidRPr="00315081" w:rsidRDefault="00315081" w:rsidP="00315081">
            <w:pPr>
              <w:spacing w:after="0" w:line="240" w:lineRule="auto"/>
              <w:jc w:val="both"/>
              <w:rPr>
                <w:rFonts w:ascii="Times New Roman" w:hAnsi="Times New Roman" w:cs="Times New Roman"/>
                <w:color w:val="000000"/>
                <w:sz w:val="24"/>
                <w:szCs w:val="24"/>
              </w:rPr>
            </w:pPr>
            <w:r w:rsidRPr="00315081">
              <w:rPr>
                <w:rFonts w:ascii="Times New Roman" w:hAnsi="Times New Roman" w:cs="Times New Roman"/>
                <w:color w:val="000000"/>
                <w:sz w:val="24"/>
                <w:szCs w:val="24"/>
              </w:rPr>
              <w:t>- медициналық техниканы баптау және реттеу; осы медициналық техникаға тән жұмыстар және т. б.;</w:t>
            </w:r>
          </w:p>
          <w:p w:rsidR="00315081" w:rsidRPr="00315081" w:rsidRDefault="00315081" w:rsidP="00315081">
            <w:pPr>
              <w:spacing w:after="0" w:line="240" w:lineRule="auto"/>
              <w:jc w:val="both"/>
              <w:rPr>
                <w:rFonts w:ascii="Times New Roman" w:hAnsi="Times New Roman" w:cs="Times New Roman"/>
                <w:color w:val="000000"/>
                <w:sz w:val="24"/>
                <w:szCs w:val="24"/>
              </w:rPr>
            </w:pPr>
            <w:r w:rsidRPr="00315081">
              <w:rPr>
                <w:rFonts w:ascii="Times New Roman" w:hAnsi="Times New Roman" w:cs="Times New Roman"/>
                <w:color w:val="000000"/>
                <w:sz w:val="24"/>
                <w:szCs w:val="24"/>
              </w:rPr>
              <w:t>- тазалау, майлау және қажет болған жағдайда негізгі механизмдер мен тораптарды іріктеу;</w:t>
            </w:r>
          </w:p>
          <w:p w:rsidR="00315081" w:rsidRPr="00315081" w:rsidRDefault="00315081" w:rsidP="00315081">
            <w:pPr>
              <w:spacing w:after="0" w:line="240" w:lineRule="auto"/>
              <w:jc w:val="both"/>
              <w:rPr>
                <w:rFonts w:ascii="Times New Roman" w:hAnsi="Times New Roman" w:cs="Times New Roman"/>
                <w:color w:val="000000"/>
                <w:sz w:val="24"/>
                <w:szCs w:val="24"/>
              </w:rPr>
            </w:pPr>
            <w:r w:rsidRPr="00315081">
              <w:rPr>
                <w:rFonts w:ascii="Times New Roman" w:hAnsi="Times New Roman" w:cs="Times New Roman"/>
                <w:color w:val="000000"/>
                <w:sz w:val="24"/>
                <w:szCs w:val="24"/>
              </w:rPr>
              <w:t>- медициналық техника корпусының құрамдас бөліктерінің сыртқы және ішкі беттерінен шаңды, кірді, коррозия мен тотығу іздерін кетіру</w:t>
            </w:r>
            <w:r>
              <w:rPr>
                <w:rFonts w:ascii="Times New Roman" w:hAnsi="Times New Roman" w:cs="Times New Roman"/>
                <w:color w:val="000000"/>
                <w:sz w:val="24"/>
                <w:szCs w:val="24"/>
                <w:lang w:val="kk-KZ"/>
              </w:rPr>
              <w:t xml:space="preserve"> </w:t>
            </w:r>
            <w:r w:rsidRPr="00315081">
              <w:rPr>
                <w:rFonts w:ascii="Times New Roman" w:hAnsi="Times New Roman" w:cs="Times New Roman"/>
                <w:color w:val="000000"/>
                <w:sz w:val="24"/>
                <w:szCs w:val="24"/>
              </w:rPr>
              <w:t>(ішінара блокты-тораптық бөлшектеумен);</w:t>
            </w:r>
          </w:p>
          <w:p w:rsidR="00675A1B" w:rsidRPr="00675A1B" w:rsidRDefault="00315081" w:rsidP="00315081">
            <w:pPr>
              <w:spacing w:after="0" w:line="240" w:lineRule="auto"/>
              <w:jc w:val="both"/>
              <w:rPr>
                <w:rFonts w:ascii="Times New Roman" w:hAnsi="Times New Roman" w:cs="Times New Roman"/>
                <w:color w:val="000000"/>
                <w:sz w:val="24"/>
                <w:szCs w:val="24"/>
              </w:rPr>
            </w:pPr>
            <w:r w:rsidRPr="00315081">
              <w:rPr>
                <w:rFonts w:ascii="Times New Roman" w:hAnsi="Times New Roman" w:cs="Times New Roman"/>
                <w:color w:val="000000"/>
                <w:sz w:val="24"/>
                <w:szCs w:val="24"/>
              </w:rPr>
              <w:t>- пайдалану құжаттамасында көрсетілген медициналық техниканың нақты түріне тән өзге де операциялар.</w:t>
            </w:r>
          </w:p>
        </w:tc>
      </w:tr>
    </w:tbl>
    <w:p w:rsidR="00541147" w:rsidRPr="00675A1B" w:rsidRDefault="00541147" w:rsidP="00037F2A">
      <w:pPr>
        <w:spacing w:after="0" w:line="240" w:lineRule="auto"/>
        <w:jc w:val="both"/>
        <w:rPr>
          <w:rFonts w:ascii="Times New Roman" w:hAnsi="Times New Roman" w:cs="Times New Roman"/>
          <w:color w:val="000000"/>
          <w:sz w:val="24"/>
          <w:szCs w:val="24"/>
        </w:rPr>
      </w:pPr>
    </w:p>
    <w:bookmarkEnd w:id="4"/>
    <w:p w:rsidR="00315081" w:rsidRPr="004C6C26" w:rsidRDefault="00315081" w:rsidP="00315081">
      <w:pPr>
        <w:spacing w:after="0" w:line="240" w:lineRule="auto"/>
        <w:jc w:val="both"/>
        <w:rPr>
          <w:rFonts w:ascii="Times New Roman" w:hAnsi="Times New Roman" w:cs="Times New Roman"/>
          <w:sz w:val="24"/>
          <w:szCs w:val="24"/>
          <w:lang w:val="kk-KZ"/>
        </w:rPr>
      </w:pPr>
      <w:r w:rsidRPr="004C6C26">
        <w:rPr>
          <w:rFonts w:ascii="Times New Roman" w:hAnsi="Times New Roman" w:cs="Times New Roman"/>
          <w:sz w:val="24"/>
          <w:szCs w:val="24"/>
          <w:lang w:val="kk-KZ"/>
        </w:rPr>
        <w:t>Медициналық техникаға қойылатын талаптар:</w:t>
      </w:r>
    </w:p>
    <w:p w:rsidR="00315081" w:rsidRPr="004C6C26" w:rsidRDefault="00315081" w:rsidP="00315081">
      <w:pPr>
        <w:spacing w:after="0" w:line="240" w:lineRule="auto"/>
        <w:jc w:val="both"/>
        <w:rPr>
          <w:rFonts w:ascii="Times New Roman" w:hAnsi="Times New Roman" w:cs="Times New Roman"/>
          <w:sz w:val="24"/>
          <w:szCs w:val="24"/>
          <w:lang w:val="kk-KZ"/>
        </w:rPr>
      </w:pPr>
      <w:r w:rsidRPr="004C6C26">
        <w:rPr>
          <w:rFonts w:ascii="Times New Roman" w:hAnsi="Times New Roman" w:cs="Times New Roman"/>
          <w:sz w:val="24"/>
          <w:szCs w:val="24"/>
          <w:lang w:val="kk-KZ"/>
        </w:rPr>
        <w:tab/>
        <w:t>1) Қазақстан Республикасы Денсаулық сақтау министрінің 2020 жылғы 20 қазандағы № ҚР ДСМ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- 142/2020  "Орфандық аурулардың және оларды емдеуге арналған дәрілік заттардың (орфандық) тізбесін бекіту туралы" (Нормативтік құқықтық актілерді мемлекеттік тіркеу тізілімінде № 21479 болып тіркелген), тіркелмеген дәрілік заттардың, медициналық мақсаттағы бұйымның құрамына кіретін жиынтықтаушылардың қорытындысы (рұқсат беру құжаты) негізінде Қазақстан Республикасының аумағына әкелінген медициналық бұйымдардың және дербес өнім немесе құрылғы ретінде пайдаланылмайтын; арнайы көлік құралында медициналық техниканы сатып алу кезінде – Қазақстан Республикасында бірыңғай жылжымалы медициналық кешен ретінде мемлекеттік тіркеудің болуы.</w:t>
      </w:r>
    </w:p>
    <w:p w:rsidR="00315081" w:rsidRPr="004C6C26" w:rsidRDefault="00315081" w:rsidP="00315081">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lastRenderedPageBreak/>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315081" w:rsidRPr="004C6C26" w:rsidRDefault="00315081" w:rsidP="00315081">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2) сипаттаманың немесе техникалық ерекшеліктің хабарландыру немесе сатып алуға шақыру шарттарына сәйкестігі.</w:t>
      </w:r>
    </w:p>
    <w:p w:rsidR="00315081" w:rsidRPr="004C6C26" w:rsidRDefault="00315081" w:rsidP="00315081">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315081" w:rsidRPr="004C6C26" w:rsidRDefault="00315081" w:rsidP="00315081">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315081" w:rsidRPr="004C6C26" w:rsidRDefault="00315081" w:rsidP="00315081">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rsidR="00315081" w:rsidRPr="004C6C26" w:rsidRDefault="00315081" w:rsidP="00315081">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315081" w:rsidRPr="004C6C26" w:rsidRDefault="00315081" w:rsidP="00315081">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6) медициналық техниканың жаңалығы, оның жеткізілім сәтінің алдындағы жиырма төрт ай кезеңіндегі пайдаланылмауы және өндірісі;</w:t>
      </w:r>
    </w:p>
    <w:p w:rsidR="00315081" w:rsidRPr="004C6C26" w:rsidRDefault="00315081" w:rsidP="00315081">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7)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315081" w:rsidRPr="004C6C26" w:rsidRDefault="00315081" w:rsidP="00315081">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315081" w:rsidRPr="004C6C26" w:rsidRDefault="00315081" w:rsidP="00315081">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8) шарт талаптарына жеткізу санын, сапасын және мерзімдерін сақтау</w:t>
      </w:r>
    </w:p>
    <w:p w:rsidR="00315081" w:rsidRPr="004C6C26" w:rsidRDefault="00315081" w:rsidP="00315081">
      <w:pPr>
        <w:spacing w:after="0" w:line="240" w:lineRule="auto"/>
        <w:jc w:val="both"/>
        <w:rPr>
          <w:rFonts w:ascii="Times New Roman" w:hAnsi="Times New Roman" w:cs="Times New Roman"/>
          <w:color w:val="000000"/>
          <w:sz w:val="24"/>
          <w:szCs w:val="24"/>
          <w:lang w:val="kk-KZ"/>
        </w:rPr>
      </w:pPr>
    </w:p>
    <w:p w:rsidR="00315081" w:rsidRPr="004C6C26" w:rsidRDefault="00315081" w:rsidP="00315081">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Осы Қағидалардың 11-тармағы   4), 5), 6), 7), 8)  тармақшаларда көзделген шарттарды  Жеткізуші жеткізу немесе сатып алу шартын орындау кезінде растайды.</w:t>
      </w:r>
    </w:p>
    <w:p w:rsidR="00037F2A" w:rsidRDefault="00037F2A" w:rsidP="00037F2A">
      <w:pPr>
        <w:spacing w:after="0" w:line="240" w:lineRule="auto"/>
        <w:rPr>
          <w:rFonts w:ascii="Times New Roman" w:hAnsi="Times New Roman" w:cs="Times New Roman"/>
          <w:b/>
          <w:bCs/>
          <w:sz w:val="24"/>
          <w:szCs w:val="24"/>
          <w:lang w:val="kk-KZ" w:eastAsia="ko-KR"/>
        </w:rPr>
      </w:pPr>
    </w:p>
    <w:p w:rsidR="00315081" w:rsidRDefault="00315081" w:rsidP="00037F2A">
      <w:pPr>
        <w:spacing w:after="0" w:line="240" w:lineRule="auto"/>
        <w:rPr>
          <w:rFonts w:ascii="Times New Roman" w:hAnsi="Times New Roman" w:cs="Times New Roman"/>
          <w:b/>
          <w:bCs/>
          <w:sz w:val="24"/>
          <w:szCs w:val="24"/>
          <w:lang w:val="kk-KZ" w:eastAsia="ko-KR"/>
        </w:rPr>
      </w:pPr>
    </w:p>
    <w:p w:rsidR="00315081" w:rsidRDefault="00315081" w:rsidP="00037F2A">
      <w:pPr>
        <w:spacing w:after="0" w:line="240" w:lineRule="auto"/>
        <w:rPr>
          <w:rFonts w:ascii="Times New Roman" w:hAnsi="Times New Roman" w:cs="Times New Roman"/>
          <w:b/>
          <w:bCs/>
          <w:sz w:val="24"/>
          <w:szCs w:val="24"/>
          <w:lang w:val="kk-KZ" w:eastAsia="ko-KR"/>
        </w:rPr>
      </w:pPr>
    </w:p>
    <w:p w:rsidR="00315081" w:rsidRDefault="00315081" w:rsidP="00037F2A">
      <w:pPr>
        <w:spacing w:after="0" w:line="240" w:lineRule="auto"/>
        <w:rPr>
          <w:rFonts w:ascii="Times New Roman" w:hAnsi="Times New Roman" w:cs="Times New Roman"/>
          <w:b/>
          <w:bCs/>
          <w:sz w:val="24"/>
          <w:szCs w:val="24"/>
          <w:lang w:val="kk-KZ" w:eastAsia="ko-KR"/>
        </w:rPr>
      </w:pPr>
    </w:p>
    <w:p w:rsidR="00315081" w:rsidRDefault="00315081" w:rsidP="00037F2A">
      <w:pPr>
        <w:spacing w:after="0" w:line="240" w:lineRule="auto"/>
        <w:rPr>
          <w:rFonts w:ascii="Times New Roman" w:hAnsi="Times New Roman" w:cs="Times New Roman"/>
          <w:b/>
          <w:bCs/>
          <w:sz w:val="24"/>
          <w:szCs w:val="24"/>
          <w:lang w:val="kk-KZ" w:eastAsia="ko-KR"/>
        </w:rPr>
      </w:pPr>
    </w:p>
    <w:p w:rsidR="00315081" w:rsidRDefault="00315081" w:rsidP="00037F2A">
      <w:pPr>
        <w:spacing w:after="0" w:line="240" w:lineRule="auto"/>
        <w:rPr>
          <w:rFonts w:ascii="Times New Roman" w:hAnsi="Times New Roman" w:cs="Times New Roman"/>
          <w:b/>
          <w:bCs/>
          <w:sz w:val="24"/>
          <w:szCs w:val="24"/>
          <w:lang w:val="kk-KZ" w:eastAsia="ko-KR"/>
        </w:rPr>
      </w:pPr>
    </w:p>
    <w:p w:rsidR="00315081" w:rsidRDefault="00315081" w:rsidP="00037F2A">
      <w:pPr>
        <w:spacing w:after="0" w:line="240" w:lineRule="auto"/>
        <w:rPr>
          <w:rFonts w:ascii="Times New Roman" w:hAnsi="Times New Roman" w:cs="Times New Roman"/>
          <w:b/>
          <w:bCs/>
          <w:sz w:val="24"/>
          <w:szCs w:val="24"/>
          <w:lang w:val="kk-KZ" w:eastAsia="ko-KR"/>
        </w:rPr>
      </w:pPr>
    </w:p>
    <w:p w:rsidR="00315081" w:rsidRDefault="00315081" w:rsidP="00037F2A">
      <w:pPr>
        <w:spacing w:after="0" w:line="240" w:lineRule="auto"/>
        <w:rPr>
          <w:rFonts w:ascii="Times New Roman" w:hAnsi="Times New Roman" w:cs="Times New Roman"/>
          <w:b/>
          <w:bCs/>
          <w:sz w:val="24"/>
          <w:szCs w:val="24"/>
          <w:lang w:val="kk-KZ" w:eastAsia="ko-KR"/>
        </w:rPr>
      </w:pPr>
    </w:p>
    <w:p w:rsidR="00315081" w:rsidRDefault="00315081" w:rsidP="00315081">
      <w:pPr>
        <w:spacing w:after="0" w:line="240" w:lineRule="auto"/>
        <w:jc w:val="center"/>
        <w:rPr>
          <w:rFonts w:ascii="Times New Roman" w:hAnsi="Times New Roman" w:cs="Times New Roman"/>
          <w:sz w:val="24"/>
          <w:szCs w:val="24"/>
          <w:lang w:val="kk-KZ"/>
        </w:rPr>
      </w:pPr>
      <w:r>
        <w:rPr>
          <w:rFonts w:ascii="Times New Roman" w:hAnsi="Times New Roman" w:cs="Times New Roman"/>
          <w:bCs/>
          <w:color w:val="000000"/>
          <w:sz w:val="24"/>
          <w:szCs w:val="24"/>
          <w:lang w:val="kk-KZ"/>
        </w:rPr>
        <w:lastRenderedPageBreak/>
        <w:t>№3</w:t>
      </w:r>
      <w:r w:rsidRPr="004C6C26">
        <w:rPr>
          <w:rFonts w:ascii="Times New Roman" w:hAnsi="Times New Roman" w:cs="Times New Roman"/>
          <w:bCs/>
          <w:color w:val="000000"/>
          <w:sz w:val="24"/>
          <w:szCs w:val="24"/>
          <w:lang w:val="kk-KZ"/>
        </w:rPr>
        <w:t xml:space="preserve"> лот </w:t>
      </w:r>
      <w:r>
        <w:rPr>
          <w:rFonts w:ascii="Times New Roman" w:hAnsi="Times New Roman" w:cs="Times New Roman"/>
          <w:bCs/>
          <w:color w:val="000000"/>
          <w:sz w:val="24"/>
          <w:szCs w:val="24"/>
          <w:lang w:val="kk-KZ"/>
        </w:rPr>
        <w:t xml:space="preserve">бойынша </w:t>
      </w:r>
      <w:r w:rsidRPr="002E5EE2">
        <w:rPr>
          <w:rFonts w:ascii="Times New Roman" w:hAnsi="Times New Roman" w:cs="Times New Roman"/>
          <w:bCs/>
          <w:color w:val="000000"/>
          <w:sz w:val="24"/>
          <w:szCs w:val="24"/>
          <w:lang w:val="kk-KZ"/>
        </w:rPr>
        <w:t>техникалық сипаттамасы</w:t>
      </w:r>
      <w:r>
        <w:rPr>
          <w:rFonts w:ascii="Times New Roman" w:hAnsi="Times New Roman" w:cs="Times New Roman"/>
          <w:bCs/>
          <w:color w:val="000000"/>
          <w:sz w:val="24"/>
          <w:szCs w:val="24"/>
          <w:lang w:val="kk-KZ"/>
        </w:rPr>
        <w:t xml:space="preserve"> – </w:t>
      </w:r>
      <w:r>
        <w:rPr>
          <w:rFonts w:ascii="Times New Roman" w:hAnsi="Times New Roman" w:cs="Times New Roman"/>
          <w:sz w:val="24"/>
          <w:szCs w:val="24"/>
          <w:lang w:val="kk-KZ"/>
        </w:rPr>
        <w:t>наркозды – тыныс алу аппараты</w:t>
      </w:r>
    </w:p>
    <w:p w:rsidR="00315081" w:rsidRPr="001805FB" w:rsidRDefault="00315081" w:rsidP="00315081">
      <w:pPr>
        <w:spacing w:after="0" w:line="240" w:lineRule="auto"/>
        <w:jc w:val="center"/>
        <w:rPr>
          <w:rFonts w:ascii="Times New Roman" w:hAnsi="Times New Roman" w:cs="Times New Roman"/>
          <w:bCs/>
          <w:color w:val="000000"/>
          <w:sz w:val="24"/>
          <w:szCs w:val="24"/>
          <w:lang w:val="kk-KZ"/>
        </w:rPr>
      </w:pPr>
    </w:p>
    <w:tbl>
      <w:tblPr>
        <w:tblW w:w="1601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119"/>
        <w:gridCol w:w="567"/>
        <w:gridCol w:w="2551"/>
        <w:gridCol w:w="7513"/>
        <w:gridCol w:w="1540"/>
        <w:gridCol w:w="19"/>
      </w:tblGrid>
      <w:tr w:rsidR="00406E26" w:rsidRPr="00315081" w:rsidTr="00553EC9">
        <w:trPr>
          <w:trHeight w:val="409"/>
        </w:trPr>
        <w:tc>
          <w:tcPr>
            <w:tcW w:w="704" w:type="dxa"/>
            <w:tcBorders>
              <w:top w:val="single" w:sz="4" w:space="0" w:color="000000"/>
              <w:left w:val="single" w:sz="4" w:space="0" w:color="000000"/>
              <w:bottom w:val="single" w:sz="4" w:space="0" w:color="000000"/>
            </w:tcBorders>
            <w:shd w:val="clear" w:color="auto" w:fill="BFBFBF"/>
            <w:vAlign w:val="center"/>
          </w:tcPr>
          <w:p w:rsidR="00406E26" w:rsidRPr="00675A1B" w:rsidRDefault="00406E26" w:rsidP="00406E26">
            <w:pPr>
              <w:spacing w:after="0" w:line="240" w:lineRule="auto"/>
              <w:jc w:val="both"/>
              <w:rPr>
                <w:rFonts w:ascii="Times New Roman" w:hAnsi="Times New Roman" w:cs="Times New Roman"/>
                <w:b/>
                <w:color w:val="000000"/>
                <w:sz w:val="24"/>
                <w:szCs w:val="24"/>
              </w:rPr>
            </w:pPr>
            <w:r w:rsidRPr="00675A1B">
              <w:rPr>
                <w:rFonts w:ascii="Times New Roman" w:hAnsi="Times New Roman" w:cs="Times New Roman"/>
                <w:color w:val="000000"/>
                <w:sz w:val="24"/>
                <w:szCs w:val="24"/>
                <w:lang w:val="kk-KZ"/>
              </w:rPr>
              <w:br w:type="page"/>
            </w:r>
            <w:r>
              <w:rPr>
                <w:rFonts w:ascii="Times New Roman" w:hAnsi="Times New Roman" w:cs="Times New Roman"/>
                <w:b/>
                <w:color w:val="000000"/>
                <w:sz w:val="24"/>
                <w:szCs w:val="24"/>
              </w:rPr>
              <w:t>№ р/с</w:t>
            </w:r>
          </w:p>
        </w:tc>
        <w:tc>
          <w:tcPr>
            <w:tcW w:w="3119" w:type="dxa"/>
            <w:tcBorders>
              <w:top w:val="single" w:sz="4" w:space="0" w:color="000000"/>
              <w:left w:val="single" w:sz="4" w:space="0" w:color="000000"/>
              <w:bottom w:val="single" w:sz="4" w:space="0" w:color="000000"/>
            </w:tcBorders>
            <w:shd w:val="clear" w:color="auto" w:fill="BFBFBF"/>
            <w:vAlign w:val="center"/>
          </w:tcPr>
          <w:p w:rsidR="00406E26" w:rsidRPr="00675A1B" w:rsidRDefault="00406E26" w:rsidP="00406E26">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Критерийлер</w:t>
            </w:r>
          </w:p>
        </w:tc>
        <w:tc>
          <w:tcPr>
            <w:tcW w:w="12190"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406E26" w:rsidRPr="00675A1B" w:rsidRDefault="00406E26" w:rsidP="00406E26">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Сипаттама</w:t>
            </w:r>
          </w:p>
        </w:tc>
      </w:tr>
      <w:tr w:rsidR="00315081" w:rsidRPr="00315081" w:rsidTr="00315081">
        <w:trPr>
          <w:trHeight w:val="1726"/>
        </w:trPr>
        <w:tc>
          <w:tcPr>
            <w:tcW w:w="704" w:type="dxa"/>
            <w:shd w:val="clear" w:color="auto" w:fill="auto"/>
          </w:tcPr>
          <w:p w:rsidR="00315081" w:rsidRPr="00315081" w:rsidRDefault="00315081" w:rsidP="00315081">
            <w:pPr>
              <w:tabs>
                <w:tab w:val="left" w:pos="450"/>
              </w:tabs>
              <w:suppressAutoHyphens w:val="0"/>
              <w:snapToGrid w:val="0"/>
              <w:spacing w:after="0" w:line="240" w:lineRule="auto"/>
              <w:jc w:val="center"/>
              <w:rPr>
                <w:rFonts w:ascii="Times New Roman" w:eastAsia="Times New Roman" w:hAnsi="Times New Roman" w:cs="Times New Roman"/>
                <w:sz w:val="24"/>
                <w:szCs w:val="24"/>
                <w:lang w:eastAsia="ru-RU"/>
              </w:rPr>
            </w:pPr>
            <w:r w:rsidRPr="00315081">
              <w:rPr>
                <w:rFonts w:ascii="Times New Roman" w:eastAsia="Times New Roman" w:hAnsi="Times New Roman" w:cs="Times New Roman"/>
                <w:sz w:val="24"/>
                <w:szCs w:val="24"/>
                <w:lang w:eastAsia="ru-RU"/>
              </w:rPr>
              <w:t>1</w:t>
            </w:r>
          </w:p>
        </w:tc>
        <w:tc>
          <w:tcPr>
            <w:tcW w:w="3119" w:type="dxa"/>
            <w:shd w:val="clear" w:color="auto" w:fill="auto"/>
          </w:tcPr>
          <w:p w:rsidR="00406E26" w:rsidRPr="005D47F6" w:rsidRDefault="00406E26" w:rsidP="00406E26">
            <w:pPr>
              <w:tabs>
                <w:tab w:val="left" w:pos="450"/>
              </w:tabs>
              <w:spacing w:after="0" w:line="240" w:lineRule="auto"/>
              <w:rPr>
                <w:rFonts w:ascii="Times New Roman" w:hAnsi="Times New Roman" w:cs="Times New Roman"/>
                <w:b/>
                <w:bCs/>
                <w:color w:val="000000"/>
                <w:sz w:val="24"/>
                <w:szCs w:val="24"/>
              </w:rPr>
            </w:pPr>
            <w:r w:rsidRPr="005D47F6">
              <w:rPr>
                <w:rFonts w:ascii="Times New Roman" w:hAnsi="Times New Roman" w:cs="Times New Roman"/>
                <w:b/>
                <w:bCs/>
                <w:color w:val="000000"/>
                <w:sz w:val="24"/>
                <w:szCs w:val="24"/>
              </w:rPr>
              <w:t xml:space="preserve">Медициналық техниканың атауы </w:t>
            </w:r>
          </w:p>
          <w:p w:rsidR="00315081" w:rsidRPr="00315081" w:rsidRDefault="00406E26" w:rsidP="00406E26">
            <w:pPr>
              <w:tabs>
                <w:tab w:val="left" w:pos="450"/>
              </w:tabs>
              <w:suppressAutoHyphens w:val="0"/>
              <w:spacing w:after="0" w:line="240" w:lineRule="auto"/>
              <w:ind w:right="-108"/>
              <w:rPr>
                <w:rFonts w:ascii="Times New Roman" w:eastAsia="Times New Roman" w:hAnsi="Times New Roman" w:cs="Times New Roman"/>
                <w:bCs/>
                <w:iCs/>
                <w:color w:val="000000"/>
                <w:sz w:val="24"/>
                <w:szCs w:val="24"/>
              </w:rPr>
            </w:pPr>
            <w:r w:rsidRPr="005D47F6">
              <w:rPr>
                <w:rFonts w:ascii="Times New Roman" w:hAnsi="Times New Roman" w:cs="Times New Roman"/>
                <w:bCs/>
                <w:i/>
                <w:color w:val="000000"/>
                <w:sz w:val="24"/>
                <w:szCs w:val="24"/>
              </w:rPr>
              <w:t>(үлгіні, өндірушінің, елдің атауын көрсете отырып, медициналық бұйымдардың мемлекеттік тізіліміне сәйкес)</w:t>
            </w:r>
          </w:p>
        </w:tc>
        <w:tc>
          <w:tcPr>
            <w:tcW w:w="12190" w:type="dxa"/>
            <w:gridSpan w:val="5"/>
            <w:shd w:val="clear" w:color="auto" w:fill="auto"/>
          </w:tcPr>
          <w:p w:rsidR="00315081" w:rsidRPr="00315081" w:rsidRDefault="00406E26" w:rsidP="00315081">
            <w:pPr>
              <w:suppressAutoHyphens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Н</w:t>
            </w:r>
            <w:r w:rsidRPr="00406E26">
              <w:rPr>
                <w:rFonts w:ascii="Times New Roman" w:eastAsia="Times New Roman" w:hAnsi="Times New Roman" w:cs="Times New Roman"/>
                <w:b/>
                <w:sz w:val="24"/>
                <w:szCs w:val="24"/>
                <w:lang w:val="kk-KZ" w:eastAsia="ru-RU"/>
              </w:rPr>
              <w:t>аркозды – тыныс алу аппараты</w:t>
            </w:r>
          </w:p>
        </w:tc>
      </w:tr>
      <w:tr w:rsidR="00406E26" w:rsidRPr="00315081" w:rsidTr="00553EC9">
        <w:trPr>
          <w:gridAfter w:val="1"/>
          <w:wAfter w:w="19" w:type="dxa"/>
          <w:trHeight w:val="567"/>
        </w:trPr>
        <w:tc>
          <w:tcPr>
            <w:tcW w:w="704" w:type="dxa"/>
            <w:vMerge w:val="restart"/>
            <w:shd w:val="clear" w:color="auto" w:fill="auto"/>
          </w:tcPr>
          <w:p w:rsidR="00406E26" w:rsidRPr="00315081" w:rsidRDefault="00406E26" w:rsidP="00406E26">
            <w:pPr>
              <w:suppressAutoHyphens w:val="0"/>
              <w:snapToGrid w:val="0"/>
              <w:spacing w:after="0" w:line="240" w:lineRule="auto"/>
              <w:jc w:val="center"/>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jc w:val="center"/>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jc w:val="center"/>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jc w:val="center"/>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jc w:val="center"/>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jc w:val="center"/>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jc w:val="center"/>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jc w:val="center"/>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jc w:val="center"/>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jc w:val="center"/>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jc w:val="center"/>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jc w:val="center"/>
              <w:rPr>
                <w:rFonts w:ascii="Times New Roman" w:eastAsia="Times New Roman" w:hAnsi="Times New Roman" w:cs="Times New Roman"/>
                <w:sz w:val="24"/>
                <w:szCs w:val="24"/>
                <w:lang w:val="kk-KZ" w:eastAsia="ru-RU"/>
              </w:rPr>
            </w:pPr>
            <w:r w:rsidRPr="00315081">
              <w:rPr>
                <w:rFonts w:ascii="Times New Roman" w:eastAsia="Times New Roman" w:hAnsi="Times New Roman" w:cs="Times New Roman"/>
                <w:sz w:val="24"/>
                <w:szCs w:val="24"/>
                <w:lang w:val="kk-KZ" w:eastAsia="ru-RU"/>
              </w:rPr>
              <w:t>2</w:t>
            </w:r>
          </w:p>
        </w:tc>
        <w:tc>
          <w:tcPr>
            <w:tcW w:w="3119" w:type="dxa"/>
            <w:vMerge w:val="restart"/>
            <w:shd w:val="clear" w:color="auto" w:fill="auto"/>
          </w:tcPr>
          <w:p w:rsidR="00406E26" w:rsidRPr="00315081" w:rsidRDefault="00406E26" w:rsidP="00406E26">
            <w:pPr>
              <w:suppressAutoHyphens w:val="0"/>
              <w:snapToGrid w:val="0"/>
              <w:spacing w:after="0" w:line="240" w:lineRule="auto"/>
              <w:ind w:right="-108"/>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ind w:right="-108"/>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ind w:right="-108"/>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ind w:right="-108"/>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ind w:right="-108"/>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ind w:right="-108"/>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ind w:right="-108"/>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ind w:right="-108"/>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ind w:right="-108"/>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ind w:right="-108"/>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ind w:right="-108"/>
              <w:rPr>
                <w:rFonts w:ascii="Times New Roman" w:eastAsia="Times New Roman" w:hAnsi="Times New Roman" w:cs="Times New Roman"/>
                <w:sz w:val="24"/>
                <w:szCs w:val="24"/>
                <w:lang w:val="kk-KZ" w:eastAsia="ru-RU"/>
              </w:rPr>
            </w:pPr>
          </w:p>
          <w:p w:rsidR="00406E26" w:rsidRPr="00315081" w:rsidRDefault="00406E26" w:rsidP="00406E26">
            <w:pPr>
              <w:suppressAutoHyphens w:val="0"/>
              <w:snapToGrid w:val="0"/>
              <w:spacing w:after="0" w:line="240" w:lineRule="auto"/>
              <w:ind w:right="-108"/>
              <w:jc w:val="center"/>
              <w:rPr>
                <w:rFonts w:ascii="Times New Roman" w:eastAsia="Times New Roman" w:hAnsi="Times New Roman" w:cs="Times New Roman"/>
                <w:b/>
                <w:sz w:val="24"/>
                <w:szCs w:val="24"/>
                <w:lang w:eastAsia="ru-RU"/>
              </w:rPr>
            </w:pPr>
            <w:r w:rsidRPr="00315081">
              <w:rPr>
                <w:rFonts w:ascii="Times New Roman" w:eastAsia="Times New Roman" w:hAnsi="Times New Roman" w:cs="Times New Roman"/>
                <w:b/>
                <w:sz w:val="24"/>
                <w:szCs w:val="24"/>
                <w:lang w:eastAsia="ru-RU"/>
              </w:rPr>
              <w:t>Требования к комплектации</w:t>
            </w:r>
          </w:p>
        </w:tc>
        <w:tc>
          <w:tcPr>
            <w:tcW w:w="567" w:type="dxa"/>
            <w:tcBorders>
              <w:top w:val="single" w:sz="4" w:space="0" w:color="000000"/>
              <w:left w:val="single" w:sz="4" w:space="0" w:color="000000"/>
              <w:bottom w:val="single" w:sz="4" w:space="0" w:color="000000"/>
            </w:tcBorders>
            <w:shd w:val="clear" w:color="auto" w:fill="auto"/>
            <w:vAlign w:val="center"/>
          </w:tcPr>
          <w:p w:rsidR="00406E26" w:rsidRPr="00E863D7" w:rsidRDefault="00406E26" w:rsidP="00406E26">
            <w:pPr>
              <w:snapToGrid w:val="0"/>
              <w:spacing w:after="0" w:line="240" w:lineRule="auto"/>
              <w:jc w:val="center"/>
              <w:rPr>
                <w:rFonts w:ascii="Times New Roman" w:eastAsia="Times New Roman" w:hAnsi="Times New Roman" w:cs="Times New Roman"/>
                <w:i/>
              </w:rPr>
            </w:pPr>
            <w:r w:rsidRPr="00E863D7">
              <w:rPr>
                <w:rFonts w:ascii="Times New Roman" w:eastAsia="Times New Roman" w:hAnsi="Times New Roman" w:cs="Times New Roman"/>
                <w:i/>
              </w:rPr>
              <w:t>№</w:t>
            </w:r>
          </w:p>
          <w:p w:rsidR="00406E26" w:rsidRPr="00E863D7" w:rsidRDefault="00406E26" w:rsidP="00406E2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р/с</w:t>
            </w:r>
          </w:p>
        </w:tc>
        <w:tc>
          <w:tcPr>
            <w:tcW w:w="2551" w:type="dxa"/>
            <w:tcBorders>
              <w:top w:val="single" w:sz="4" w:space="0" w:color="000000"/>
              <w:left w:val="single" w:sz="4" w:space="0" w:color="000000"/>
              <w:bottom w:val="single" w:sz="4" w:space="0" w:color="000000"/>
            </w:tcBorders>
            <w:shd w:val="clear" w:color="auto" w:fill="auto"/>
            <w:vAlign w:val="center"/>
          </w:tcPr>
          <w:p w:rsidR="00406E26" w:rsidRPr="00E863D7" w:rsidRDefault="00406E26" w:rsidP="00406E26">
            <w:pPr>
              <w:snapToGrid w:val="0"/>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Медициналық техникаға жинақтауыштың атауы (медициналық бұйымдардың мемлекеттік тізіліміне сәйкес)</w:t>
            </w:r>
          </w:p>
        </w:tc>
        <w:tc>
          <w:tcPr>
            <w:tcW w:w="7513" w:type="dxa"/>
            <w:tcBorders>
              <w:top w:val="single" w:sz="4" w:space="0" w:color="000000"/>
              <w:left w:val="single" w:sz="4" w:space="0" w:color="000000"/>
              <w:bottom w:val="single" w:sz="4" w:space="0" w:color="000000"/>
            </w:tcBorders>
            <w:shd w:val="clear" w:color="auto" w:fill="auto"/>
            <w:vAlign w:val="center"/>
          </w:tcPr>
          <w:p w:rsidR="00406E26" w:rsidRPr="00E863D7" w:rsidRDefault="00406E26" w:rsidP="00406E26">
            <w:pPr>
              <w:snapToGrid w:val="0"/>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Медициналық техникаға жинақтаушының моделі және (немесе) маркасы, каталог нөмірі, қысқаша техникалық сипаттамасы</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E26" w:rsidRPr="005D47F6" w:rsidRDefault="00406E26" w:rsidP="00406E26">
            <w:pPr>
              <w:snapToGrid w:val="0"/>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Қажетті мөлшер</w:t>
            </w:r>
          </w:p>
          <w:p w:rsidR="00406E26" w:rsidRPr="00E863D7" w:rsidRDefault="00406E26" w:rsidP="00406E26">
            <w:pPr>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(өлшем бірлігін көрсете отырып)</w:t>
            </w:r>
          </w:p>
        </w:tc>
      </w:tr>
      <w:tr w:rsidR="00315081" w:rsidRPr="00315081" w:rsidTr="00315081">
        <w:trPr>
          <w:trHeight w:val="141"/>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12190" w:type="dxa"/>
            <w:gridSpan w:val="5"/>
            <w:shd w:val="clear" w:color="auto" w:fill="auto"/>
          </w:tcPr>
          <w:p w:rsidR="00315081" w:rsidRPr="00315081" w:rsidRDefault="00406E26" w:rsidP="00315081">
            <w:pPr>
              <w:suppressAutoHyphens w:val="0"/>
              <w:snapToGrid w:val="0"/>
              <w:spacing w:after="0" w:line="240" w:lineRule="auto"/>
              <w:rPr>
                <w:rFonts w:ascii="Times New Roman" w:eastAsia="Times New Roman" w:hAnsi="Times New Roman" w:cs="Times New Roman"/>
                <w:sz w:val="24"/>
                <w:szCs w:val="24"/>
                <w:lang w:eastAsia="ru-RU"/>
              </w:rPr>
            </w:pPr>
            <w:r w:rsidRPr="00675A1B">
              <w:rPr>
                <w:rFonts w:ascii="Times New Roman" w:hAnsi="Times New Roman" w:cs="Times New Roman"/>
                <w:i/>
                <w:color w:val="000000"/>
                <w:szCs w:val="24"/>
              </w:rPr>
              <w:t>Негізгі компоненттер:</w:t>
            </w:r>
          </w:p>
        </w:tc>
      </w:tr>
      <w:tr w:rsidR="00315081" w:rsidRPr="00315081" w:rsidTr="00315081">
        <w:trPr>
          <w:gridAfter w:val="1"/>
          <w:wAfter w:w="19" w:type="dxa"/>
          <w:trHeight w:val="274"/>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pacing w:after="0" w:line="240" w:lineRule="auto"/>
              <w:rPr>
                <w:rFonts w:ascii="Times New Roman" w:eastAsia="Times New Roman" w:hAnsi="Times New Roman" w:cs="Times New Roman"/>
                <w:sz w:val="24"/>
                <w:szCs w:val="24"/>
                <w:lang w:eastAsia="ru-RU"/>
              </w:rPr>
            </w:pPr>
            <w:r w:rsidRPr="00315081">
              <w:rPr>
                <w:rFonts w:ascii="Times New Roman" w:eastAsia="Times New Roman" w:hAnsi="Times New Roman" w:cs="Times New Roman"/>
                <w:sz w:val="24"/>
                <w:szCs w:val="24"/>
                <w:lang w:eastAsia="ru-RU"/>
              </w:rPr>
              <w:t xml:space="preserve"> 1</w:t>
            </w:r>
          </w:p>
        </w:tc>
        <w:tc>
          <w:tcPr>
            <w:tcW w:w="2551" w:type="dxa"/>
            <w:shd w:val="clear" w:color="auto" w:fill="auto"/>
          </w:tcPr>
          <w:p w:rsidR="00315081" w:rsidRPr="00315081" w:rsidRDefault="00B6687D" w:rsidP="00315081">
            <w:pPr>
              <w:suppressAutoHyphens w:val="0"/>
              <w:spacing w:after="0" w:line="240" w:lineRule="auto"/>
              <w:rPr>
                <w:rFonts w:ascii="Times New Roman" w:hAnsi="Times New Roman" w:cs="Times New Roman"/>
                <w:color w:val="000000"/>
                <w:sz w:val="24"/>
                <w:szCs w:val="24"/>
                <w:lang w:val="kk-KZ" w:eastAsia="en-US"/>
              </w:rPr>
            </w:pPr>
            <w:r w:rsidRPr="00B6687D">
              <w:rPr>
                <w:rFonts w:ascii="Times New Roman" w:hAnsi="Times New Roman" w:cs="Times New Roman"/>
                <w:color w:val="000000"/>
                <w:sz w:val="24"/>
                <w:szCs w:val="24"/>
                <w:lang w:eastAsia="en-US"/>
              </w:rPr>
              <w:t>Монитор, диагоналы кемінде 12.1"</w:t>
            </w:r>
          </w:p>
        </w:tc>
        <w:tc>
          <w:tcPr>
            <w:tcW w:w="7513" w:type="dxa"/>
            <w:shd w:val="clear" w:color="auto" w:fill="auto"/>
          </w:tcPr>
          <w:p w:rsidR="00B6687D" w:rsidRPr="00B6687D" w:rsidRDefault="00B6687D" w:rsidP="00B6687D">
            <w:pPr>
              <w:suppressAutoHyphens w:val="0"/>
              <w:spacing w:after="0" w:line="240" w:lineRule="auto"/>
              <w:rPr>
                <w:rFonts w:ascii="Times New Roman" w:hAnsi="Times New Roman" w:cs="Times New Roman"/>
                <w:color w:val="000000"/>
                <w:sz w:val="24"/>
                <w:szCs w:val="24"/>
                <w:lang w:val="kk-KZ" w:eastAsia="en-US"/>
              </w:rPr>
            </w:pPr>
            <w:r w:rsidRPr="00B6687D">
              <w:rPr>
                <w:rFonts w:ascii="Times New Roman" w:hAnsi="Times New Roman" w:cs="Times New Roman"/>
                <w:color w:val="000000"/>
                <w:sz w:val="24"/>
                <w:szCs w:val="24"/>
                <w:lang w:val="kk-KZ" w:eastAsia="en-US"/>
              </w:rPr>
              <w:t>Анестезиологиялық аппарат:</w:t>
            </w:r>
          </w:p>
          <w:p w:rsidR="00B6687D" w:rsidRPr="00B6687D" w:rsidRDefault="00B6687D" w:rsidP="00B6687D">
            <w:pPr>
              <w:suppressAutoHyphens w:val="0"/>
              <w:spacing w:after="0" w:line="240" w:lineRule="auto"/>
              <w:rPr>
                <w:rFonts w:ascii="Times New Roman" w:hAnsi="Times New Roman" w:cs="Times New Roman"/>
                <w:color w:val="000000"/>
                <w:sz w:val="24"/>
                <w:szCs w:val="24"/>
                <w:lang w:val="kk-KZ" w:eastAsia="en-US"/>
              </w:rPr>
            </w:pPr>
            <w:r w:rsidRPr="00B6687D">
              <w:rPr>
                <w:rFonts w:ascii="Times New Roman" w:hAnsi="Times New Roman" w:cs="Times New Roman"/>
                <w:color w:val="000000"/>
                <w:sz w:val="24"/>
                <w:szCs w:val="24"/>
                <w:lang w:val="kk-KZ" w:eastAsia="en-US"/>
              </w:rPr>
              <w:t>Анестезияға арналған Аппарат түйіннен, анестезиологиялық желдеткіштен, ағынды бақылау жүйесінен, дисплейі бар бақылау тақтасынан, желдету жүйесінен, анестетикалық газды кетіру жүйесінен тұрады. вакуумды сору, анестезия газын басқару модулі, екі жиілікті индекс модулі, CO2 басқару модулі және Керек-жарақтар.</w:t>
            </w:r>
          </w:p>
          <w:p w:rsidR="00B6687D" w:rsidRPr="00B6687D" w:rsidRDefault="00B6687D" w:rsidP="00B6687D">
            <w:pPr>
              <w:suppressAutoHyphens w:val="0"/>
              <w:spacing w:after="0" w:line="240" w:lineRule="auto"/>
              <w:rPr>
                <w:rFonts w:ascii="Times New Roman" w:hAnsi="Times New Roman" w:cs="Times New Roman"/>
                <w:color w:val="000000"/>
                <w:sz w:val="24"/>
                <w:szCs w:val="24"/>
                <w:lang w:val="kk-KZ" w:eastAsia="en-US"/>
              </w:rPr>
            </w:pPr>
            <w:r w:rsidRPr="00B6687D">
              <w:rPr>
                <w:rFonts w:ascii="Times New Roman" w:hAnsi="Times New Roman" w:cs="Times New Roman"/>
                <w:color w:val="000000"/>
                <w:sz w:val="24"/>
                <w:szCs w:val="24"/>
                <w:lang w:val="kk-KZ" w:eastAsia="en-US"/>
              </w:rPr>
              <w:t xml:space="preserve">Қолдану саласы </w:t>
            </w:r>
          </w:p>
          <w:p w:rsidR="00B6687D" w:rsidRPr="00B6687D" w:rsidRDefault="00B6687D" w:rsidP="00B6687D">
            <w:pPr>
              <w:suppressAutoHyphens w:val="0"/>
              <w:spacing w:after="0" w:line="240" w:lineRule="auto"/>
              <w:rPr>
                <w:rFonts w:ascii="Times New Roman" w:hAnsi="Times New Roman" w:cs="Times New Roman"/>
                <w:color w:val="000000"/>
                <w:sz w:val="24"/>
                <w:szCs w:val="24"/>
                <w:lang w:val="kk-KZ" w:eastAsia="en-US"/>
              </w:rPr>
            </w:pPr>
            <w:r w:rsidRPr="00B6687D">
              <w:rPr>
                <w:rFonts w:ascii="Times New Roman" w:hAnsi="Times New Roman" w:cs="Times New Roman"/>
                <w:color w:val="000000"/>
                <w:sz w:val="24"/>
                <w:szCs w:val="24"/>
                <w:lang w:val="kk-KZ" w:eastAsia="en-US"/>
              </w:rPr>
              <w:t>Өнім хирургиялық операция кезінде ересектер мен балалардағы ингаляциялық анестезияға және тыныс алуды басқаруға қолданылады.</w:t>
            </w:r>
          </w:p>
          <w:p w:rsidR="00B6687D" w:rsidRPr="00B6687D" w:rsidRDefault="00B6687D" w:rsidP="00B6687D">
            <w:pPr>
              <w:suppressAutoHyphens w:val="0"/>
              <w:spacing w:after="0" w:line="240" w:lineRule="auto"/>
              <w:rPr>
                <w:rFonts w:ascii="Times New Roman" w:hAnsi="Times New Roman" w:cs="Times New Roman"/>
                <w:color w:val="000000"/>
                <w:sz w:val="24"/>
                <w:szCs w:val="24"/>
                <w:lang w:val="kk-KZ" w:eastAsia="en-US"/>
              </w:rPr>
            </w:pPr>
            <w:r w:rsidRPr="00B6687D">
              <w:rPr>
                <w:rFonts w:ascii="Times New Roman" w:hAnsi="Times New Roman" w:cs="Times New Roman"/>
                <w:color w:val="000000"/>
                <w:sz w:val="24"/>
                <w:szCs w:val="24"/>
                <w:lang w:val="kk-KZ" w:eastAsia="en-US"/>
              </w:rPr>
              <w:t xml:space="preserve">Қарсы көрсетілім </w:t>
            </w:r>
          </w:p>
          <w:p w:rsidR="00B6687D" w:rsidRPr="00B6687D" w:rsidRDefault="00B6687D" w:rsidP="00B6687D">
            <w:pPr>
              <w:suppressAutoHyphens w:val="0"/>
              <w:spacing w:after="0" w:line="240" w:lineRule="auto"/>
              <w:rPr>
                <w:rFonts w:ascii="Times New Roman" w:hAnsi="Times New Roman" w:cs="Times New Roman"/>
                <w:color w:val="000000"/>
                <w:sz w:val="24"/>
                <w:szCs w:val="24"/>
                <w:lang w:val="kk-KZ" w:eastAsia="en-US"/>
              </w:rPr>
            </w:pPr>
            <w:r w:rsidRPr="00B6687D">
              <w:rPr>
                <w:rFonts w:ascii="Times New Roman" w:hAnsi="Times New Roman" w:cs="Times New Roman"/>
                <w:color w:val="000000"/>
                <w:sz w:val="24"/>
                <w:szCs w:val="24"/>
                <w:lang w:val="kk-KZ" w:eastAsia="en-US"/>
              </w:rPr>
              <w:t>Пневмоторакс пен ауыр өкпе жеткіліксіздігіне тыйым салынады.</w:t>
            </w:r>
          </w:p>
          <w:p w:rsidR="00B6687D" w:rsidRPr="00B6687D" w:rsidRDefault="00B6687D" w:rsidP="00B6687D">
            <w:pPr>
              <w:suppressAutoHyphens w:val="0"/>
              <w:spacing w:after="0" w:line="240" w:lineRule="auto"/>
              <w:rPr>
                <w:rFonts w:ascii="Times New Roman" w:hAnsi="Times New Roman" w:cs="Times New Roman"/>
                <w:color w:val="000000"/>
                <w:sz w:val="24"/>
                <w:szCs w:val="24"/>
                <w:lang w:val="kk-KZ" w:eastAsia="en-US"/>
              </w:rPr>
            </w:pPr>
            <w:r w:rsidRPr="00B6687D">
              <w:rPr>
                <w:rFonts w:ascii="Times New Roman" w:hAnsi="Times New Roman" w:cs="Times New Roman"/>
                <w:color w:val="000000"/>
                <w:sz w:val="24"/>
                <w:szCs w:val="24"/>
                <w:lang w:val="kk-KZ" w:eastAsia="en-US"/>
              </w:rPr>
              <w:t>Бұл өнімнің күтілетін қызмет ету мерзімі кемінде 5 жыл.</w:t>
            </w:r>
          </w:p>
          <w:p w:rsidR="00B6687D" w:rsidRPr="00B6687D" w:rsidRDefault="00B6687D" w:rsidP="00B6687D">
            <w:pPr>
              <w:suppressAutoHyphens w:val="0"/>
              <w:spacing w:after="0" w:line="240" w:lineRule="auto"/>
              <w:rPr>
                <w:rFonts w:ascii="Times New Roman" w:hAnsi="Times New Roman" w:cs="Times New Roman"/>
                <w:color w:val="000000"/>
                <w:sz w:val="24"/>
                <w:szCs w:val="24"/>
                <w:lang w:val="kk-KZ" w:eastAsia="en-US"/>
              </w:rPr>
            </w:pPr>
            <w:r w:rsidRPr="00B6687D">
              <w:rPr>
                <w:rFonts w:ascii="Times New Roman" w:hAnsi="Times New Roman" w:cs="Times New Roman"/>
                <w:color w:val="000000"/>
                <w:sz w:val="24"/>
                <w:szCs w:val="24"/>
                <w:lang w:val="kk-KZ" w:eastAsia="en-US"/>
              </w:rPr>
              <w:t>Бүкіл машинаның максималды көтергіш салмағы кем дегенде 210 кг құрайды.</w:t>
            </w:r>
          </w:p>
          <w:p w:rsidR="00B6687D" w:rsidRPr="00545BDF" w:rsidRDefault="00B6687D" w:rsidP="00B6687D">
            <w:pPr>
              <w:suppressAutoHyphens w:val="0"/>
              <w:spacing w:after="0" w:line="240" w:lineRule="auto"/>
              <w:rPr>
                <w:rFonts w:ascii="Times New Roman" w:hAnsi="Times New Roman" w:cs="Times New Roman"/>
                <w:color w:val="000000"/>
                <w:sz w:val="24"/>
                <w:szCs w:val="24"/>
                <w:lang w:val="kk-KZ" w:eastAsia="en-US"/>
              </w:rPr>
            </w:pPr>
            <w:r w:rsidRPr="00545BDF">
              <w:rPr>
                <w:rFonts w:ascii="Times New Roman" w:hAnsi="Times New Roman" w:cs="Times New Roman"/>
                <w:color w:val="000000"/>
                <w:sz w:val="24"/>
                <w:szCs w:val="24"/>
                <w:lang w:val="kk-KZ" w:eastAsia="en-US"/>
              </w:rPr>
              <w:t>Ағын бақылау (механикалық шығын өлшегіш).</w:t>
            </w:r>
          </w:p>
          <w:p w:rsidR="00B6687D" w:rsidRPr="00545BDF" w:rsidRDefault="00B6687D" w:rsidP="00315081">
            <w:pPr>
              <w:suppressAutoHyphens w:val="0"/>
              <w:spacing w:after="0" w:line="240" w:lineRule="auto"/>
              <w:jc w:val="both"/>
              <w:rPr>
                <w:rFonts w:ascii="Times New Roman" w:hAnsi="Times New Roman" w:cs="Times New Roman"/>
                <w:bCs/>
                <w:color w:val="000000"/>
                <w:sz w:val="24"/>
                <w:szCs w:val="24"/>
                <w:lang w:val="kk-KZ" w:eastAsia="en-US"/>
              </w:rPr>
            </w:pPr>
            <w:r w:rsidRPr="00545BDF">
              <w:rPr>
                <w:rFonts w:ascii="Times New Roman" w:hAnsi="Times New Roman" w:cs="Times New Roman"/>
                <w:bCs/>
                <w:color w:val="000000"/>
                <w:sz w:val="24"/>
                <w:szCs w:val="24"/>
                <w:lang w:val="kk-KZ" w:eastAsia="en-US"/>
              </w:rPr>
              <w:t xml:space="preserve">Монитор кем дегенде 12,1 дюймдік төрт позициялы айналмалы сенсорлық экран, әртүрлі позициялардағы әртүрлі биіктіктегі дәрігерлерді бақылау және жұмыс істеу үшін ыңғайлы. Монитор </w:t>
            </w:r>
            <w:r w:rsidRPr="00545BDF">
              <w:rPr>
                <w:rFonts w:ascii="Times New Roman" w:hAnsi="Times New Roman" w:cs="Times New Roman"/>
                <w:bCs/>
                <w:color w:val="000000"/>
                <w:sz w:val="24"/>
                <w:szCs w:val="24"/>
                <w:lang w:val="kk-KZ" w:eastAsia="en-US"/>
              </w:rPr>
              <w:lastRenderedPageBreak/>
              <w:t>пациенттердің өмірлік параметрлерін үздіксіз бақылауға және бірқатар физиологиялық параметрлерді бақылауға арналған. Сенсорлық дисплей экраны. Тыныс алу жолдарының қысымын, ағынын, көлемін, сәйкестігін және тыныс алу кедергісін нақты уақыт режимінде өлшеу ағып кетуді, тыныс алу жолдарының бітелуін және оңтайлы желдетуді анықтауға арналған интуитивті құралды ұсынады. параметрлерді реттеу.</w:t>
            </w:r>
          </w:p>
          <w:p w:rsidR="00B6687D" w:rsidRPr="00545BDF" w:rsidRDefault="00B6687D" w:rsidP="00B6687D">
            <w:pPr>
              <w:suppressAutoHyphens w:val="0"/>
              <w:spacing w:after="0" w:line="240" w:lineRule="auto"/>
              <w:jc w:val="both"/>
              <w:rPr>
                <w:rFonts w:ascii="Times New Roman" w:eastAsia="Times New Roman" w:hAnsi="Times New Roman" w:cs="Times New Roman"/>
                <w:sz w:val="24"/>
                <w:szCs w:val="24"/>
                <w:lang w:val="kk-KZ" w:eastAsia="ru-RU"/>
              </w:rPr>
            </w:pPr>
            <w:r w:rsidRPr="00545BDF">
              <w:rPr>
                <w:rFonts w:ascii="Times New Roman" w:eastAsia="Times New Roman" w:hAnsi="Times New Roman" w:cs="Times New Roman"/>
                <w:sz w:val="24"/>
                <w:szCs w:val="24"/>
                <w:lang w:val="kk-KZ" w:eastAsia="ru-RU"/>
              </w:rPr>
              <w:t>* Керемет сандық пропорционалды клапан</w:t>
            </w:r>
          </w:p>
          <w:p w:rsidR="00B6687D" w:rsidRPr="00545BDF" w:rsidRDefault="00B6687D" w:rsidP="00B6687D">
            <w:pPr>
              <w:suppressAutoHyphens w:val="0"/>
              <w:spacing w:after="0" w:line="240" w:lineRule="auto"/>
              <w:jc w:val="both"/>
              <w:rPr>
                <w:rFonts w:ascii="Times New Roman" w:eastAsia="Times New Roman" w:hAnsi="Times New Roman" w:cs="Times New Roman"/>
                <w:sz w:val="24"/>
                <w:szCs w:val="24"/>
                <w:lang w:val="kk-KZ" w:eastAsia="ru-RU"/>
              </w:rPr>
            </w:pPr>
            <w:r w:rsidRPr="00545BDF">
              <w:rPr>
                <w:rFonts w:ascii="Times New Roman" w:eastAsia="Times New Roman" w:hAnsi="Times New Roman" w:cs="Times New Roman"/>
                <w:sz w:val="24"/>
                <w:szCs w:val="24"/>
                <w:lang w:val="kk-KZ" w:eastAsia="ru-RU"/>
              </w:rPr>
              <w:t>* Жабық тізбекті басқару және нақты уақыттағы кері байланыс.</w:t>
            </w:r>
          </w:p>
          <w:p w:rsidR="00B6687D" w:rsidRPr="00545BDF" w:rsidRDefault="00B6687D" w:rsidP="00B6687D">
            <w:pPr>
              <w:suppressAutoHyphens w:val="0"/>
              <w:spacing w:after="0" w:line="240" w:lineRule="auto"/>
              <w:jc w:val="both"/>
              <w:rPr>
                <w:rFonts w:ascii="Times New Roman" w:eastAsia="Times New Roman" w:hAnsi="Times New Roman" w:cs="Times New Roman"/>
                <w:sz w:val="24"/>
                <w:szCs w:val="24"/>
                <w:lang w:val="kk-KZ" w:eastAsia="ru-RU"/>
              </w:rPr>
            </w:pPr>
            <w:r w:rsidRPr="00545BDF">
              <w:rPr>
                <w:rFonts w:ascii="Times New Roman" w:eastAsia="Times New Roman" w:hAnsi="Times New Roman" w:cs="Times New Roman"/>
                <w:sz w:val="24"/>
                <w:szCs w:val="24"/>
                <w:lang w:val="kk-KZ" w:eastAsia="ru-RU"/>
              </w:rPr>
              <w:t>* Жаңа газ шығынын, жүйенің талаптарына сәйкестігін және жүйенің ағып кетуін өтеуді қоса алғанда, толқын көлемін автоматты түрде өтеу технологиясы.</w:t>
            </w:r>
          </w:p>
          <w:p w:rsidR="00B6687D" w:rsidRPr="00545BDF" w:rsidRDefault="00B6687D" w:rsidP="00B6687D">
            <w:pPr>
              <w:suppressAutoHyphens w:val="0"/>
              <w:spacing w:after="0" w:line="240" w:lineRule="auto"/>
              <w:jc w:val="both"/>
              <w:rPr>
                <w:rFonts w:ascii="Times New Roman" w:eastAsia="Times New Roman" w:hAnsi="Times New Roman" w:cs="Times New Roman"/>
                <w:sz w:val="24"/>
                <w:szCs w:val="24"/>
                <w:lang w:val="kk-KZ" w:eastAsia="ru-RU"/>
              </w:rPr>
            </w:pPr>
            <w:r w:rsidRPr="00545BDF">
              <w:rPr>
                <w:rFonts w:ascii="Times New Roman" w:eastAsia="Times New Roman" w:hAnsi="Times New Roman" w:cs="Times New Roman"/>
                <w:sz w:val="24"/>
                <w:szCs w:val="24"/>
                <w:lang w:val="kk-KZ" w:eastAsia="ru-RU"/>
              </w:rPr>
              <w:t>* Калибрлеу жүйесі, жылыту жүйесі және</w:t>
            </w:r>
          </w:p>
          <w:p w:rsidR="00B6687D" w:rsidRPr="00545BDF" w:rsidRDefault="00B6687D" w:rsidP="00B6687D">
            <w:pPr>
              <w:suppressAutoHyphens w:val="0"/>
              <w:spacing w:after="0" w:line="240" w:lineRule="auto"/>
              <w:jc w:val="both"/>
              <w:rPr>
                <w:rFonts w:ascii="Times New Roman" w:eastAsia="Times New Roman" w:hAnsi="Times New Roman" w:cs="Times New Roman"/>
                <w:sz w:val="24"/>
                <w:szCs w:val="24"/>
                <w:lang w:val="kk-KZ" w:eastAsia="ru-RU"/>
              </w:rPr>
            </w:pPr>
            <w:r w:rsidRPr="00545BDF">
              <w:rPr>
                <w:rFonts w:ascii="Times New Roman" w:eastAsia="Times New Roman" w:hAnsi="Times New Roman" w:cs="Times New Roman"/>
                <w:sz w:val="24"/>
                <w:szCs w:val="24"/>
                <w:lang w:val="kk-KZ" w:eastAsia="ru-RU"/>
              </w:rPr>
              <w:t>дренаж жүйесі сенсор дәлірек болады және</w:t>
            </w:r>
          </w:p>
          <w:p w:rsidR="00B6687D" w:rsidRPr="00545BDF" w:rsidRDefault="00B6687D" w:rsidP="00B6687D">
            <w:pPr>
              <w:suppressAutoHyphens w:val="0"/>
              <w:spacing w:after="0" w:line="240" w:lineRule="auto"/>
              <w:jc w:val="both"/>
              <w:rPr>
                <w:rFonts w:ascii="Times New Roman" w:eastAsia="Times New Roman" w:hAnsi="Times New Roman" w:cs="Times New Roman"/>
                <w:sz w:val="24"/>
                <w:szCs w:val="24"/>
                <w:lang w:val="kk-KZ" w:eastAsia="ru-RU"/>
              </w:rPr>
            </w:pPr>
            <w:r w:rsidRPr="00545BDF">
              <w:rPr>
                <w:rFonts w:ascii="Times New Roman" w:eastAsia="Times New Roman" w:hAnsi="Times New Roman" w:cs="Times New Roman"/>
                <w:sz w:val="24"/>
                <w:szCs w:val="24"/>
                <w:lang w:val="kk-KZ" w:eastAsia="ru-RU"/>
              </w:rPr>
              <w:t>оның қызмет ету мерзімі ұзағырақ.</w:t>
            </w:r>
          </w:p>
          <w:p w:rsidR="00B6687D" w:rsidRPr="00545BDF" w:rsidRDefault="00B6687D" w:rsidP="00B6687D">
            <w:pPr>
              <w:suppressAutoHyphens w:val="0"/>
              <w:spacing w:after="0" w:line="240" w:lineRule="auto"/>
              <w:jc w:val="both"/>
              <w:rPr>
                <w:rFonts w:ascii="Times New Roman" w:eastAsia="Times New Roman" w:hAnsi="Times New Roman" w:cs="Times New Roman"/>
                <w:sz w:val="24"/>
                <w:szCs w:val="24"/>
                <w:lang w:val="kk-KZ" w:eastAsia="ru-RU"/>
              </w:rPr>
            </w:pPr>
            <w:r w:rsidRPr="00545BDF">
              <w:rPr>
                <w:rFonts w:ascii="Times New Roman" w:eastAsia="Times New Roman" w:hAnsi="Times New Roman" w:cs="Times New Roman"/>
                <w:sz w:val="24"/>
                <w:szCs w:val="24"/>
                <w:lang w:val="kk-KZ" w:eastAsia="ru-RU"/>
              </w:rPr>
              <w:t>* Клиникалық қолданудың кең ауқымы: оны қолдануға болады</w:t>
            </w:r>
          </w:p>
          <w:p w:rsidR="00B6687D" w:rsidRPr="00545BDF" w:rsidRDefault="00B6687D" w:rsidP="00B6687D">
            <w:pPr>
              <w:suppressAutoHyphens w:val="0"/>
              <w:spacing w:after="0" w:line="240" w:lineRule="auto"/>
              <w:jc w:val="both"/>
              <w:rPr>
                <w:rFonts w:ascii="Times New Roman" w:eastAsia="Times New Roman" w:hAnsi="Times New Roman" w:cs="Times New Roman"/>
                <w:sz w:val="24"/>
                <w:szCs w:val="24"/>
                <w:lang w:val="kk-KZ" w:eastAsia="ru-RU"/>
              </w:rPr>
            </w:pPr>
            <w:r w:rsidRPr="00545BDF">
              <w:rPr>
                <w:rFonts w:ascii="Times New Roman" w:eastAsia="Times New Roman" w:hAnsi="Times New Roman" w:cs="Times New Roman"/>
                <w:sz w:val="24"/>
                <w:szCs w:val="24"/>
                <w:lang w:val="kk-KZ" w:eastAsia="ru-RU"/>
              </w:rPr>
              <w:t>күрделі аурулардың барлық түрлерінде қолданыңыз</w:t>
            </w:r>
          </w:p>
          <w:p w:rsidR="00B6687D" w:rsidRPr="00545BDF" w:rsidRDefault="00B6687D" w:rsidP="00B6687D">
            <w:pPr>
              <w:suppressAutoHyphens w:val="0"/>
              <w:spacing w:after="0" w:line="240" w:lineRule="auto"/>
              <w:jc w:val="both"/>
              <w:rPr>
                <w:rFonts w:ascii="Times New Roman" w:eastAsia="Times New Roman" w:hAnsi="Times New Roman" w:cs="Times New Roman"/>
                <w:sz w:val="24"/>
                <w:szCs w:val="24"/>
                <w:lang w:val="kk-KZ" w:eastAsia="ru-RU"/>
              </w:rPr>
            </w:pPr>
            <w:r w:rsidRPr="00545BDF">
              <w:rPr>
                <w:rFonts w:ascii="Times New Roman" w:eastAsia="Times New Roman" w:hAnsi="Times New Roman" w:cs="Times New Roman"/>
                <w:sz w:val="24"/>
                <w:szCs w:val="24"/>
                <w:lang w:val="kk-KZ" w:eastAsia="ru-RU"/>
              </w:rPr>
              <w:t>жаңа туған нәрестелерден ересектерге дейін.</w:t>
            </w:r>
          </w:p>
          <w:p w:rsidR="00B6687D" w:rsidRPr="00B6687D" w:rsidRDefault="00B6687D" w:rsidP="00B6687D">
            <w:pPr>
              <w:suppressAutoHyphens w:val="0"/>
              <w:spacing w:after="0" w:line="240" w:lineRule="auto"/>
              <w:jc w:val="both"/>
              <w:rPr>
                <w:rFonts w:ascii="Times New Roman" w:eastAsia="Times New Roman" w:hAnsi="Times New Roman" w:cs="Times New Roman"/>
                <w:sz w:val="24"/>
                <w:szCs w:val="24"/>
                <w:lang w:val="kk-KZ" w:eastAsia="ru-RU"/>
              </w:rPr>
            </w:pPr>
            <w:r w:rsidRPr="00B6687D">
              <w:rPr>
                <w:rFonts w:ascii="Times New Roman" w:eastAsia="Times New Roman" w:hAnsi="Times New Roman" w:cs="Times New Roman"/>
                <w:sz w:val="24"/>
                <w:szCs w:val="24"/>
                <w:lang w:val="kk-KZ" w:eastAsia="ru-RU"/>
              </w:rPr>
              <w:t>Анестезиологиялық аппарат бір мезгілде ингаляция мен аспирацияны бақылау үшін жоғары дәлдіктегі ағын датчигімен жабдықталған, оның дәлдігі кемінде 7% жетеді. Бұл бақылаудың дәлдігі мен сенімділігіне кепілдік береді.</w:t>
            </w:r>
          </w:p>
          <w:p w:rsidR="00B6687D" w:rsidRPr="00B6687D" w:rsidRDefault="00B6687D" w:rsidP="00B6687D">
            <w:pPr>
              <w:suppressAutoHyphens w:val="0"/>
              <w:spacing w:after="0" w:line="240" w:lineRule="auto"/>
              <w:jc w:val="both"/>
              <w:rPr>
                <w:rFonts w:ascii="Times New Roman" w:eastAsia="Times New Roman" w:hAnsi="Times New Roman" w:cs="Times New Roman"/>
                <w:sz w:val="24"/>
                <w:szCs w:val="24"/>
                <w:lang w:val="kk-KZ" w:eastAsia="ru-RU"/>
              </w:rPr>
            </w:pPr>
            <w:r w:rsidRPr="00B6687D">
              <w:rPr>
                <w:rFonts w:ascii="Times New Roman" w:eastAsia="Times New Roman" w:hAnsi="Times New Roman" w:cs="Times New Roman"/>
                <w:sz w:val="24"/>
                <w:szCs w:val="24"/>
                <w:lang w:val="kk-KZ" w:eastAsia="ru-RU"/>
              </w:rPr>
              <w:t>* Ағып кету жылдамдығы 65 мл/мин-ден аз, төмен ағынды анестезия талаптарын толығымен қанағаттандырады және қоршаған ортаның ластануын азайтады.</w:t>
            </w:r>
          </w:p>
          <w:p w:rsidR="00B6687D" w:rsidRDefault="00B6687D" w:rsidP="00B6687D">
            <w:pPr>
              <w:suppressAutoHyphens w:val="0"/>
              <w:spacing w:after="0" w:line="240" w:lineRule="auto"/>
              <w:jc w:val="both"/>
              <w:rPr>
                <w:rFonts w:ascii="Times New Roman" w:eastAsia="Times New Roman" w:hAnsi="Times New Roman" w:cs="Times New Roman"/>
                <w:sz w:val="24"/>
                <w:szCs w:val="24"/>
                <w:lang w:val="kk-KZ" w:eastAsia="ru-RU"/>
              </w:rPr>
            </w:pPr>
            <w:r w:rsidRPr="00B6687D">
              <w:rPr>
                <w:rFonts w:ascii="Times New Roman" w:eastAsia="Times New Roman" w:hAnsi="Times New Roman" w:cs="Times New Roman"/>
                <w:sz w:val="24"/>
                <w:szCs w:val="24"/>
                <w:lang w:val="kk-KZ" w:eastAsia="ru-RU"/>
              </w:rPr>
              <w:t>* Дыхам және біріктірілген тыныс алу тізбегі, орнату және зарарсыздандыру оңай.</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 Пропорционалды электромагниттік клапанды басқару технологиясы және көлем сенсорын дәл анықтау технологиясы.</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 SIMV/SIMV+PS өздігінен тыныс алатын науқасты бақылауды жеңілдетеді және клиникалық қолдану мүмкіндіктерін кеңейтеді.</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 Жетілдірілген қысымды желдету (PSV+ апноэ резервтік жүйесі) науқастың жағдайына байланысты тыныс алу жылдамдығын анықтайды.</w:t>
            </w:r>
          </w:p>
          <w:p w:rsidR="00553EC9" w:rsidRDefault="00553EC9" w:rsidP="00553EC9">
            <w:pPr>
              <w:suppressAutoHyphens w:val="0"/>
              <w:spacing w:after="0" w:line="240" w:lineRule="auto"/>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 xml:space="preserve">* Сәйкестік, таза ауа беру және ағып кетуді өтеу функциялары </w:t>
            </w:r>
            <w:r w:rsidRPr="00553EC9">
              <w:rPr>
                <w:rFonts w:ascii="Times New Roman" w:eastAsia="Times New Roman" w:hAnsi="Times New Roman" w:cs="Times New Roman"/>
                <w:sz w:val="24"/>
                <w:szCs w:val="24"/>
                <w:lang w:val="kk-KZ" w:eastAsia="ru-RU"/>
              </w:rPr>
              <w:lastRenderedPageBreak/>
              <w:t>берілген тыныс алу көлемін қамтамасыз етеді.</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 Тыныс алу механикасын кешенді бақылау, P-V, F-V және P-F қисықтары мен ілмектерін нақты уақыт режимінде көрсету.</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 Электрондық PEEP.</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 Көмекші оттегінің болуы.</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 Орталық тежеу жүйесінің болуы. Уақытты үнемдеу, ыңғайлылық және пайдаланудың қарапайымдылығы.</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 Аз ағып кететін тыныс алу тізбектері тізбектерден анестетикалық газдың ағып кетуінен болатын зиянды азайтады.</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 Тыныс алу көлемін динамикалық өтеу технологиясы.</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 Жаңа газды өтеу + контурдың ағып кетуін өтеу + сәйкестікті өтеу.</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Тыныс алу көлемі кемінде 15 мл-ден 1500 мл-ге дейін.</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Желдету жиілігі 4-тен 100/мин-ге дейін</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Тыныс алу уақыты 02-ден 5,0 секундқа дейін</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Ингаляция-дем шығару уақытының арақатынасы кемінде 4: 1.</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 xml:space="preserve">Тыныс алу арасындағы үзіліс кем дегенде 5 тен 60 қа дейін% </w:t>
            </w:r>
          </w:p>
          <w:p w:rsidR="00553EC9" w:rsidRDefault="00553EC9" w:rsidP="00553EC9">
            <w:pPr>
              <w:suppressAutoHyphens w:val="0"/>
              <w:spacing w:after="0" w:line="240" w:lineRule="auto"/>
              <w:ind w:right="-7" w:hanging="7"/>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Көлемі бойынша кемінде 02-ден 15 л/мин дейін басқарылатын режимдегі Триггер.</w:t>
            </w:r>
          </w:p>
          <w:p w:rsidR="00553EC9" w:rsidRPr="00553EC9" w:rsidRDefault="00553EC9" w:rsidP="00553EC9">
            <w:pPr>
              <w:suppressAutoHyphens w:val="0"/>
              <w:spacing w:after="0" w:line="240" w:lineRule="auto"/>
              <w:ind w:right="-7" w:hanging="7"/>
              <w:jc w:val="both"/>
              <w:rPr>
                <w:rFonts w:ascii="Times New Roman" w:hAnsi="Times New Roman" w:cs="Times New Roman"/>
                <w:sz w:val="24"/>
                <w:szCs w:val="24"/>
                <w:lang w:val="kk-KZ" w:eastAsia="ar-SA"/>
              </w:rPr>
            </w:pPr>
            <w:r w:rsidRPr="00553EC9">
              <w:rPr>
                <w:rFonts w:ascii="Times New Roman" w:hAnsi="Times New Roman" w:cs="Times New Roman"/>
                <w:sz w:val="24"/>
                <w:szCs w:val="24"/>
                <w:lang w:val="kk-KZ" w:eastAsia="ar-SA"/>
              </w:rPr>
              <w:t>Қысымды басқару режимінде қысымды көтеру жылдамдығы 0-ден 2 секундқа дейін.</w:t>
            </w:r>
          </w:p>
          <w:p w:rsidR="00553EC9" w:rsidRPr="00553EC9" w:rsidRDefault="00553EC9" w:rsidP="00553EC9">
            <w:pPr>
              <w:suppressAutoHyphens w:val="0"/>
              <w:spacing w:after="0" w:line="240" w:lineRule="auto"/>
              <w:ind w:right="-7" w:hanging="7"/>
              <w:jc w:val="both"/>
              <w:rPr>
                <w:rFonts w:ascii="Times New Roman" w:hAnsi="Times New Roman" w:cs="Times New Roman"/>
                <w:sz w:val="24"/>
                <w:szCs w:val="24"/>
                <w:lang w:val="kk-KZ" w:eastAsia="ar-SA"/>
              </w:rPr>
            </w:pPr>
            <w:r w:rsidRPr="00553EC9">
              <w:rPr>
                <w:rFonts w:ascii="Times New Roman" w:hAnsi="Times New Roman" w:cs="Times New Roman"/>
                <w:sz w:val="24"/>
                <w:szCs w:val="24"/>
                <w:lang w:val="kk-KZ" w:eastAsia="ar-SA"/>
              </w:rPr>
              <w:t>Желінің қысымы төмендеген кезде желдеткіш жетегі мен газды оттегінен ауаға автоматты түрде ауыстыру. Кіріс қысымы, кем дегенде 280-600 кПа. Газ беру кезінде максималды инспираторлық ағын кемінде 120 л / мин. Ағын клапанының диапазоны кемінде 1-120 л / мин.</w:t>
            </w:r>
          </w:p>
          <w:p w:rsidR="00553EC9" w:rsidRPr="00553EC9" w:rsidRDefault="00553EC9" w:rsidP="00553EC9">
            <w:pPr>
              <w:suppressAutoHyphens w:val="0"/>
              <w:spacing w:after="0" w:line="240" w:lineRule="auto"/>
              <w:ind w:right="-7" w:hanging="7"/>
              <w:jc w:val="both"/>
              <w:rPr>
                <w:rFonts w:ascii="Times New Roman" w:hAnsi="Times New Roman" w:cs="Times New Roman"/>
                <w:sz w:val="24"/>
                <w:szCs w:val="24"/>
                <w:lang w:val="kk-KZ" w:eastAsia="ar-SA"/>
              </w:rPr>
            </w:pPr>
            <w:r w:rsidRPr="00553EC9">
              <w:rPr>
                <w:rFonts w:ascii="Times New Roman" w:hAnsi="Times New Roman" w:cs="Times New Roman"/>
                <w:sz w:val="24"/>
                <w:szCs w:val="24"/>
                <w:lang w:val="kk-KZ" w:eastAsia="ar-SA"/>
              </w:rPr>
              <w:t>Тыныс алу және дем шығару көлемі кемінде 0-3000 мл.</w:t>
            </w:r>
          </w:p>
          <w:p w:rsidR="00315081" w:rsidRPr="00315081" w:rsidRDefault="00553EC9" w:rsidP="00553EC9">
            <w:pPr>
              <w:suppressAutoHyphens w:val="0"/>
              <w:spacing w:after="0" w:line="240" w:lineRule="auto"/>
              <w:ind w:right="-7" w:hanging="7"/>
              <w:jc w:val="both"/>
              <w:rPr>
                <w:rFonts w:ascii="Times New Roman" w:hAnsi="Times New Roman" w:cs="Times New Roman"/>
                <w:sz w:val="24"/>
                <w:szCs w:val="24"/>
                <w:lang w:eastAsia="ar-SA"/>
              </w:rPr>
            </w:pPr>
            <w:r w:rsidRPr="00553EC9">
              <w:rPr>
                <w:rFonts w:ascii="Times New Roman" w:hAnsi="Times New Roman" w:cs="Times New Roman"/>
                <w:sz w:val="24"/>
                <w:szCs w:val="24"/>
                <w:lang w:eastAsia="ar-SA"/>
              </w:rPr>
              <w:t>Оттегінің концентрациясы (%О2), кем дегенде 18 - 100% шегінде.</w:t>
            </w:r>
          </w:p>
        </w:tc>
        <w:tc>
          <w:tcPr>
            <w:tcW w:w="1540" w:type="dxa"/>
            <w:shd w:val="clear" w:color="auto" w:fill="auto"/>
          </w:tcPr>
          <w:p w:rsidR="00315081" w:rsidRPr="00315081" w:rsidRDefault="00104E4C" w:rsidP="0031508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дана</w:t>
            </w:r>
          </w:p>
        </w:tc>
      </w:tr>
      <w:tr w:rsidR="00315081" w:rsidRPr="00315081" w:rsidTr="00315081">
        <w:trPr>
          <w:trHeight w:val="274"/>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12190" w:type="dxa"/>
            <w:gridSpan w:val="5"/>
            <w:shd w:val="clear" w:color="auto" w:fill="auto"/>
          </w:tcPr>
          <w:p w:rsidR="00315081" w:rsidRPr="00315081" w:rsidRDefault="00553EC9" w:rsidP="00315081">
            <w:pPr>
              <w:suppressAutoHyphens w:val="0"/>
              <w:spacing w:after="0" w:line="240" w:lineRule="auto"/>
              <w:rPr>
                <w:rFonts w:ascii="Times New Roman" w:eastAsia="Times New Roman" w:hAnsi="Times New Roman" w:cs="Times New Roman"/>
                <w:i/>
                <w:sz w:val="24"/>
                <w:szCs w:val="24"/>
                <w:lang w:eastAsia="ru-RU"/>
              </w:rPr>
            </w:pPr>
            <w:r w:rsidRPr="00553EC9">
              <w:rPr>
                <w:rFonts w:ascii="Times New Roman" w:eastAsia="Times New Roman" w:hAnsi="Times New Roman" w:cs="Times New Roman"/>
                <w:i/>
                <w:sz w:val="24"/>
                <w:szCs w:val="24"/>
                <w:lang w:eastAsia="ru-RU"/>
              </w:rPr>
              <w:t>Қосымша компоненттер:</w:t>
            </w:r>
          </w:p>
        </w:tc>
      </w:tr>
      <w:tr w:rsidR="00315081" w:rsidRPr="00315081" w:rsidTr="00315081">
        <w:trPr>
          <w:gridAfter w:val="1"/>
          <w:wAfter w:w="19" w:type="dxa"/>
          <w:trHeight w:val="274"/>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r w:rsidRPr="00315081">
              <w:rPr>
                <w:rFonts w:ascii="Times New Roman" w:eastAsia="Times New Roman" w:hAnsi="Times New Roman" w:cs="Times New Roman"/>
                <w:sz w:val="24"/>
                <w:szCs w:val="24"/>
                <w:lang w:eastAsia="ru-RU"/>
              </w:rPr>
              <w:t>1</w:t>
            </w:r>
          </w:p>
        </w:tc>
        <w:tc>
          <w:tcPr>
            <w:tcW w:w="2551" w:type="dxa"/>
            <w:shd w:val="clear" w:color="auto" w:fill="auto"/>
          </w:tcPr>
          <w:p w:rsidR="00315081" w:rsidRPr="00315081" w:rsidRDefault="00553EC9" w:rsidP="00315081">
            <w:pPr>
              <w:suppressAutoHyphens w:val="0"/>
              <w:spacing w:after="0" w:line="240" w:lineRule="auto"/>
              <w:rPr>
                <w:rFonts w:ascii="Times New Roman" w:eastAsia="Times New Roman" w:hAnsi="Times New Roman" w:cs="Times New Roman"/>
                <w:sz w:val="24"/>
                <w:szCs w:val="24"/>
                <w:lang w:val="en-US" w:eastAsia="ru-RU"/>
              </w:rPr>
            </w:pPr>
            <w:r w:rsidRPr="00553EC9">
              <w:rPr>
                <w:rFonts w:ascii="Times New Roman" w:eastAsia="Times New Roman" w:hAnsi="Times New Roman" w:cs="Times New Roman"/>
                <w:color w:val="010202"/>
                <w:sz w:val="24"/>
                <w:szCs w:val="24"/>
                <w:lang w:eastAsia="ru-RU"/>
              </w:rPr>
              <w:t>Оттегі сенсоры</w:t>
            </w:r>
          </w:p>
        </w:tc>
        <w:tc>
          <w:tcPr>
            <w:tcW w:w="7513" w:type="dxa"/>
            <w:shd w:val="clear" w:color="auto" w:fill="auto"/>
          </w:tcPr>
          <w:p w:rsidR="00553EC9" w:rsidRPr="00553EC9" w:rsidRDefault="00553EC9" w:rsidP="00553EC9">
            <w:pPr>
              <w:suppressAutoHyphens w:val="0"/>
              <w:snapToGrid w:val="0"/>
              <w:spacing w:after="0" w:line="240" w:lineRule="auto"/>
              <w:rPr>
                <w:rFonts w:ascii="Times New Roman" w:eastAsia="Times New Roman" w:hAnsi="Times New Roman" w:cs="Times New Roman"/>
                <w:sz w:val="24"/>
                <w:szCs w:val="24"/>
                <w:lang w:val="en-US" w:eastAsia="ru-RU"/>
              </w:rPr>
            </w:pPr>
            <w:r w:rsidRPr="00553EC9">
              <w:rPr>
                <w:rFonts w:ascii="Times New Roman" w:eastAsia="Times New Roman" w:hAnsi="Times New Roman" w:cs="Times New Roman"/>
                <w:sz w:val="24"/>
                <w:szCs w:val="24"/>
                <w:lang w:eastAsia="ru-RU"/>
              </w:rPr>
              <w:t>Оттегі</w:t>
            </w:r>
            <w:r w:rsidRPr="00553EC9">
              <w:rPr>
                <w:rFonts w:ascii="Times New Roman" w:eastAsia="Times New Roman" w:hAnsi="Times New Roman" w:cs="Times New Roman"/>
                <w:sz w:val="24"/>
                <w:szCs w:val="24"/>
                <w:lang w:val="en-US" w:eastAsia="ru-RU"/>
              </w:rPr>
              <w:t xml:space="preserve"> </w:t>
            </w:r>
            <w:r w:rsidRPr="00553EC9">
              <w:rPr>
                <w:rFonts w:ascii="Times New Roman" w:eastAsia="Times New Roman" w:hAnsi="Times New Roman" w:cs="Times New Roman"/>
                <w:sz w:val="24"/>
                <w:szCs w:val="24"/>
                <w:lang w:eastAsia="ru-RU"/>
              </w:rPr>
              <w:t>сенсоры</w:t>
            </w:r>
            <w:r w:rsidRPr="00553EC9">
              <w:rPr>
                <w:rFonts w:ascii="Times New Roman" w:eastAsia="Times New Roman" w:hAnsi="Times New Roman" w:cs="Times New Roman"/>
                <w:sz w:val="24"/>
                <w:szCs w:val="24"/>
                <w:lang w:val="en-US" w:eastAsia="ru-RU"/>
              </w:rPr>
              <w:t>-</w:t>
            </w:r>
            <w:r w:rsidRPr="00553EC9">
              <w:rPr>
                <w:rFonts w:ascii="Times New Roman" w:eastAsia="Times New Roman" w:hAnsi="Times New Roman" w:cs="Times New Roman"/>
                <w:sz w:val="24"/>
                <w:szCs w:val="24"/>
                <w:lang w:eastAsia="ru-RU"/>
              </w:rPr>
              <w:t>тыныс</w:t>
            </w:r>
            <w:r w:rsidRPr="00553EC9">
              <w:rPr>
                <w:rFonts w:ascii="Times New Roman" w:eastAsia="Times New Roman" w:hAnsi="Times New Roman" w:cs="Times New Roman"/>
                <w:sz w:val="24"/>
                <w:szCs w:val="24"/>
                <w:lang w:val="en-US" w:eastAsia="ru-RU"/>
              </w:rPr>
              <w:t xml:space="preserve"> </w:t>
            </w:r>
            <w:r w:rsidRPr="00553EC9">
              <w:rPr>
                <w:rFonts w:ascii="Times New Roman" w:eastAsia="Times New Roman" w:hAnsi="Times New Roman" w:cs="Times New Roman"/>
                <w:sz w:val="24"/>
                <w:szCs w:val="24"/>
                <w:lang w:eastAsia="ru-RU"/>
              </w:rPr>
              <w:t>алу</w:t>
            </w:r>
            <w:r w:rsidRPr="00553EC9">
              <w:rPr>
                <w:rFonts w:ascii="Times New Roman" w:eastAsia="Times New Roman" w:hAnsi="Times New Roman" w:cs="Times New Roman"/>
                <w:sz w:val="24"/>
                <w:szCs w:val="24"/>
                <w:lang w:val="en-US" w:eastAsia="ru-RU"/>
              </w:rPr>
              <w:t xml:space="preserve"> </w:t>
            </w:r>
            <w:r w:rsidRPr="00553EC9">
              <w:rPr>
                <w:rFonts w:ascii="Times New Roman" w:eastAsia="Times New Roman" w:hAnsi="Times New Roman" w:cs="Times New Roman"/>
                <w:sz w:val="24"/>
                <w:szCs w:val="24"/>
                <w:lang w:eastAsia="ru-RU"/>
              </w:rPr>
              <w:t>қоспасындағы</w:t>
            </w:r>
            <w:r w:rsidRPr="00553EC9">
              <w:rPr>
                <w:rFonts w:ascii="Times New Roman" w:eastAsia="Times New Roman" w:hAnsi="Times New Roman" w:cs="Times New Roman"/>
                <w:sz w:val="24"/>
                <w:szCs w:val="24"/>
                <w:lang w:val="en-US" w:eastAsia="ru-RU"/>
              </w:rPr>
              <w:t xml:space="preserve"> </w:t>
            </w:r>
            <w:r w:rsidRPr="00553EC9">
              <w:rPr>
                <w:rFonts w:ascii="Times New Roman" w:eastAsia="Times New Roman" w:hAnsi="Times New Roman" w:cs="Times New Roman"/>
                <w:sz w:val="24"/>
                <w:szCs w:val="24"/>
                <w:lang w:eastAsia="ru-RU"/>
              </w:rPr>
              <w:t>оттегі</w:t>
            </w:r>
            <w:r w:rsidRPr="00553EC9">
              <w:rPr>
                <w:rFonts w:ascii="Times New Roman" w:eastAsia="Times New Roman" w:hAnsi="Times New Roman" w:cs="Times New Roman"/>
                <w:sz w:val="24"/>
                <w:szCs w:val="24"/>
                <w:lang w:val="en-US" w:eastAsia="ru-RU"/>
              </w:rPr>
              <w:t xml:space="preserve"> </w:t>
            </w:r>
            <w:r w:rsidRPr="00553EC9">
              <w:rPr>
                <w:rFonts w:ascii="Times New Roman" w:eastAsia="Times New Roman" w:hAnsi="Times New Roman" w:cs="Times New Roman"/>
                <w:sz w:val="24"/>
                <w:szCs w:val="24"/>
                <w:lang w:eastAsia="ru-RU"/>
              </w:rPr>
              <w:t>концентрациясының</w:t>
            </w:r>
            <w:r w:rsidRPr="00553EC9">
              <w:rPr>
                <w:rFonts w:ascii="Times New Roman" w:eastAsia="Times New Roman" w:hAnsi="Times New Roman" w:cs="Times New Roman"/>
                <w:sz w:val="24"/>
                <w:szCs w:val="24"/>
                <w:lang w:val="en-US" w:eastAsia="ru-RU"/>
              </w:rPr>
              <w:t xml:space="preserve"> </w:t>
            </w:r>
            <w:r w:rsidRPr="00553EC9">
              <w:rPr>
                <w:rFonts w:ascii="Times New Roman" w:eastAsia="Times New Roman" w:hAnsi="Times New Roman" w:cs="Times New Roman"/>
                <w:sz w:val="24"/>
                <w:szCs w:val="24"/>
                <w:lang w:eastAsia="ru-RU"/>
              </w:rPr>
              <w:t>электрохимиялық</w:t>
            </w:r>
            <w:r w:rsidRPr="00553EC9">
              <w:rPr>
                <w:rFonts w:ascii="Times New Roman" w:eastAsia="Times New Roman" w:hAnsi="Times New Roman" w:cs="Times New Roman"/>
                <w:sz w:val="24"/>
                <w:szCs w:val="24"/>
                <w:lang w:val="en-US" w:eastAsia="ru-RU"/>
              </w:rPr>
              <w:t xml:space="preserve"> </w:t>
            </w:r>
            <w:r w:rsidRPr="00553EC9">
              <w:rPr>
                <w:rFonts w:ascii="Times New Roman" w:eastAsia="Times New Roman" w:hAnsi="Times New Roman" w:cs="Times New Roman"/>
                <w:sz w:val="24"/>
                <w:szCs w:val="24"/>
                <w:lang w:eastAsia="ru-RU"/>
              </w:rPr>
              <w:t>сенсоры</w:t>
            </w:r>
            <w:r w:rsidRPr="00553EC9">
              <w:rPr>
                <w:rFonts w:ascii="Times New Roman" w:eastAsia="Times New Roman" w:hAnsi="Times New Roman" w:cs="Times New Roman"/>
                <w:sz w:val="24"/>
                <w:szCs w:val="24"/>
                <w:lang w:val="en-US" w:eastAsia="ru-RU"/>
              </w:rPr>
              <w:t>.</w:t>
            </w:r>
          </w:p>
          <w:p w:rsidR="00553EC9" w:rsidRPr="00553EC9" w:rsidRDefault="00553EC9" w:rsidP="00553EC9">
            <w:pPr>
              <w:suppressAutoHyphens w:val="0"/>
              <w:snapToGrid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Оттегінің концентрациясы (%О2), кем дегенде 0 - 100% шегінде.</w:t>
            </w:r>
          </w:p>
          <w:p w:rsidR="00315081" w:rsidRPr="00315081" w:rsidRDefault="00553EC9" w:rsidP="00553EC9">
            <w:pPr>
              <w:suppressAutoHyphens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 1% - дан аспайтын дәлдікпен (толық масштабты нақты оқу)</w:t>
            </w:r>
          </w:p>
        </w:tc>
        <w:tc>
          <w:tcPr>
            <w:tcW w:w="1540" w:type="dxa"/>
            <w:shd w:val="clear" w:color="auto" w:fill="auto"/>
          </w:tcPr>
          <w:p w:rsidR="00315081" w:rsidRPr="00315081" w:rsidRDefault="00553EC9" w:rsidP="0031508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дана</w:t>
            </w:r>
          </w:p>
        </w:tc>
      </w:tr>
      <w:tr w:rsidR="00315081" w:rsidRPr="00315081" w:rsidTr="00315081">
        <w:trPr>
          <w:gridAfter w:val="1"/>
          <w:wAfter w:w="19" w:type="dxa"/>
          <w:trHeight w:val="274"/>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val="kk-KZ" w:eastAsia="ru-RU"/>
              </w:rPr>
            </w:pPr>
            <w:r w:rsidRPr="00315081">
              <w:rPr>
                <w:rFonts w:ascii="Times New Roman" w:eastAsia="Times New Roman" w:hAnsi="Times New Roman" w:cs="Times New Roman"/>
                <w:sz w:val="24"/>
                <w:szCs w:val="24"/>
                <w:lang w:val="kk-KZ" w:eastAsia="ru-RU"/>
              </w:rPr>
              <w:t>2</w:t>
            </w:r>
          </w:p>
        </w:tc>
        <w:tc>
          <w:tcPr>
            <w:tcW w:w="2551" w:type="dxa"/>
            <w:shd w:val="clear" w:color="auto" w:fill="auto"/>
          </w:tcPr>
          <w:p w:rsidR="00315081" w:rsidRPr="00315081" w:rsidRDefault="00553EC9" w:rsidP="00315081">
            <w:pPr>
              <w:tabs>
                <w:tab w:val="left" w:pos="1641"/>
              </w:tabs>
              <w:suppressAutoHyphens w:val="0"/>
              <w:spacing w:after="0" w:line="240" w:lineRule="auto"/>
              <w:rPr>
                <w:rFonts w:ascii="Times New Roman" w:eastAsia="Times New Roman" w:hAnsi="Times New Roman" w:cs="Times New Roman"/>
                <w:color w:val="010202"/>
                <w:sz w:val="24"/>
                <w:szCs w:val="24"/>
                <w:lang w:val="kk-KZ" w:eastAsia="ru-RU"/>
              </w:rPr>
            </w:pPr>
            <w:r w:rsidRPr="00553EC9">
              <w:rPr>
                <w:rFonts w:ascii="Times New Roman" w:eastAsia="Times New Roman" w:hAnsi="Times New Roman" w:cs="Times New Roman"/>
                <w:color w:val="010202"/>
                <w:sz w:val="24"/>
                <w:szCs w:val="24"/>
                <w:lang w:val="kk-KZ" w:eastAsia="ru-RU"/>
              </w:rPr>
              <w:t xml:space="preserve">Құбырды құрастыру ересектерге арналған қайта пайдалануға </w:t>
            </w:r>
            <w:r w:rsidRPr="00553EC9">
              <w:rPr>
                <w:rFonts w:ascii="Times New Roman" w:eastAsia="Times New Roman" w:hAnsi="Times New Roman" w:cs="Times New Roman"/>
                <w:color w:val="010202"/>
                <w:sz w:val="24"/>
                <w:szCs w:val="24"/>
                <w:lang w:val="kk-KZ" w:eastAsia="ru-RU"/>
              </w:rPr>
              <w:lastRenderedPageBreak/>
              <w:t>болатын тыныс алу түтігі (кемінде 120 см)</w:t>
            </w:r>
          </w:p>
        </w:tc>
        <w:tc>
          <w:tcPr>
            <w:tcW w:w="7513" w:type="dxa"/>
            <w:shd w:val="clear" w:color="auto" w:fill="auto"/>
          </w:tcPr>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lastRenderedPageBreak/>
              <w:t xml:space="preserve">Вирустарды, бактерияларды ұстауға және ұстауға, дем шығару кезінде конденсацияланатын гидрофобты мембрананың ылғалдылығына байланысты ингаляциялық емдік газды жылытуға және </w:t>
            </w:r>
            <w:r w:rsidRPr="00553EC9">
              <w:rPr>
                <w:rFonts w:ascii="Times New Roman" w:eastAsia="Times New Roman" w:hAnsi="Times New Roman" w:cs="Times New Roman"/>
                <w:sz w:val="24"/>
                <w:szCs w:val="24"/>
                <w:lang w:val="kk-KZ" w:eastAsia="ru-RU"/>
              </w:rPr>
              <w:lastRenderedPageBreak/>
              <w:t>ылғалдандыруға арналған.</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 Кем дегенде 120 см тыныс алу сызығы</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 Қайта пайдалануға болады</w:t>
            </w:r>
          </w:p>
          <w:p w:rsidR="00315081" w:rsidRPr="00315081" w:rsidRDefault="00553EC9" w:rsidP="00553EC9">
            <w:pPr>
              <w:suppressAutoHyphens w:val="0"/>
              <w:spacing w:after="0" w:line="240" w:lineRule="auto"/>
              <w:rPr>
                <w:rFonts w:ascii="Times New Roman" w:eastAsia="Times New Roman" w:hAnsi="Times New Roman" w:cs="Times New Roman"/>
                <w:color w:val="010202"/>
                <w:sz w:val="24"/>
                <w:szCs w:val="24"/>
                <w:lang w:val="kk-KZ" w:eastAsia="ru-RU"/>
              </w:rPr>
            </w:pPr>
            <w:r w:rsidRPr="00553EC9">
              <w:rPr>
                <w:rFonts w:ascii="Times New Roman" w:eastAsia="Times New Roman" w:hAnsi="Times New Roman" w:cs="Times New Roman"/>
                <w:sz w:val="24"/>
                <w:szCs w:val="24"/>
                <w:lang w:eastAsia="ru-RU"/>
              </w:rPr>
              <w:t>- Ересектер үшін</w:t>
            </w:r>
          </w:p>
        </w:tc>
        <w:tc>
          <w:tcPr>
            <w:tcW w:w="1540" w:type="dxa"/>
            <w:shd w:val="clear" w:color="auto" w:fill="auto"/>
          </w:tcPr>
          <w:p w:rsidR="00315081" w:rsidRPr="00315081" w:rsidRDefault="00553EC9" w:rsidP="0031508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 дана</w:t>
            </w:r>
          </w:p>
        </w:tc>
      </w:tr>
      <w:tr w:rsidR="00315081" w:rsidRPr="00315081" w:rsidTr="00315081">
        <w:trPr>
          <w:gridAfter w:val="1"/>
          <w:wAfter w:w="19" w:type="dxa"/>
          <w:trHeight w:val="274"/>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val="kk-KZ" w:eastAsia="ru-RU"/>
              </w:rPr>
            </w:pPr>
            <w:r w:rsidRPr="00315081">
              <w:rPr>
                <w:rFonts w:ascii="Times New Roman" w:eastAsia="Times New Roman" w:hAnsi="Times New Roman" w:cs="Times New Roman"/>
                <w:sz w:val="24"/>
                <w:szCs w:val="24"/>
                <w:lang w:val="kk-KZ" w:eastAsia="ru-RU"/>
              </w:rPr>
              <w:t>3</w:t>
            </w:r>
          </w:p>
        </w:tc>
        <w:tc>
          <w:tcPr>
            <w:tcW w:w="2551" w:type="dxa"/>
            <w:shd w:val="clear" w:color="auto" w:fill="auto"/>
          </w:tcPr>
          <w:p w:rsidR="00315081" w:rsidRPr="00315081" w:rsidRDefault="00553EC9" w:rsidP="00315081">
            <w:pPr>
              <w:suppressAutoHyphens w:val="0"/>
              <w:spacing w:after="0" w:line="240" w:lineRule="auto"/>
              <w:rPr>
                <w:rFonts w:ascii="Times New Roman" w:eastAsia="Times New Roman" w:hAnsi="Times New Roman" w:cs="Times New Roman"/>
                <w:color w:val="010202"/>
                <w:sz w:val="24"/>
                <w:szCs w:val="24"/>
                <w:lang w:val="kk-KZ" w:eastAsia="ru-RU"/>
              </w:rPr>
            </w:pPr>
            <w:r w:rsidRPr="00553EC9">
              <w:rPr>
                <w:rFonts w:ascii="Times New Roman" w:eastAsia="Times New Roman" w:hAnsi="Times New Roman" w:cs="Times New Roman"/>
                <w:sz w:val="24"/>
                <w:szCs w:val="24"/>
                <w:lang w:eastAsia="ru-RU"/>
              </w:rPr>
              <w:t>Оттегі газ шлангісі</w:t>
            </w:r>
          </w:p>
        </w:tc>
        <w:tc>
          <w:tcPr>
            <w:tcW w:w="7513" w:type="dxa"/>
            <w:shd w:val="clear" w:color="auto" w:fill="auto"/>
          </w:tcPr>
          <w:p w:rsidR="00315081" w:rsidRPr="00315081" w:rsidRDefault="00553EC9" w:rsidP="00315081">
            <w:pPr>
              <w:suppressAutoHyphens w:val="0"/>
              <w:spacing w:after="0" w:line="240" w:lineRule="auto"/>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Медициналық оттегі көзіне қосылуға арналған Шланг</w:t>
            </w:r>
          </w:p>
        </w:tc>
        <w:tc>
          <w:tcPr>
            <w:tcW w:w="1540" w:type="dxa"/>
            <w:shd w:val="clear" w:color="auto" w:fill="auto"/>
          </w:tcPr>
          <w:p w:rsidR="00315081" w:rsidRPr="00315081" w:rsidRDefault="00553EC9" w:rsidP="0031508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дана</w:t>
            </w:r>
          </w:p>
        </w:tc>
      </w:tr>
      <w:tr w:rsidR="00315081" w:rsidRPr="00315081" w:rsidTr="00315081">
        <w:trPr>
          <w:gridAfter w:val="1"/>
          <w:wAfter w:w="19" w:type="dxa"/>
          <w:trHeight w:val="274"/>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val="kk-KZ" w:eastAsia="ru-RU"/>
              </w:rPr>
            </w:pPr>
            <w:r w:rsidRPr="00315081">
              <w:rPr>
                <w:rFonts w:ascii="Times New Roman" w:eastAsia="Times New Roman" w:hAnsi="Times New Roman" w:cs="Times New Roman"/>
                <w:sz w:val="24"/>
                <w:szCs w:val="24"/>
                <w:lang w:val="kk-KZ" w:eastAsia="ru-RU"/>
              </w:rPr>
              <w:t>4</w:t>
            </w:r>
          </w:p>
        </w:tc>
        <w:tc>
          <w:tcPr>
            <w:tcW w:w="2551" w:type="dxa"/>
            <w:shd w:val="clear" w:color="auto" w:fill="auto"/>
          </w:tcPr>
          <w:p w:rsidR="00315081" w:rsidRPr="00315081" w:rsidRDefault="00553EC9" w:rsidP="00315081">
            <w:pPr>
              <w:suppressAutoHyphens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Ауа газ шлангісі</w:t>
            </w:r>
          </w:p>
        </w:tc>
        <w:tc>
          <w:tcPr>
            <w:tcW w:w="7513" w:type="dxa"/>
            <w:shd w:val="clear" w:color="auto" w:fill="auto"/>
          </w:tcPr>
          <w:p w:rsidR="00315081" w:rsidRPr="00315081" w:rsidRDefault="00553EC9" w:rsidP="00315081">
            <w:pPr>
              <w:suppressAutoHyphens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Медициналық ауа көзіне қосылуға арналған Шланг</w:t>
            </w:r>
          </w:p>
        </w:tc>
        <w:tc>
          <w:tcPr>
            <w:tcW w:w="1540" w:type="dxa"/>
            <w:shd w:val="clear" w:color="auto" w:fill="auto"/>
          </w:tcPr>
          <w:p w:rsidR="00315081" w:rsidRPr="00315081" w:rsidRDefault="00553EC9" w:rsidP="0031508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дана</w:t>
            </w:r>
          </w:p>
        </w:tc>
      </w:tr>
      <w:tr w:rsidR="00315081" w:rsidRPr="00315081" w:rsidTr="00315081">
        <w:trPr>
          <w:gridAfter w:val="1"/>
          <w:wAfter w:w="19" w:type="dxa"/>
          <w:trHeight w:val="274"/>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val="kk-KZ" w:eastAsia="ru-RU"/>
              </w:rPr>
            </w:pPr>
            <w:r w:rsidRPr="00315081">
              <w:rPr>
                <w:rFonts w:ascii="Times New Roman" w:eastAsia="Times New Roman" w:hAnsi="Times New Roman" w:cs="Times New Roman"/>
                <w:sz w:val="24"/>
                <w:szCs w:val="24"/>
                <w:lang w:val="kk-KZ" w:eastAsia="ru-RU"/>
              </w:rPr>
              <w:t>5</w:t>
            </w:r>
          </w:p>
        </w:tc>
        <w:tc>
          <w:tcPr>
            <w:tcW w:w="2551" w:type="dxa"/>
            <w:shd w:val="clear" w:color="auto" w:fill="auto"/>
          </w:tcPr>
          <w:p w:rsidR="00315081" w:rsidRPr="00315081" w:rsidRDefault="00553EC9" w:rsidP="00315081">
            <w:pPr>
              <w:suppressAutoHyphens w:val="0"/>
              <w:snapToGrid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Кіріктірілген батарея кемінде 4400 мАч</w:t>
            </w:r>
          </w:p>
        </w:tc>
        <w:tc>
          <w:tcPr>
            <w:tcW w:w="7513" w:type="dxa"/>
            <w:shd w:val="clear" w:color="auto" w:fill="auto"/>
          </w:tcPr>
          <w:p w:rsidR="00553EC9" w:rsidRDefault="00553EC9" w:rsidP="00315081">
            <w:pPr>
              <w:suppressAutoHyphens w:val="0"/>
              <w:snapToGrid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Анестезиялық-тыныс алу аппараты электр қуаты өшкен жағдайда жүйенің қалыпты жұмысын қамтамасыз ету үшін кемінде 4400 мАч ішкі қайта зарядталатын батареямен жабдықталған. Құрылғы айнымалы ток көзіне қосылған кезде, құрылғы қосулы немесе қосылмаған болса да, батареяны зарядтауға болады. Кенеттен электр қуаты өшіп қалған жағдайда, жүйе автоматты түрде жұмысын тоқтатпай ішкі батареядан қуат алуға ауысады. Айнымалы ток көзі берілген уақыт ішінде қалпына келтірілгенде, батарея зарядтала бастайды және жүйе жүйенің үздіксіз жұмыс істеуін қамтамасыз ету үшін автоматты түрде айнымалы ток көзіне ауысу арқылы оны пайдалануды тоқтатады.</w:t>
            </w:r>
          </w:p>
          <w:p w:rsidR="00553EC9" w:rsidRPr="00553EC9" w:rsidRDefault="00553EC9" w:rsidP="00553EC9">
            <w:pPr>
              <w:suppressAutoHyphens w:val="0"/>
              <w:snapToGrid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Батарея Түрі</w:t>
            </w:r>
          </w:p>
          <w:p w:rsidR="00553EC9" w:rsidRPr="00553EC9" w:rsidRDefault="00553EC9" w:rsidP="00553EC9">
            <w:pPr>
              <w:suppressAutoHyphens w:val="0"/>
              <w:snapToGrid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Литий-ионды батарея</w:t>
            </w:r>
          </w:p>
          <w:p w:rsidR="00553EC9" w:rsidRPr="00553EC9" w:rsidRDefault="00553EC9" w:rsidP="00553EC9">
            <w:pPr>
              <w:suppressAutoHyphens w:val="0"/>
              <w:snapToGrid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Аккумуляторлық батареяның номиналды кернеуі кемінде 11,1 в Тұрақты ток</w:t>
            </w:r>
          </w:p>
          <w:p w:rsidR="00553EC9" w:rsidRPr="00553EC9" w:rsidRDefault="00553EC9" w:rsidP="00553EC9">
            <w:pPr>
              <w:suppressAutoHyphens w:val="0"/>
              <w:snapToGrid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Батарея сыйымдылығы-кемінде 4400 мАч</w:t>
            </w:r>
          </w:p>
          <w:p w:rsidR="00553EC9" w:rsidRPr="00553EC9" w:rsidRDefault="00553EC9" w:rsidP="00553EC9">
            <w:pPr>
              <w:suppressAutoHyphens w:val="0"/>
              <w:snapToGrid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Өшіру кідірісі кемінде 30 мин (толық зарядталған жаңа батареяны пайдаланған кезде, бірінші төмен батарея сигналы берілгеннен кейін кем дегенде 30 минут ішінде өшіру орын алады)</w:t>
            </w:r>
          </w:p>
          <w:p w:rsidR="00553EC9" w:rsidRPr="00553EC9" w:rsidRDefault="00553EC9" w:rsidP="00553EC9">
            <w:pPr>
              <w:suppressAutoHyphens w:val="0"/>
              <w:snapToGrid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Ең аз қосу уақыты кемінде 120 мин (бөлме температурасында жаңа толық зарядталған батареяны пайдаланған кезде).</w:t>
            </w:r>
          </w:p>
          <w:p w:rsidR="00553EC9" w:rsidRPr="00553EC9" w:rsidRDefault="00553EC9" w:rsidP="00553EC9">
            <w:pPr>
              <w:suppressAutoHyphens w:val="0"/>
              <w:snapToGrid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температура 25ºC кем емес)</w:t>
            </w:r>
          </w:p>
          <w:p w:rsidR="00553EC9" w:rsidRPr="00553EC9" w:rsidRDefault="00553EC9" w:rsidP="00553EC9">
            <w:pPr>
              <w:suppressAutoHyphens w:val="0"/>
              <w:snapToGrid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Зарядтау уақыты</w:t>
            </w:r>
          </w:p>
          <w:p w:rsidR="00315081" w:rsidRPr="00315081" w:rsidRDefault="00553EC9" w:rsidP="00553EC9">
            <w:pPr>
              <w:suppressAutoHyphens w:val="0"/>
              <w:snapToGrid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Шамамен 4 сағаттан аспайды (жұмыс режимі немесе күту режимі)</w:t>
            </w:r>
          </w:p>
        </w:tc>
        <w:tc>
          <w:tcPr>
            <w:tcW w:w="1540" w:type="dxa"/>
            <w:shd w:val="clear" w:color="auto" w:fill="auto"/>
          </w:tcPr>
          <w:p w:rsidR="00315081" w:rsidRPr="00315081" w:rsidRDefault="00553EC9" w:rsidP="0031508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дана</w:t>
            </w:r>
          </w:p>
        </w:tc>
      </w:tr>
      <w:tr w:rsidR="00315081" w:rsidRPr="00315081" w:rsidTr="00315081">
        <w:trPr>
          <w:gridAfter w:val="1"/>
          <w:wAfter w:w="19" w:type="dxa"/>
          <w:trHeight w:val="274"/>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val="kk-KZ" w:eastAsia="ru-RU"/>
              </w:rPr>
            </w:pPr>
            <w:r w:rsidRPr="00315081">
              <w:rPr>
                <w:rFonts w:ascii="Times New Roman" w:eastAsia="Times New Roman" w:hAnsi="Times New Roman" w:cs="Times New Roman"/>
                <w:sz w:val="24"/>
                <w:szCs w:val="24"/>
                <w:lang w:val="kk-KZ" w:eastAsia="ru-RU"/>
              </w:rPr>
              <w:t>6</w:t>
            </w:r>
          </w:p>
        </w:tc>
        <w:tc>
          <w:tcPr>
            <w:tcW w:w="2551" w:type="dxa"/>
            <w:shd w:val="clear" w:color="auto" w:fill="auto"/>
          </w:tcPr>
          <w:p w:rsidR="00315081" w:rsidRPr="00315081" w:rsidRDefault="00553EC9" w:rsidP="00315081">
            <w:pPr>
              <w:suppressAutoHyphens w:val="0"/>
              <w:snapToGrid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Қуат кабелі</w:t>
            </w:r>
          </w:p>
        </w:tc>
        <w:tc>
          <w:tcPr>
            <w:tcW w:w="7513" w:type="dxa"/>
            <w:shd w:val="clear" w:color="auto" w:fill="auto"/>
          </w:tcPr>
          <w:p w:rsidR="00315081" w:rsidRPr="00315081" w:rsidRDefault="00553EC9" w:rsidP="00315081">
            <w:pPr>
              <w:suppressAutoHyphens w:val="0"/>
              <w:spacing w:after="0" w:line="240" w:lineRule="auto"/>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eastAsia="ru-RU"/>
              </w:rPr>
              <w:t>Қуат сымы, құрылғыны қуат көзіне қосуға арналған қосқыш сым.</w:t>
            </w:r>
          </w:p>
        </w:tc>
        <w:tc>
          <w:tcPr>
            <w:tcW w:w="1540" w:type="dxa"/>
            <w:shd w:val="clear" w:color="auto" w:fill="auto"/>
          </w:tcPr>
          <w:p w:rsidR="00315081" w:rsidRPr="00315081" w:rsidRDefault="00553EC9" w:rsidP="0031508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дана</w:t>
            </w:r>
          </w:p>
        </w:tc>
      </w:tr>
      <w:tr w:rsidR="00315081" w:rsidRPr="00315081" w:rsidTr="00315081">
        <w:trPr>
          <w:gridAfter w:val="1"/>
          <w:wAfter w:w="19" w:type="dxa"/>
          <w:trHeight w:val="274"/>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val="kk-KZ" w:eastAsia="ru-RU"/>
              </w:rPr>
            </w:pPr>
            <w:r w:rsidRPr="00315081">
              <w:rPr>
                <w:rFonts w:ascii="Times New Roman" w:eastAsia="Times New Roman" w:hAnsi="Times New Roman" w:cs="Times New Roman"/>
                <w:sz w:val="24"/>
                <w:szCs w:val="24"/>
                <w:lang w:val="kk-KZ" w:eastAsia="ru-RU"/>
              </w:rPr>
              <w:t>7</w:t>
            </w:r>
          </w:p>
        </w:tc>
        <w:tc>
          <w:tcPr>
            <w:tcW w:w="2551" w:type="dxa"/>
            <w:shd w:val="clear" w:color="auto" w:fill="auto"/>
          </w:tcPr>
          <w:p w:rsidR="00315081" w:rsidRPr="00315081" w:rsidRDefault="00553EC9" w:rsidP="00315081">
            <w:pPr>
              <w:tabs>
                <w:tab w:val="left" w:pos="1020"/>
              </w:tabs>
              <w:suppressAutoHyphens w:val="0"/>
              <w:spacing w:after="0" w:line="240" w:lineRule="auto"/>
              <w:rPr>
                <w:rFonts w:ascii="Times New Roman" w:hAnsi="Times New Roman" w:cs="Times New Roman"/>
                <w:color w:val="010202"/>
                <w:sz w:val="24"/>
                <w:szCs w:val="24"/>
                <w:lang w:eastAsia="en-US"/>
              </w:rPr>
            </w:pPr>
            <w:r w:rsidRPr="00553EC9">
              <w:rPr>
                <w:rFonts w:ascii="Times New Roman" w:hAnsi="Times New Roman" w:cs="Times New Roman"/>
                <w:color w:val="000000"/>
                <w:sz w:val="24"/>
                <w:szCs w:val="24"/>
                <w:lang w:val="kk-KZ" w:eastAsia="en-US"/>
              </w:rPr>
              <w:t>Оттегі сенсорына қосылатын кабель</w:t>
            </w:r>
          </w:p>
        </w:tc>
        <w:tc>
          <w:tcPr>
            <w:tcW w:w="7513" w:type="dxa"/>
            <w:shd w:val="clear" w:color="auto" w:fill="auto"/>
          </w:tcPr>
          <w:p w:rsidR="00315081" w:rsidRPr="00315081" w:rsidRDefault="00553EC9" w:rsidP="00315081">
            <w:pPr>
              <w:suppressAutoHyphens w:val="0"/>
              <w:spacing w:after="0" w:line="240" w:lineRule="auto"/>
              <w:rPr>
                <w:rFonts w:ascii="Times New Roman" w:eastAsia="Times New Roman" w:hAnsi="Times New Roman" w:cs="Times New Roman"/>
                <w:color w:val="010202"/>
                <w:sz w:val="24"/>
                <w:szCs w:val="24"/>
                <w:lang w:val="kk-KZ" w:eastAsia="ru-RU"/>
              </w:rPr>
            </w:pPr>
            <w:r w:rsidRPr="00553EC9">
              <w:rPr>
                <w:rFonts w:ascii="Times New Roman" w:eastAsia="Times New Roman" w:hAnsi="Times New Roman" w:cs="Times New Roman"/>
                <w:sz w:val="24"/>
                <w:szCs w:val="24"/>
                <w:lang w:eastAsia="ru-RU"/>
              </w:rPr>
              <w:t>Оттегі сенсорына қосылуға арналған қосқыш сым.</w:t>
            </w:r>
          </w:p>
        </w:tc>
        <w:tc>
          <w:tcPr>
            <w:tcW w:w="1540" w:type="dxa"/>
            <w:shd w:val="clear" w:color="auto" w:fill="auto"/>
          </w:tcPr>
          <w:p w:rsidR="00315081" w:rsidRPr="00315081" w:rsidRDefault="00553EC9" w:rsidP="0031508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дана</w:t>
            </w:r>
          </w:p>
        </w:tc>
      </w:tr>
      <w:tr w:rsidR="00315081" w:rsidRPr="00315081" w:rsidTr="00315081">
        <w:trPr>
          <w:gridAfter w:val="1"/>
          <w:wAfter w:w="19" w:type="dxa"/>
          <w:trHeight w:val="274"/>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val="kk-KZ" w:eastAsia="ru-RU"/>
              </w:rPr>
            </w:pPr>
            <w:r w:rsidRPr="00315081">
              <w:rPr>
                <w:rFonts w:ascii="Times New Roman" w:eastAsia="Times New Roman" w:hAnsi="Times New Roman" w:cs="Times New Roman"/>
                <w:sz w:val="24"/>
                <w:szCs w:val="24"/>
                <w:lang w:val="kk-KZ" w:eastAsia="ru-RU"/>
              </w:rPr>
              <w:t>8</w:t>
            </w:r>
          </w:p>
        </w:tc>
        <w:tc>
          <w:tcPr>
            <w:tcW w:w="2551" w:type="dxa"/>
            <w:shd w:val="clear" w:color="auto" w:fill="auto"/>
          </w:tcPr>
          <w:p w:rsidR="00315081" w:rsidRPr="00315081" w:rsidRDefault="00553EC9" w:rsidP="00315081">
            <w:pPr>
              <w:suppressAutoHyphens w:val="0"/>
              <w:snapToGrid w:val="0"/>
              <w:spacing w:after="0" w:line="240" w:lineRule="auto"/>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Тыныс алу жүніне арналған ыдыс</w:t>
            </w:r>
          </w:p>
        </w:tc>
        <w:tc>
          <w:tcPr>
            <w:tcW w:w="7513" w:type="dxa"/>
            <w:shd w:val="clear" w:color="auto" w:fill="auto"/>
          </w:tcPr>
          <w:p w:rsidR="00315081" w:rsidRPr="00315081" w:rsidRDefault="00553EC9" w:rsidP="00315081">
            <w:pPr>
              <w:suppressAutoHyphens w:val="0"/>
              <w:snapToGrid w:val="0"/>
              <w:spacing w:after="0" w:line="240" w:lineRule="auto"/>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Тыныс алу жүніне арналған контейнер сапалы экологиялық таза пластиктен жасалған. Негізге қосылу бұрандалы, оңай алынбалы.</w:t>
            </w:r>
          </w:p>
        </w:tc>
        <w:tc>
          <w:tcPr>
            <w:tcW w:w="1540" w:type="dxa"/>
            <w:shd w:val="clear" w:color="auto" w:fill="auto"/>
          </w:tcPr>
          <w:p w:rsidR="00315081" w:rsidRPr="00315081" w:rsidRDefault="00553EC9" w:rsidP="0031508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дана</w:t>
            </w:r>
          </w:p>
        </w:tc>
      </w:tr>
      <w:tr w:rsidR="00315081" w:rsidRPr="00315081" w:rsidTr="00315081">
        <w:trPr>
          <w:gridAfter w:val="1"/>
          <w:wAfter w:w="19" w:type="dxa"/>
          <w:trHeight w:val="274"/>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val="kk-KZ" w:eastAsia="ru-RU"/>
              </w:rPr>
            </w:pPr>
            <w:r w:rsidRPr="00315081">
              <w:rPr>
                <w:rFonts w:ascii="Times New Roman" w:eastAsia="Times New Roman" w:hAnsi="Times New Roman" w:cs="Times New Roman"/>
                <w:sz w:val="24"/>
                <w:szCs w:val="24"/>
                <w:lang w:val="kk-KZ" w:eastAsia="ru-RU"/>
              </w:rPr>
              <w:t>9</w:t>
            </w:r>
          </w:p>
        </w:tc>
        <w:tc>
          <w:tcPr>
            <w:tcW w:w="2551" w:type="dxa"/>
            <w:shd w:val="clear" w:color="auto" w:fill="auto"/>
          </w:tcPr>
          <w:p w:rsidR="00315081" w:rsidRPr="00315081" w:rsidRDefault="00553EC9" w:rsidP="00315081">
            <w:pPr>
              <w:suppressAutoHyphens w:val="0"/>
              <w:snapToGrid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val="kk-KZ" w:eastAsia="ru-RU"/>
              </w:rPr>
              <w:t>Сорбент сыйымдылығы</w:t>
            </w:r>
          </w:p>
        </w:tc>
        <w:tc>
          <w:tcPr>
            <w:tcW w:w="7513" w:type="dxa"/>
            <w:shd w:val="clear" w:color="auto" w:fill="auto"/>
          </w:tcPr>
          <w:p w:rsidR="00315081" w:rsidRPr="00315081" w:rsidRDefault="00553EC9" w:rsidP="00315081">
            <w:pPr>
              <w:suppressAutoHyphens w:val="0"/>
              <w:snapToGrid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Көлемі кемінде 2000 мл дейінгі сіңіргішке арналған қайта пайдалануға болатын сыйымдылық</w:t>
            </w:r>
          </w:p>
        </w:tc>
        <w:tc>
          <w:tcPr>
            <w:tcW w:w="1540" w:type="dxa"/>
            <w:shd w:val="clear" w:color="auto" w:fill="auto"/>
          </w:tcPr>
          <w:p w:rsidR="00315081" w:rsidRPr="00315081" w:rsidRDefault="00553EC9" w:rsidP="0031508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дана</w:t>
            </w:r>
          </w:p>
        </w:tc>
      </w:tr>
      <w:tr w:rsidR="00315081" w:rsidRPr="00315081" w:rsidTr="00315081">
        <w:trPr>
          <w:gridAfter w:val="1"/>
          <w:wAfter w:w="19" w:type="dxa"/>
          <w:trHeight w:val="274"/>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val="kk-KZ" w:eastAsia="ru-RU"/>
              </w:rPr>
            </w:pPr>
            <w:r w:rsidRPr="00315081">
              <w:rPr>
                <w:rFonts w:ascii="Times New Roman" w:eastAsia="Times New Roman" w:hAnsi="Times New Roman" w:cs="Times New Roman"/>
                <w:sz w:val="24"/>
                <w:szCs w:val="24"/>
                <w:lang w:val="kk-KZ" w:eastAsia="ru-RU"/>
              </w:rPr>
              <w:t>10</w:t>
            </w:r>
          </w:p>
        </w:tc>
        <w:tc>
          <w:tcPr>
            <w:tcW w:w="2551" w:type="dxa"/>
            <w:shd w:val="clear" w:color="auto" w:fill="auto"/>
          </w:tcPr>
          <w:p w:rsidR="00315081" w:rsidRPr="00315081" w:rsidRDefault="00553EC9" w:rsidP="00315081">
            <w:pPr>
              <w:suppressAutoHyphens w:val="0"/>
              <w:snapToGrid w:val="0"/>
              <w:spacing w:after="0" w:line="240" w:lineRule="auto"/>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Анестетикалық желдеткіштің тыныс алу жүні</w:t>
            </w:r>
          </w:p>
        </w:tc>
        <w:tc>
          <w:tcPr>
            <w:tcW w:w="7513" w:type="dxa"/>
            <w:shd w:val="clear" w:color="auto" w:fill="auto"/>
          </w:tcPr>
          <w:p w:rsidR="00315081" w:rsidRPr="00315081" w:rsidRDefault="00553EC9" w:rsidP="00315081">
            <w:pPr>
              <w:suppressAutoHyphens w:val="0"/>
              <w:snapToGrid w:val="0"/>
              <w:spacing w:after="0" w:line="240" w:lineRule="auto"/>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kk-KZ" w:eastAsia="ru-RU"/>
              </w:rPr>
              <w:t xml:space="preserve">Анестетикалық желдеткіштің тыныс алу жүні жоғары сапалы, латекссіз резеңкеден жасалған. </w:t>
            </w:r>
            <w:r w:rsidRPr="00553EC9">
              <w:rPr>
                <w:rFonts w:ascii="Times New Roman" w:eastAsia="Times New Roman" w:hAnsi="Times New Roman" w:cs="Times New Roman"/>
                <w:sz w:val="24"/>
                <w:szCs w:val="24"/>
                <w:lang w:eastAsia="ru-RU"/>
              </w:rPr>
              <w:t>Автоклавтау үшін оңай алынып тасталады.</w:t>
            </w:r>
          </w:p>
        </w:tc>
        <w:tc>
          <w:tcPr>
            <w:tcW w:w="1540" w:type="dxa"/>
            <w:shd w:val="clear" w:color="auto" w:fill="auto"/>
          </w:tcPr>
          <w:p w:rsidR="00315081" w:rsidRPr="00315081" w:rsidRDefault="00553EC9" w:rsidP="0031508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дана</w:t>
            </w:r>
          </w:p>
        </w:tc>
      </w:tr>
      <w:tr w:rsidR="00315081" w:rsidRPr="00315081" w:rsidTr="00315081">
        <w:trPr>
          <w:gridAfter w:val="1"/>
          <w:wAfter w:w="19" w:type="dxa"/>
          <w:trHeight w:val="274"/>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val="kk-KZ" w:eastAsia="ru-RU"/>
              </w:rPr>
            </w:pPr>
            <w:r w:rsidRPr="00315081">
              <w:rPr>
                <w:rFonts w:ascii="Times New Roman" w:eastAsia="Times New Roman" w:hAnsi="Times New Roman" w:cs="Times New Roman"/>
                <w:sz w:val="24"/>
                <w:szCs w:val="24"/>
                <w:lang w:val="kk-KZ" w:eastAsia="ru-RU"/>
              </w:rPr>
              <w:t>11</w:t>
            </w:r>
          </w:p>
        </w:tc>
        <w:tc>
          <w:tcPr>
            <w:tcW w:w="2551" w:type="dxa"/>
            <w:shd w:val="clear" w:color="auto" w:fill="auto"/>
          </w:tcPr>
          <w:p w:rsidR="00315081" w:rsidRPr="00315081" w:rsidRDefault="00315081" w:rsidP="00315081">
            <w:pPr>
              <w:suppressAutoHyphens w:val="0"/>
              <w:snapToGrid w:val="0"/>
              <w:spacing w:after="0" w:line="240" w:lineRule="auto"/>
              <w:rPr>
                <w:rFonts w:ascii="Times New Roman" w:eastAsia="Times New Roman" w:hAnsi="Times New Roman" w:cs="Times New Roman"/>
                <w:sz w:val="24"/>
                <w:szCs w:val="24"/>
                <w:lang w:val="en-US" w:eastAsia="ru-RU"/>
              </w:rPr>
            </w:pPr>
            <w:r w:rsidRPr="00315081">
              <w:rPr>
                <w:rFonts w:ascii="Times New Roman" w:eastAsia="Times New Roman" w:hAnsi="Times New Roman" w:cs="Times New Roman"/>
                <w:sz w:val="24"/>
                <w:szCs w:val="24"/>
                <w:lang w:val="en-US" w:eastAsia="ru-RU"/>
              </w:rPr>
              <w:t>Bypass</w:t>
            </w:r>
          </w:p>
        </w:tc>
        <w:tc>
          <w:tcPr>
            <w:tcW w:w="7513" w:type="dxa"/>
            <w:shd w:val="clear" w:color="auto" w:fill="auto"/>
          </w:tcPr>
          <w:p w:rsidR="00315081" w:rsidRPr="00315081" w:rsidRDefault="00553EC9" w:rsidP="00315081">
            <w:pPr>
              <w:suppressAutoHyphens w:val="0"/>
              <w:snapToGrid w:val="0"/>
              <w:spacing w:after="0" w:line="240" w:lineRule="auto"/>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val="en-US" w:eastAsia="ru-RU"/>
              </w:rPr>
              <w:t>Bypass ыстық тізбектің қауіпсіздігі мен тұрақтылығын қамтамасыз етеді және ағып кетсе де оның істен шығуына жол бермейді.</w:t>
            </w:r>
          </w:p>
        </w:tc>
        <w:tc>
          <w:tcPr>
            <w:tcW w:w="1540" w:type="dxa"/>
            <w:shd w:val="clear" w:color="auto" w:fill="auto"/>
          </w:tcPr>
          <w:p w:rsidR="00315081" w:rsidRPr="00315081" w:rsidRDefault="00553EC9" w:rsidP="0031508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дана</w:t>
            </w:r>
          </w:p>
        </w:tc>
      </w:tr>
      <w:tr w:rsidR="00315081" w:rsidRPr="00315081" w:rsidTr="00315081">
        <w:trPr>
          <w:gridAfter w:val="1"/>
          <w:wAfter w:w="19" w:type="dxa"/>
          <w:trHeight w:val="274"/>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val="kk-KZ" w:eastAsia="ru-RU"/>
              </w:rPr>
            </w:pPr>
            <w:r w:rsidRPr="00315081">
              <w:rPr>
                <w:rFonts w:ascii="Times New Roman" w:eastAsia="Times New Roman" w:hAnsi="Times New Roman" w:cs="Times New Roman"/>
                <w:sz w:val="24"/>
                <w:szCs w:val="24"/>
                <w:lang w:val="kk-KZ" w:eastAsia="ru-RU"/>
              </w:rPr>
              <w:t>12</w:t>
            </w:r>
          </w:p>
        </w:tc>
        <w:tc>
          <w:tcPr>
            <w:tcW w:w="2551" w:type="dxa"/>
            <w:shd w:val="clear" w:color="auto" w:fill="auto"/>
          </w:tcPr>
          <w:p w:rsidR="00315081" w:rsidRPr="00315081" w:rsidRDefault="00553EC9" w:rsidP="00315081">
            <w:pPr>
              <w:suppressAutoHyphens w:val="0"/>
              <w:snapToGrid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val="kk-KZ" w:eastAsia="ru-RU"/>
              </w:rPr>
              <w:t>Арба</w:t>
            </w:r>
          </w:p>
        </w:tc>
        <w:tc>
          <w:tcPr>
            <w:tcW w:w="7513" w:type="dxa"/>
            <w:shd w:val="clear" w:color="auto" w:fill="auto"/>
          </w:tcPr>
          <w:p w:rsidR="00315081" w:rsidRPr="00315081" w:rsidRDefault="00553EC9" w:rsidP="00315081">
            <w:pPr>
              <w:suppressAutoHyphens w:val="0"/>
              <w:snapToGrid w:val="0"/>
              <w:spacing w:after="0" w:line="240" w:lineRule="auto"/>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eastAsia="ru-RU"/>
              </w:rPr>
              <w:t>Тежегіші бар кем дегенде 4 дөңгелегі бар Тұрақты жылжымалы арба.</w:t>
            </w:r>
          </w:p>
        </w:tc>
        <w:tc>
          <w:tcPr>
            <w:tcW w:w="1540" w:type="dxa"/>
            <w:shd w:val="clear" w:color="auto" w:fill="auto"/>
          </w:tcPr>
          <w:p w:rsidR="00315081" w:rsidRPr="00315081" w:rsidRDefault="00553EC9" w:rsidP="0031508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дана</w:t>
            </w:r>
          </w:p>
        </w:tc>
      </w:tr>
      <w:tr w:rsidR="00315081" w:rsidRPr="00315081" w:rsidTr="00315081">
        <w:trPr>
          <w:gridAfter w:val="1"/>
          <w:wAfter w:w="19" w:type="dxa"/>
          <w:trHeight w:val="274"/>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val="kk-KZ" w:eastAsia="ru-RU"/>
              </w:rPr>
            </w:pPr>
            <w:r w:rsidRPr="00315081">
              <w:rPr>
                <w:rFonts w:ascii="Times New Roman" w:eastAsia="Times New Roman" w:hAnsi="Times New Roman" w:cs="Times New Roman"/>
                <w:sz w:val="24"/>
                <w:szCs w:val="24"/>
                <w:lang w:val="kk-KZ" w:eastAsia="ru-RU"/>
              </w:rPr>
              <w:t>13</w:t>
            </w:r>
          </w:p>
        </w:tc>
        <w:tc>
          <w:tcPr>
            <w:tcW w:w="2551" w:type="dxa"/>
            <w:shd w:val="clear" w:color="auto" w:fill="auto"/>
          </w:tcPr>
          <w:p w:rsidR="00315081" w:rsidRPr="00315081" w:rsidRDefault="00553EC9" w:rsidP="00315081">
            <w:pPr>
              <w:suppressAutoHyphens w:val="0"/>
              <w:snapToGrid w:val="0"/>
              <w:spacing w:after="0" w:line="240" w:lineRule="auto"/>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color w:val="010202"/>
                <w:sz w:val="24"/>
                <w:szCs w:val="24"/>
                <w:lang w:val="kk-KZ" w:eastAsia="ru-RU"/>
              </w:rPr>
              <w:t>Бағдарламалық жасақтама-vcv, PCV, simv-VC, simv/ SIMV + PS advanced PSV желдету режимдері.</w:t>
            </w:r>
          </w:p>
        </w:tc>
        <w:tc>
          <w:tcPr>
            <w:tcW w:w="7513" w:type="dxa"/>
            <w:shd w:val="clear" w:color="auto" w:fill="auto"/>
          </w:tcPr>
          <w:p w:rsidR="00553EC9" w:rsidRPr="00553EC9" w:rsidRDefault="00553EC9" w:rsidP="00553EC9">
            <w:pPr>
              <w:suppressAutoHyphens w:val="0"/>
              <w:spacing w:after="0" w:line="240" w:lineRule="auto"/>
              <w:jc w:val="both"/>
              <w:rPr>
                <w:rFonts w:ascii="Times New Roman" w:eastAsia="Times New Roman" w:hAnsi="Times New Roman" w:cs="Times New Roman"/>
                <w:color w:val="010202"/>
                <w:sz w:val="24"/>
                <w:szCs w:val="24"/>
                <w:lang w:val="kk-KZ" w:eastAsia="ru-RU"/>
              </w:rPr>
            </w:pPr>
            <w:r w:rsidRPr="00553EC9">
              <w:rPr>
                <w:rFonts w:ascii="Times New Roman" w:eastAsia="Times New Roman" w:hAnsi="Times New Roman" w:cs="Times New Roman"/>
                <w:color w:val="010202"/>
                <w:sz w:val="24"/>
                <w:szCs w:val="24"/>
                <w:lang w:val="kk-KZ" w:eastAsia="ru-RU"/>
              </w:rPr>
              <w:t>Бағдарламалық жасақтама-желдету режимдері: көлемді басқарылатын желдету – VCV.</w:t>
            </w:r>
          </w:p>
          <w:p w:rsidR="00553EC9" w:rsidRPr="00553EC9" w:rsidRDefault="00553EC9" w:rsidP="00553EC9">
            <w:pPr>
              <w:suppressAutoHyphens w:val="0"/>
              <w:spacing w:after="0" w:line="240" w:lineRule="auto"/>
              <w:jc w:val="both"/>
              <w:rPr>
                <w:rFonts w:ascii="Times New Roman" w:eastAsia="Times New Roman" w:hAnsi="Times New Roman" w:cs="Times New Roman"/>
                <w:color w:val="010202"/>
                <w:sz w:val="24"/>
                <w:szCs w:val="24"/>
                <w:lang w:val="kk-KZ" w:eastAsia="ru-RU"/>
              </w:rPr>
            </w:pPr>
            <w:r w:rsidRPr="00553EC9">
              <w:rPr>
                <w:rFonts w:ascii="Times New Roman" w:eastAsia="Times New Roman" w:hAnsi="Times New Roman" w:cs="Times New Roman"/>
                <w:color w:val="010202"/>
                <w:sz w:val="24"/>
                <w:szCs w:val="24"/>
                <w:lang w:val="kk-KZ" w:eastAsia="ru-RU"/>
              </w:rPr>
              <w:t>Қысыммен басқарылатын желдету-PCV.</w:t>
            </w:r>
          </w:p>
          <w:p w:rsidR="00553EC9" w:rsidRPr="00553EC9" w:rsidRDefault="00553EC9" w:rsidP="00553EC9">
            <w:pPr>
              <w:suppressAutoHyphens w:val="0"/>
              <w:spacing w:after="0" w:line="240" w:lineRule="auto"/>
              <w:jc w:val="both"/>
              <w:rPr>
                <w:rFonts w:ascii="Times New Roman" w:eastAsia="Times New Roman" w:hAnsi="Times New Roman" w:cs="Times New Roman"/>
                <w:color w:val="010202"/>
                <w:sz w:val="24"/>
                <w:szCs w:val="24"/>
                <w:lang w:val="kk-KZ" w:eastAsia="ru-RU"/>
              </w:rPr>
            </w:pPr>
            <w:r w:rsidRPr="00553EC9">
              <w:rPr>
                <w:rFonts w:ascii="Times New Roman" w:eastAsia="Times New Roman" w:hAnsi="Times New Roman" w:cs="Times New Roman"/>
                <w:color w:val="010202"/>
                <w:sz w:val="24"/>
                <w:szCs w:val="24"/>
                <w:lang w:val="kk-KZ" w:eastAsia="ru-RU"/>
              </w:rPr>
              <w:t>Синхрондалған үзіліс</w:t>
            </w:r>
          </w:p>
          <w:p w:rsidR="00553EC9" w:rsidRPr="00553EC9" w:rsidRDefault="00553EC9" w:rsidP="00553EC9">
            <w:pPr>
              <w:suppressAutoHyphens w:val="0"/>
              <w:spacing w:after="0" w:line="240" w:lineRule="auto"/>
              <w:jc w:val="both"/>
              <w:rPr>
                <w:rFonts w:ascii="Times New Roman" w:eastAsia="Times New Roman" w:hAnsi="Times New Roman" w:cs="Times New Roman"/>
                <w:color w:val="010202"/>
                <w:sz w:val="24"/>
                <w:szCs w:val="24"/>
                <w:lang w:val="kk-KZ" w:eastAsia="ru-RU"/>
              </w:rPr>
            </w:pPr>
            <w:r w:rsidRPr="00553EC9">
              <w:rPr>
                <w:rFonts w:ascii="Times New Roman" w:eastAsia="Times New Roman" w:hAnsi="Times New Roman" w:cs="Times New Roman"/>
                <w:color w:val="010202"/>
                <w:sz w:val="24"/>
                <w:szCs w:val="24"/>
                <w:lang w:val="kk-KZ" w:eastAsia="ru-RU"/>
              </w:rPr>
              <w:t>көлемі бойынша бақыланатын мәжбүрлі желдету -</w:t>
            </w:r>
          </w:p>
          <w:p w:rsidR="00553EC9" w:rsidRPr="00553EC9" w:rsidRDefault="00553EC9" w:rsidP="00553EC9">
            <w:pPr>
              <w:suppressAutoHyphens w:val="0"/>
              <w:spacing w:after="0" w:line="240" w:lineRule="auto"/>
              <w:jc w:val="both"/>
              <w:rPr>
                <w:rFonts w:ascii="Times New Roman" w:eastAsia="Times New Roman" w:hAnsi="Times New Roman" w:cs="Times New Roman"/>
                <w:color w:val="010202"/>
                <w:sz w:val="24"/>
                <w:szCs w:val="24"/>
                <w:lang w:val="kk-KZ" w:eastAsia="ru-RU"/>
              </w:rPr>
            </w:pPr>
            <w:r w:rsidRPr="00553EC9">
              <w:rPr>
                <w:rFonts w:ascii="Times New Roman" w:eastAsia="Times New Roman" w:hAnsi="Times New Roman" w:cs="Times New Roman"/>
                <w:color w:val="010202"/>
                <w:sz w:val="24"/>
                <w:szCs w:val="24"/>
                <w:lang w:val="kk-KZ" w:eastAsia="ru-RU"/>
              </w:rPr>
              <w:t>VC SIMV. Синхрондалған үзіліс</w:t>
            </w:r>
          </w:p>
          <w:p w:rsidR="00553EC9" w:rsidRPr="00553EC9" w:rsidRDefault="00553EC9" w:rsidP="00553EC9">
            <w:pPr>
              <w:suppressAutoHyphens w:val="0"/>
              <w:spacing w:after="0" w:line="240" w:lineRule="auto"/>
              <w:jc w:val="both"/>
              <w:rPr>
                <w:rFonts w:ascii="Times New Roman" w:eastAsia="Times New Roman" w:hAnsi="Times New Roman" w:cs="Times New Roman"/>
                <w:color w:val="010202"/>
                <w:sz w:val="24"/>
                <w:szCs w:val="24"/>
                <w:lang w:val="kk-KZ" w:eastAsia="ru-RU"/>
              </w:rPr>
            </w:pPr>
            <w:r w:rsidRPr="00553EC9">
              <w:rPr>
                <w:rFonts w:ascii="Times New Roman" w:eastAsia="Times New Roman" w:hAnsi="Times New Roman" w:cs="Times New Roman"/>
                <w:color w:val="010202"/>
                <w:sz w:val="24"/>
                <w:szCs w:val="24"/>
                <w:lang w:val="kk-KZ" w:eastAsia="ru-RU"/>
              </w:rPr>
              <w:t>қысым бақылауымен мәжбүрлі желдету</w:t>
            </w:r>
          </w:p>
          <w:p w:rsidR="00553EC9" w:rsidRPr="00553EC9" w:rsidRDefault="00553EC9" w:rsidP="00553EC9">
            <w:pPr>
              <w:suppressAutoHyphens w:val="0"/>
              <w:spacing w:after="0" w:line="240" w:lineRule="auto"/>
              <w:jc w:val="both"/>
              <w:rPr>
                <w:rFonts w:ascii="Times New Roman" w:eastAsia="Times New Roman" w:hAnsi="Times New Roman" w:cs="Times New Roman"/>
                <w:color w:val="010202"/>
                <w:sz w:val="24"/>
                <w:szCs w:val="24"/>
                <w:lang w:val="kk-KZ" w:eastAsia="ru-RU"/>
              </w:rPr>
            </w:pPr>
            <w:r w:rsidRPr="00553EC9">
              <w:rPr>
                <w:rFonts w:ascii="Times New Roman" w:eastAsia="Times New Roman" w:hAnsi="Times New Roman" w:cs="Times New Roman"/>
                <w:color w:val="010202"/>
                <w:sz w:val="24"/>
                <w:szCs w:val="24"/>
                <w:lang w:val="kk-KZ" w:eastAsia="ru-RU"/>
              </w:rPr>
              <w:t>- PC SIMV. Қолмен желдету – Қолмен.</w:t>
            </w:r>
          </w:p>
          <w:p w:rsidR="00553EC9" w:rsidRPr="00553EC9" w:rsidRDefault="00553EC9" w:rsidP="00553EC9">
            <w:pPr>
              <w:suppressAutoHyphens w:val="0"/>
              <w:spacing w:after="0" w:line="240" w:lineRule="auto"/>
              <w:jc w:val="both"/>
              <w:rPr>
                <w:rFonts w:ascii="Times New Roman" w:eastAsia="Times New Roman" w:hAnsi="Times New Roman" w:cs="Times New Roman"/>
                <w:color w:val="010202"/>
                <w:sz w:val="24"/>
                <w:szCs w:val="24"/>
                <w:lang w:val="kk-KZ" w:eastAsia="ru-RU"/>
              </w:rPr>
            </w:pPr>
            <w:r w:rsidRPr="00553EC9">
              <w:rPr>
                <w:rFonts w:ascii="Times New Roman" w:eastAsia="Times New Roman" w:hAnsi="Times New Roman" w:cs="Times New Roman"/>
                <w:color w:val="010202"/>
                <w:sz w:val="24"/>
                <w:szCs w:val="24"/>
                <w:lang w:val="kk-KZ" w:eastAsia="ru-RU"/>
              </w:rPr>
              <w:t>Желдету режимдерін кеңейту:</w:t>
            </w:r>
          </w:p>
          <w:p w:rsidR="00553EC9" w:rsidRPr="00553EC9" w:rsidRDefault="00553EC9" w:rsidP="00553EC9">
            <w:pPr>
              <w:suppressAutoHyphens w:val="0"/>
              <w:spacing w:after="0" w:line="240" w:lineRule="auto"/>
              <w:jc w:val="both"/>
              <w:rPr>
                <w:rFonts w:ascii="Times New Roman" w:eastAsia="Times New Roman" w:hAnsi="Times New Roman" w:cs="Times New Roman"/>
                <w:color w:val="010202"/>
                <w:sz w:val="24"/>
                <w:szCs w:val="24"/>
                <w:lang w:val="kk-KZ" w:eastAsia="ru-RU"/>
              </w:rPr>
            </w:pPr>
            <w:r w:rsidRPr="00553EC9">
              <w:rPr>
                <w:rFonts w:ascii="Times New Roman" w:eastAsia="Times New Roman" w:hAnsi="Times New Roman" w:cs="Times New Roman"/>
                <w:color w:val="010202"/>
                <w:sz w:val="24"/>
                <w:szCs w:val="24"/>
                <w:lang w:val="kk-KZ" w:eastAsia="ru-RU"/>
              </w:rPr>
              <w:t>Синхрондалған үзіліс</w:t>
            </w:r>
          </w:p>
          <w:p w:rsidR="00553EC9" w:rsidRPr="00553EC9" w:rsidRDefault="00553EC9" w:rsidP="00553EC9">
            <w:pPr>
              <w:suppressAutoHyphens w:val="0"/>
              <w:spacing w:after="0" w:line="240" w:lineRule="auto"/>
              <w:jc w:val="both"/>
              <w:rPr>
                <w:rFonts w:ascii="Times New Roman" w:eastAsia="Times New Roman" w:hAnsi="Times New Roman" w:cs="Times New Roman"/>
                <w:color w:val="010202"/>
                <w:sz w:val="24"/>
                <w:szCs w:val="24"/>
                <w:lang w:val="kk-KZ" w:eastAsia="ru-RU"/>
              </w:rPr>
            </w:pPr>
            <w:r w:rsidRPr="00553EC9">
              <w:rPr>
                <w:rFonts w:ascii="Times New Roman" w:eastAsia="Times New Roman" w:hAnsi="Times New Roman" w:cs="Times New Roman"/>
                <w:color w:val="010202"/>
                <w:sz w:val="24"/>
                <w:szCs w:val="24"/>
                <w:lang w:val="kk-KZ" w:eastAsia="ru-RU"/>
              </w:rPr>
              <w:t>қысым бақылауымен мәжбүрлі желдету</w:t>
            </w:r>
          </w:p>
          <w:p w:rsidR="00553EC9" w:rsidRPr="00553EC9" w:rsidRDefault="00553EC9" w:rsidP="00553EC9">
            <w:pPr>
              <w:suppressAutoHyphens w:val="0"/>
              <w:spacing w:after="0" w:line="240" w:lineRule="auto"/>
              <w:jc w:val="both"/>
              <w:rPr>
                <w:rFonts w:ascii="Times New Roman" w:eastAsia="Times New Roman" w:hAnsi="Times New Roman" w:cs="Times New Roman"/>
                <w:color w:val="010202"/>
                <w:sz w:val="24"/>
                <w:szCs w:val="24"/>
                <w:lang w:val="kk-KZ" w:eastAsia="ru-RU"/>
              </w:rPr>
            </w:pPr>
            <w:r w:rsidRPr="00553EC9">
              <w:rPr>
                <w:rFonts w:ascii="Times New Roman" w:eastAsia="Times New Roman" w:hAnsi="Times New Roman" w:cs="Times New Roman"/>
                <w:color w:val="010202"/>
                <w:sz w:val="24"/>
                <w:szCs w:val="24"/>
                <w:lang w:val="kk-KZ" w:eastAsia="ru-RU"/>
              </w:rPr>
              <w:t>және өздігінен тыныс алу қысымын қолдайтын көлем</w:t>
            </w:r>
          </w:p>
          <w:p w:rsidR="00553EC9" w:rsidRPr="00553EC9" w:rsidRDefault="00553EC9" w:rsidP="00553EC9">
            <w:pPr>
              <w:suppressAutoHyphens w:val="0"/>
              <w:spacing w:after="0" w:line="240" w:lineRule="auto"/>
              <w:jc w:val="both"/>
              <w:rPr>
                <w:rFonts w:ascii="Times New Roman" w:eastAsia="Times New Roman" w:hAnsi="Times New Roman" w:cs="Times New Roman"/>
                <w:color w:val="010202"/>
                <w:sz w:val="24"/>
                <w:szCs w:val="24"/>
                <w:lang w:val="kk-KZ" w:eastAsia="ru-RU"/>
              </w:rPr>
            </w:pPr>
            <w:r w:rsidRPr="00553EC9">
              <w:rPr>
                <w:rFonts w:ascii="Times New Roman" w:eastAsia="Times New Roman" w:hAnsi="Times New Roman" w:cs="Times New Roman"/>
                <w:color w:val="010202"/>
                <w:sz w:val="24"/>
                <w:szCs w:val="24"/>
                <w:lang w:val="kk-KZ" w:eastAsia="ru-RU"/>
              </w:rPr>
              <w:t>және қысыммен қолдау.</w:t>
            </w:r>
          </w:p>
          <w:p w:rsidR="00553EC9" w:rsidRPr="00553EC9" w:rsidRDefault="00553EC9" w:rsidP="00553EC9">
            <w:pPr>
              <w:suppressAutoHyphens w:val="0"/>
              <w:spacing w:after="0" w:line="240" w:lineRule="auto"/>
              <w:jc w:val="both"/>
              <w:rPr>
                <w:rFonts w:ascii="Times New Roman" w:eastAsia="Times New Roman" w:hAnsi="Times New Roman" w:cs="Times New Roman"/>
                <w:color w:val="010202"/>
                <w:sz w:val="24"/>
                <w:szCs w:val="24"/>
                <w:lang w:val="kk-KZ" w:eastAsia="ru-RU"/>
              </w:rPr>
            </w:pPr>
            <w:r w:rsidRPr="00553EC9">
              <w:rPr>
                <w:rFonts w:ascii="Times New Roman" w:eastAsia="Times New Roman" w:hAnsi="Times New Roman" w:cs="Times New Roman"/>
                <w:color w:val="010202"/>
                <w:sz w:val="24"/>
                <w:szCs w:val="24"/>
                <w:lang w:val="kk-KZ" w:eastAsia="ru-RU"/>
              </w:rPr>
              <w:t>PSV C Апноэ кезіндегі апаттық желдету режимі</w:t>
            </w:r>
          </w:p>
          <w:p w:rsidR="00553EC9" w:rsidRPr="00553EC9" w:rsidRDefault="00553EC9" w:rsidP="00553EC9">
            <w:pPr>
              <w:suppressAutoHyphens w:val="0"/>
              <w:spacing w:after="0" w:line="240" w:lineRule="auto"/>
              <w:jc w:val="both"/>
              <w:rPr>
                <w:rFonts w:ascii="Times New Roman" w:eastAsia="Times New Roman" w:hAnsi="Times New Roman" w:cs="Times New Roman"/>
                <w:color w:val="010202"/>
                <w:sz w:val="24"/>
                <w:szCs w:val="24"/>
                <w:lang w:val="kk-KZ" w:eastAsia="ru-RU"/>
              </w:rPr>
            </w:pPr>
            <w:r w:rsidRPr="00553EC9">
              <w:rPr>
                <w:rFonts w:ascii="Times New Roman" w:eastAsia="Times New Roman" w:hAnsi="Times New Roman" w:cs="Times New Roman"/>
                <w:color w:val="010202"/>
                <w:sz w:val="24"/>
                <w:szCs w:val="24"/>
                <w:lang w:val="kk-KZ" w:eastAsia="ru-RU"/>
              </w:rPr>
              <w:t>таңдау: көлемі мен қысымы бойынша VCV &amp; PCV.</w:t>
            </w:r>
          </w:p>
          <w:p w:rsidR="00315081" w:rsidRPr="00315081" w:rsidRDefault="00553EC9" w:rsidP="00553EC9">
            <w:pPr>
              <w:suppressAutoHyphens w:val="0"/>
              <w:snapToGrid w:val="0"/>
              <w:spacing w:after="0" w:line="240" w:lineRule="auto"/>
              <w:jc w:val="both"/>
              <w:rPr>
                <w:rFonts w:ascii="Times New Roman" w:eastAsia="Times New Roman" w:hAnsi="Times New Roman" w:cs="Times New Roman"/>
                <w:sz w:val="24"/>
                <w:szCs w:val="24"/>
                <w:lang w:eastAsia="ru-RU"/>
              </w:rPr>
            </w:pPr>
            <w:r w:rsidRPr="00553EC9">
              <w:rPr>
                <w:rFonts w:ascii="Times New Roman" w:eastAsia="Times New Roman" w:hAnsi="Times New Roman" w:cs="Times New Roman"/>
                <w:color w:val="010202"/>
                <w:sz w:val="24"/>
                <w:szCs w:val="24"/>
                <w:lang w:eastAsia="ru-RU"/>
              </w:rPr>
              <w:t>Көлем мен қысым режимдерін біріктіру.</w:t>
            </w:r>
          </w:p>
        </w:tc>
        <w:tc>
          <w:tcPr>
            <w:tcW w:w="1540" w:type="dxa"/>
            <w:shd w:val="clear" w:color="auto" w:fill="auto"/>
          </w:tcPr>
          <w:p w:rsidR="00315081" w:rsidRPr="00315081" w:rsidRDefault="00553EC9" w:rsidP="0031508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дана</w:t>
            </w:r>
          </w:p>
        </w:tc>
      </w:tr>
      <w:tr w:rsidR="00315081" w:rsidRPr="00315081" w:rsidTr="00315081">
        <w:trPr>
          <w:gridAfter w:val="1"/>
          <w:wAfter w:w="19" w:type="dxa"/>
          <w:trHeight w:val="1662"/>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r w:rsidRPr="00315081">
              <w:rPr>
                <w:rFonts w:ascii="Times New Roman" w:eastAsia="Times New Roman" w:hAnsi="Times New Roman" w:cs="Times New Roman"/>
                <w:sz w:val="24"/>
                <w:szCs w:val="24"/>
                <w:lang w:eastAsia="ru-RU"/>
              </w:rPr>
              <w:t>14</w:t>
            </w:r>
          </w:p>
        </w:tc>
        <w:tc>
          <w:tcPr>
            <w:tcW w:w="2551" w:type="dxa"/>
            <w:shd w:val="clear" w:color="auto" w:fill="auto"/>
          </w:tcPr>
          <w:p w:rsidR="00315081" w:rsidRPr="00315081" w:rsidRDefault="00553EC9" w:rsidP="00315081">
            <w:pPr>
              <w:suppressAutoHyphens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color w:val="010202"/>
                <w:sz w:val="24"/>
                <w:szCs w:val="24"/>
                <w:lang w:eastAsia="ru-RU"/>
              </w:rPr>
              <w:t>Анестезияға арналған тыныс алу түтіктерінің жиынтығы, Y-коннекторы (ересектер үшін, сынама алу порты жоқ)</w:t>
            </w:r>
          </w:p>
        </w:tc>
        <w:tc>
          <w:tcPr>
            <w:tcW w:w="7513" w:type="dxa"/>
            <w:shd w:val="clear" w:color="auto" w:fill="auto"/>
          </w:tcPr>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 xml:space="preserve">Тыныс алу түтіктерінің жиынтығы-реанимацияда және қарқынды терапияда өздігінен дем ала алмайтын науқасқа ауа қоспасын үздіксіз беру үшін қолданылады. Анестезия беру үшін-анестезиологияда. Бұл коннектор арқылы қосылған қоспаларды жеткізуге және бұруға арналған пластикалық түтіктердің жиынтығы. </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 Тыныс алу анестезиологиялық ересек контуры</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 Y қосқышы</w:t>
            </w:r>
          </w:p>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 xml:space="preserve">- Гофрлердің екі тыныс алу және дем шығару сызығы. </w:t>
            </w:r>
          </w:p>
          <w:p w:rsidR="00315081" w:rsidRPr="00315081" w:rsidRDefault="00553EC9" w:rsidP="00553EC9">
            <w:pPr>
              <w:suppressAutoHyphens w:val="0"/>
              <w:spacing w:after="0" w:line="240" w:lineRule="auto"/>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 Ересектер үшін</w:t>
            </w:r>
          </w:p>
        </w:tc>
        <w:tc>
          <w:tcPr>
            <w:tcW w:w="1540" w:type="dxa"/>
            <w:shd w:val="clear" w:color="auto" w:fill="auto"/>
          </w:tcPr>
          <w:p w:rsidR="00315081" w:rsidRPr="00315081" w:rsidRDefault="00315081" w:rsidP="00315081">
            <w:pPr>
              <w:suppressAutoHyphens w:val="0"/>
              <w:spacing w:after="0" w:line="240" w:lineRule="auto"/>
              <w:jc w:val="center"/>
              <w:rPr>
                <w:rFonts w:ascii="Times New Roman" w:eastAsia="Times New Roman" w:hAnsi="Times New Roman" w:cs="Times New Roman"/>
                <w:sz w:val="24"/>
                <w:szCs w:val="24"/>
                <w:lang w:eastAsia="ru-RU"/>
              </w:rPr>
            </w:pPr>
            <w:r w:rsidRPr="00315081">
              <w:rPr>
                <w:rFonts w:ascii="Times New Roman" w:eastAsia="Times New Roman" w:hAnsi="Times New Roman" w:cs="Times New Roman"/>
                <w:sz w:val="24"/>
                <w:szCs w:val="24"/>
                <w:lang w:eastAsia="ru-RU"/>
              </w:rPr>
              <w:t>1 комп.</w:t>
            </w:r>
          </w:p>
        </w:tc>
      </w:tr>
      <w:tr w:rsidR="00315081" w:rsidRPr="00315081" w:rsidTr="00315081">
        <w:trPr>
          <w:gridAfter w:val="1"/>
          <w:wAfter w:w="19" w:type="dxa"/>
          <w:trHeight w:val="1184"/>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r w:rsidRPr="00315081">
              <w:rPr>
                <w:rFonts w:ascii="Times New Roman" w:eastAsia="Times New Roman" w:hAnsi="Times New Roman" w:cs="Times New Roman"/>
                <w:sz w:val="24"/>
                <w:szCs w:val="24"/>
                <w:lang w:eastAsia="ru-RU"/>
              </w:rPr>
              <w:t>15</w:t>
            </w:r>
          </w:p>
        </w:tc>
        <w:tc>
          <w:tcPr>
            <w:tcW w:w="2551" w:type="dxa"/>
            <w:shd w:val="clear" w:color="auto" w:fill="auto"/>
          </w:tcPr>
          <w:p w:rsidR="00315081" w:rsidRPr="00315081" w:rsidRDefault="00553EC9" w:rsidP="00315081">
            <w:pPr>
              <w:suppressAutoHyphens w:val="0"/>
              <w:spacing w:after="0" w:line="240" w:lineRule="auto"/>
              <w:rPr>
                <w:rFonts w:ascii="Times New Roman" w:eastAsia="Times New Roman" w:hAnsi="Times New Roman" w:cs="Times New Roman"/>
                <w:color w:val="010202"/>
                <w:sz w:val="24"/>
                <w:szCs w:val="24"/>
                <w:lang w:eastAsia="ru-RU"/>
              </w:rPr>
            </w:pPr>
            <w:r w:rsidRPr="00553EC9">
              <w:rPr>
                <w:rFonts w:ascii="Times New Roman" w:eastAsia="Times New Roman" w:hAnsi="Times New Roman" w:cs="Times New Roman"/>
                <w:color w:val="010202"/>
                <w:sz w:val="24"/>
                <w:szCs w:val="24"/>
                <w:lang w:eastAsia="ru-RU"/>
              </w:rPr>
              <w:t>Құбырды құрастыру Жоғары температуралы Y қосқышы</w:t>
            </w:r>
          </w:p>
        </w:tc>
        <w:tc>
          <w:tcPr>
            <w:tcW w:w="7513" w:type="dxa"/>
            <w:shd w:val="clear" w:color="auto" w:fill="auto"/>
          </w:tcPr>
          <w:p w:rsidR="00553EC9" w:rsidRPr="00553EC9" w:rsidRDefault="00553EC9" w:rsidP="00553EC9">
            <w:pPr>
              <w:suppressAutoHyphens w:val="0"/>
              <w:spacing w:after="0" w:line="240" w:lineRule="auto"/>
              <w:jc w:val="both"/>
              <w:rPr>
                <w:rFonts w:ascii="Times New Roman" w:eastAsia="Times New Roman" w:hAnsi="Times New Roman" w:cs="Times New Roman"/>
                <w:sz w:val="24"/>
                <w:szCs w:val="24"/>
                <w:lang w:eastAsia="ru-RU"/>
              </w:rPr>
            </w:pPr>
            <w:r w:rsidRPr="00553EC9">
              <w:rPr>
                <w:rFonts w:ascii="Times New Roman" w:eastAsia="Times New Roman" w:hAnsi="Times New Roman" w:cs="Times New Roman"/>
                <w:sz w:val="24"/>
                <w:szCs w:val="24"/>
                <w:lang w:eastAsia="ru-RU"/>
              </w:rPr>
              <w:t>Вирустарды, бактерияларды ұстауға және ұстауға, дем шығару кезінде конденсацияланатын гидрофобты мембрананың ылғалдылығына байланысты ингаляциялық емдік газды жылытуға және ылғалдандыруға арналған.</w:t>
            </w:r>
          </w:p>
          <w:p w:rsidR="00315081" w:rsidRPr="00315081" w:rsidRDefault="00553EC9" w:rsidP="00553EC9">
            <w:pPr>
              <w:suppressAutoHyphens w:val="0"/>
              <w:spacing w:after="0" w:line="240" w:lineRule="auto"/>
              <w:jc w:val="both"/>
              <w:rPr>
                <w:rFonts w:ascii="Times New Roman" w:eastAsia="Times New Roman" w:hAnsi="Times New Roman" w:cs="Times New Roman"/>
                <w:sz w:val="24"/>
                <w:szCs w:val="24"/>
                <w:lang w:val="kk-KZ" w:eastAsia="ru-RU"/>
              </w:rPr>
            </w:pPr>
            <w:r w:rsidRPr="00553EC9">
              <w:rPr>
                <w:rFonts w:ascii="Times New Roman" w:eastAsia="Times New Roman" w:hAnsi="Times New Roman" w:cs="Times New Roman"/>
                <w:sz w:val="24"/>
                <w:szCs w:val="24"/>
                <w:lang w:eastAsia="ru-RU"/>
              </w:rPr>
              <w:t>- Жоғары температуралы Y қосқышы</w:t>
            </w:r>
          </w:p>
        </w:tc>
        <w:tc>
          <w:tcPr>
            <w:tcW w:w="1540" w:type="dxa"/>
            <w:shd w:val="clear" w:color="auto" w:fill="auto"/>
          </w:tcPr>
          <w:p w:rsidR="00315081" w:rsidRPr="00315081" w:rsidRDefault="00553EC9" w:rsidP="0031508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дана</w:t>
            </w:r>
          </w:p>
        </w:tc>
      </w:tr>
      <w:tr w:rsidR="00315081" w:rsidRPr="00315081" w:rsidTr="00315081">
        <w:trPr>
          <w:gridAfter w:val="1"/>
          <w:wAfter w:w="19" w:type="dxa"/>
          <w:trHeight w:val="1129"/>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r w:rsidRPr="00315081">
              <w:rPr>
                <w:rFonts w:ascii="Times New Roman" w:eastAsia="Times New Roman" w:hAnsi="Times New Roman" w:cs="Times New Roman"/>
                <w:sz w:val="24"/>
                <w:szCs w:val="24"/>
                <w:lang w:eastAsia="ru-RU"/>
              </w:rPr>
              <w:t>16</w:t>
            </w:r>
          </w:p>
        </w:tc>
        <w:tc>
          <w:tcPr>
            <w:tcW w:w="2551" w:type="dxa"/>
            <w:shd w:val="clear" w:color="auto" w:fill="auto"/>
          </w:tcPr>
          <w:p w:rsidR="00315081" w:rsidRPr="00315081" w:rsidRDefault="001F72A8" w:rsidP="00315081">
            <w:pPr>
              <w:suppressAutoHyphens w:val="0"/>
              <w:spacing w:after="0" w:line="240" w:lineRule="auto"/>
              <w:rPr>
                <w:rFonts w:ascii="Times New Roman" w:eastAsia="Times New Roman" w:hAnsi="Times New Roman" w:cs="Times New Roman"/>
                <w:color w:val="010202"/>
                <w:sz w:val="24"/>
                <w:szCs w:val="24"/>
                <w:lang w:eastAsia="ru-RU"/>
              </w:rPr>
            </w:pPr>
            <w:r w:rsidRPr="001F72A8">
              <w:rPr>
                <w:rFonts w:ascii="Times New Roman" w:eastAsia="Times New Roman" w:hAnsi="Times New Roman" w:cs="Times New Roman"/>
                <w:color w:val="010202"/>
                <w:sz w:val="24"/>
                <w:szCs w:val="24"/>
                <w:lang w:eastAsia="ru-RU"/>
              </w:rPr>
              <w:t>Құбырды құрастыру Жоғары температуралы l-коннекторы</w:t>
            </w:r>
          </w:p>
        </w:tc>
        <w:tc>
          <w:tcPr>
            <w:tcW w:w="7513" w:type="dxa"/>
            <w:shd w:val="clear" w:color="auto" w:fill="auto"/>
          </w:tcPr>
          <w:p w:rsidR="001F72A8" w:rsidRPr="001F72A8" w:rsidRDefault="001F72A8" w:rsidP="001F72A8">
            <w:pPr>
              <w:suppressAutoHyphens w:val="0"/>
              <w:spacing w:after="0" w:line="240" w:lineRule="auto"/>
              <w:jc w:val="both"/>
              <w:rPr>
                <w:rFonts w:ascii="Times New Roman" w:eastAsia="Times New Roman" w:hAnsi="Times New Roman" w:cs="Times New Roman"/>
                <w:sz w:val="24"/>
                <w:szCs w:val="24"/>
                <w:lang w:eastAsia="ru-RU"/>
              </w:rPr>
            </w:pPr>
            <w:r w:rsidRPr="001F72A8">
              <w:rPr>
                <w:rFonts w:ascii="Times New Roman" w:eastAsia="Times New Roman" w:hAnsi="Times New Roman" w:cs="Times New Roman"/>
                <w:sz w:val="24"/>
                <w:szCs w:val="24"/>
                <w:lang w:eastAsia="ru-RU"/>
              </w:rPr>
              <w:t>Вирустарды, бактерияларды ұстауға және ұстауға, дем шығару кезінде конденсацияланатын гидрофобты мембрананың ылғалдылығына байланысты ингаляциялық емдік газды жылытуға және ылғалдандыруға арналған.</w:t>
            </w:r>
          </w:p>
          <w:p w:rsidR="00315081" w:rsidRPr="00315081" w:rsidRDefault="001F72A8" w:rsidP="001F72A8">
            <w:pPr>
              <w:suppressAutoHyphens w:val="0"/>
              <w:spacing w:after="0" w:line="240" w:lineRule="auto"/>
              <w:rPr>
                <w:rFonts w:ascii="Times New Roman" w:eastAsia="Times New Roman" w:hAnsi="Times New Roman" w:cs="Times New Roman"/>
                <w:sz w:val="24"/>
                <w:szCs w:val="24"/>
                <w:lang w:eastAsia="ru-RU"/>
              </w:rPr>
            </w:pPr>
            <w:r w:rsidRPr="001F72A8">
              <w:rPr>
                <w:rFonts w:ascii="Times New Roman" w:eastAsia="Times New Roman" w:hAnsi="Times New Roman" w:cs="Times New Roman"/>
                <w:sz w:val="24"/>
                <w:szCs w:val="24"/>
                <w:lang w:eastAsia="ru-RU"/>
              </w:rPr>
              <w:t>- Жоғары температуралы l-коннектор</w:t>
            </w:r>
          </w:p>
        </w:tc>
        <w:tc>
          <w:tcPr>
            <w:tcW w:w="1540" w:type="dxa"/>
            <w:shd w:val="clear" w:color="auto" w:fill="auto"/>
          </w:tcPr>
          <w:p w:rsidR="00315081" w:rsidRPr="00315081" w:rsidRDefault="001F72A8" w:rsidP="0031508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дана</w:t>
            </w:r>
          </w:p>
        </w:tc>
      </w:tr>
      <w:tr w:rsidR="00315081" w:rsidRPr="00315081" w:rsidTr="001F72A8">
        <w:trPr>
          <w:gridAfter w:val="1"/>
          <w:wAfter w:w="19" w:type="dxa"/>
          <w:trHeight w:val="891"/>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r w:rsidRPr="00315081">
              <w:rPr>
                <w:rFonts w:ascii="Times New Roman" w:eastAsia="Times New Roman" w:hAnsi="Times New Roman" w:cs="Times New Roman"/>
                <w:sz w:val="24"/>
                <w:szCs w:val="24"/>
                <w:lang w:eastAsia="ru-RU"/>
              </w:rPr>
              <w:t>17</w:t>
            </w:r>
          </w:p>
        </w:tc>
        <w:tc>
          <w:tcPr>
            <w:tcW w:w="2551" w:type="dxa"/>
            <w:shd w:val="clear" w:color="auto" w:fill="auto"/>
          </w:tcPr>
          <w:p w:rsidR="00315081" w:rsidRPr="00315081" w:rsidRDefault="001F72A8" w:rsidP="00315081">
            <w:pPr>
              <w:suppressAutoHyphens w:val="0"/>
              <w:snapToGrid w:val="0"/>
              <w:spacing w:after="0" w:line="240" w:lineRule="auto"/>
              <w:rPr>
                <w:rFonts w:ascii="Times New Roman" w:eastAsia="Times New Roman" w:hAnsi="Times New Roman" w:cs="Times New Roman"/>
                <w:sz w:val="24"/>
                <w:szCs w:val="24"/>
                <w:lang w:eastAsia="ru-RU"/>
              </w:rPr>
            </w:pPr>
            <w:r w:rsidRPr="001F72A8">
              <w:rPr>
                <w:rFonts w:ascii="Times New Roman" w:eastAsia="Times New Roman" w:hAnsi="Times New Roman" w:cs="Times New Roman"/>
                <w:sz w:val="24"/>
                <w:szCs w:val="24"/>
                <w:lang w:eastAsia="ru-RU"/>
              </w:rPr>
              <w:t>Резеңке қап (кем дегенде 3 л)</w:t>
            </w:r>
          </w:p>
        </w:tc>
        <w:tc>
          <w:tcPr>
            <w:tcW w:w="7513" w:type="dxa"/>
            <w:shd w:val="clear" w:color="auto" w:fill="auto"/>
          </w:tcPr>
          <w:p w:rsidR="001F72A8" w:rsidRPr="001F72A8" w:rsidRDefault="001F72A8" w:rsidP="001F72A8">
            <w:pPr>
              <w:suppressAutoHyphens w:val="0"/>
              <w:spacing w:after="0" w:line="240" w:lineRule="auto"/>
              <w:rPr>
                <w:rFonts w:ascii="Times New Roman" w:eastAsia="Times New Roman" w:hAnsi="Times New Roman" w:cs="Times New Roman"/>
                <w:sz w:val="24"/>
                <w:szCs w:val="24"/>
                <w:lang w:val="kk-KZ" w:eastAsia="ru-RU"/>
              </w:rPr>
            </w:pPr>
            <w:r w:rsidRPr="001F72A8">
              <w:rPr>
                <w:rFonts w:ascii="Times New Roman" w:eastAsia="Times New Roman" w:hAnsi="Times New Roman" w:cs="Times New Roman"/>
                <w:sz w:val="24"/>
                <w:szCs w:val="24"/>
                <w:lang w:val="kk-KZ" w:eastAsia="ru-RU"/>
              </w:rPr>
              <w:t>Жинақтар үшін қызмет етеді өзіне газ қоспасы өкпені желдету үшін</w:t>
            </w:r>
          </w:p>
          <w:p w:rsidR="001F72A8" w:rsidRPr="001F72A8" w:rsidRDefault="001F72A8" w:rsidP="001F72A8">
            <w:pPr>
              <w:suppressAutoHyphens w:val="0"/>
              <w:spacing w:after="0" w:line="240" w:lineRule="auto"/>
              <w:rPr>
                <w:rFonts w:ascii="Times New Roman" w:eastAsia="Times New Roman" w:hAnsi="Times New Roman" w:cs="Times New Roman"/>
                <w:sz w:val="24"/>
                <w:szCs w:val="24"/>
                <w:lang w:val="kk-KZ" w:eastAsia="ru-RU"/>
              </w:rPr>
            </w:pPr>
            <w:r w:rsidRPr="001F72A8">
              <w:rPr>
                <w:rFonts w:ascii="Times New Roman" w:eastAsia="Times New Roman" w:hAnsi="Times New Roman" w:cs="Times New Roman"/>
                <w:sz w:val="24"/>
                <w:szCs w:val="24"/>
                <w:lang w:val="kk-KZ" w:eastAsia="ru-RU"/>
              </w:rPr>
              <w:t>- Тыныс алу қапшығы</w:t>
            </w:r>
          </w:p>
          <w:p w:rsidR="00315081" w:rsidRPr="00545BDF" w:rsidRDefault="001F72A8" w:rsidP="001F72A8">
            <w:pPr>
              <w:suppressAutoHyphens w:val="0"/>
              <w:spacing w:after="0" w:line="240" w:lineRule="auto"/>
              <w:rPr>
                <w:rFonts w:ascii="Times New Roman" w:eastAsia="Times New Roman" w:hAnsi="Times New Roman" w:cs="Times New Roman"/>
                <w:sz w:val="24"/>
                <w:szCs w:val="24"/>
                <w:lang w:val="kk-KZ" w:eastAsia="ru-RU"/>
              </w:rPr>
            </w:pPr>
            <w:r w:rsidRPr="001F72A8">
              <w:rPr>
                <w:rFonts w:ascii="Times New Roman" w:eastAsia="Times New Roman" w:hAnsi="Times New Roman" w:cs="Times New Roman"/>
                <w:sz w:val="24"/>
                <w:szCs w:val="24"/>
                <w:lang w:val="kk-KZ" w:eastAsia="ru-RU"/>
              </w:rPr>
              <w:t>- Бір реттік пайдалану</w:t>
            </w:r>
          </w:p>
        </w:tc>
        <w:tc>
          <w:tcPr>
            <w:tcW w:w="1540" w:type="dxa"/>
            <w:shd w:val="clear" w:color="auto" w:fill="auto"/>
          </w:tcPr>
          <w:p w:rsidR="00315081" w:rsidRPr="00315081" w:rsidRDefault="001F72A8" w:rsidP="0031508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дана</w:t>
            </w:r>
          </w:p>
        </w:tc>
      </w:tr>
      <w:tr w:rsidR="00315081" w:rsidRPr="00315081" w:rsidTr="00315081">
        <w:trPr>
          <w:trHeight w:val="141"/>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12190" w:type="dxa"/>
            <w:gridSpan w:val="5"/>
            <w:shd w:val="clear" w:color="auto" w:fill="auto"/>
          </w:tcPr>
          <w:p w:rsidR="00315081" w:rsidRPr="00315081" w:rsidRDefault="001F72A8" w:rsidP="00315081">
            <w:pPr>
              <w:suppressAutoHyphens w:val="0"/>
              <w:snapToGrid w:val="0"/>
              <w:spacing w:after="0" w:line="240" w:lineRule="auto"/>
              <w:rPr>
                <w:rFonts w:ascii="Times New Roman" w:eastAsia="Times New Roman" w:hAnsi="Times New Roman" w:cs="Times New Roman"/>
                <w:i/>
                <w:sz w:val="24"/>
                <w:szCs w:val="24"/>
                <w:lang w:eastAsia="ru-RU"/>
              </w:rPr>
            </w:pPr>
            <w:r w:rsidRPr="001F72A8">
              <w:rPr>
                <w:rFonts w:ascii="Times New Roman" w:eastAsia="Times New Roman" w:hAnsi="Times New Roman" w:cs="Times New Roman"/>
                <w:i/>
                <w:sz w:val="24"/>
                <w:szCs w:val="24"/>
                <w:lang w:eastAsia="ru-RU"/>
              </w:rPr>
              <w:t>Шығын материалдары және тозу жинақтары:</w:t>
            </w:r>
          </w:p>
        </w:tc>
      </w:tr>
      <w:tr w:rsidR="00315081" w:rsidRPr="00315081" w:rsidTr="00315081">
        <w:trPr>
          <w:trHeight w:val="141"/>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val="kk-KZ" w:eastAsia="ru-RU"/>
              </w:rPr>
            </w:pPr>
            <w:r w:rsidRPr="00315081">
              <w:rPr>
                <w:rFonts w:ascii="Times New Roman" w:eastAsia="Times New Roman" w:hAnsi="Times New Roman" w:cs="Times New Roman"/>
                <w:sz w:val="24"/>
                <w:szCs w:val="24"/>
                <w:lang w:val="kk-KZ" w:eastAsia="ru-RU"/>
              </w:rPr>
              <w:t>1</w:t>
            </w:r>
          </w:p>
        </w:tc>
        <w:tc>
          <w:tcPr>
            <w:tcW w:w="2551" w:type="dxa"/>
            <w:shd w:val="clear" w:color="auto" w:fill="auto"/>
          </w:tcPr>
          <w:p w:rsidR="00315081" w:rsidRPr="001F72A8" w:rsidRDefault="001F72A8" w:rsidP="00315081">
            <w:pPr>
              <w:suppressAutoHyphens w:val="0"/>
              <w:snapToGrid w:val="0"/>
              <w:spacing w:after="0" w:line="240" w:lineRule="auto"/>
              <w:rPr>
                <w:rFonts w:ascii="Times New Roman" w:eastAsia="Times New Roman" w:hAnsi="Times New Roman" w:cs="Times New Roman"/>
                <w:sz w:val="24"/>
                <w:szCs w:val="24"/>
                <w:lang w:val="kk-KZ" w:eastAsia="ru-RU"/>
              </w:rPr>
            </w:pPr>
            <w:r w:rsidRPr="001F72A8">
              <w:rPr>
                <w:rFonts w:ascii="Times New Roman" w:eastAsia="Times New Roman" w:hAnsi="Times New Roman" w:cs="Times New Roman"/>
                <w:color w:val="010202"/>
                <w:sz w:val="24"/>
                <w:szCs w:val="24"/>
                <w:lang w:val="kk-KZ" w:eastAsia="ru-RU"/>
              </w:rPr>
              <w:t>Анестезия тізбегі резеңке тыныс алу қапшығы (латекссіз, кемінде 0,5 л) үшін бір реттік</w:t>
            </w:r>
          </w:p>
        </w:tc>
        <w:tc>
          <w:tcPr>
            <w:tcW w:w="7513" w:type="dxa"/>
            <w:shd w:val="clear" w:color="auto" w:fill="auto"/>
          </w:tcPr>
          <w:p w:rsidR="001F72A8" w:rsidRPr="001F72A8" w:rsidRDefault="001F72A8" w:rsidP="001F72A8">
            <w:pPr>
              <w:suppressAutoHyphens w:val="0"/>
              <w:spacing w:after="0" w:line="240" w:lineRule="auto"/>
              <w:jc w:val="both"/>
              <w:rPr>
                <w:rFonts w:ascii="Times New Roman" w:eastAsia="Times New Roman" w:hAnsi="Times New Roman" w:cs="Times New Roman"/>
                <w:sz w:val="24"/>
                <w:szCs w:val="24"/>
                <w:lang w:val="kk-KZ" w:eastAsia="ru-RU"/>
              </w:rPr>
            </w:pPr>
            <w:r w:rsidRPr="001F72A8">
              <w:rPr>
                <w:rFonts w:ascii="Times New Roman" w:eastAsia="Times New Roman" w:hAnsi="Times New Roman" w:cs="Times New Roman"/>
                <w:sz w:val="24"/>
                <w:szCs w:val="24"/>
                <w:lang w:val="kk-KZ" w:eastAsia="ru-RU"/>
              </w:rPr>
              <w:t xml:space="preserve">Механикалық желдетуді қолмен жүргізуге арналған. </w:t>
            </w:r>
          </w:p>
          <w:p w:rsidR="001F72A8" w:rsidRPr="001F72A8" w:rsidRDefault="001F72A8" w:rsidP="001F72A8">
            <w:pPr>
              <w:suppressAutoHyphens w:val="0"/>
              <w:spacing w:after="0" w:line="240" w:lineRule="auto"/>
              <w:jc w:val="both"/>
              <w:rPr>
                <w:rFonts w:ascii="Times New Roman" w:eastAsia="Times New Roman" w:hAnsi="Times New Roman" w:cs="Times New Roman"/>
                <w:sz w:val="24"/>
                <w:szCs w:val="24"/>
                <w:lang w:val="kk-KZ" w:eastAsia="ru-RU"/>
              </w:rPr>
            </w:pPr>
            <w:r w:rsidRPr="001F72A8">
              <w:rPr>
                <w:rFonts w:ascii="Times New Roman" w:eastAsia="Times New Roman" w:hAnsi="Times New Roman" w:cs="Times New Roman"/>
                <w:sz w:val="24"/>
                <w:szCs w:val="24"/>
                <w:lang w:val="kk-KZ" w:eastAsia="ru-RU"/>
              </w:rPr>
              <w:t xml:space="preserve">Анестезия тізбегі резеңке тыныс алу қапшығы </w:t>
            </w:r>
          </w:p>
          <w:p w:rsidR="00315081" w:rsidRPr="00315081" w:rsidRDefault="001F72A8" w:rsidP="001F72A8">
            <w:pPr>
              <w:suppressAutoHyphens w:val="0"/>
              <w:snapToGrid w:val="0"/>
              <w:spacing w:after="0" w:line="240" w:lineRule="auto"/>
              <w:jc w:val="both"/>
              <w:rPr>
                <w:rFonts w:ascii="Times New Roman" w:eastAsia="Times New Roman" w:hAnsi="Times New Roman" w:cs="Times New Roman"/>
                <w:color w:val="010202"/>
                <w:sz w:val="24"/>
                <w:szCs w:val="24"/>
                <w:lang w:val="kk-KZ" w:eastAsia="ru-RU"/>
              </w:rPr>
            </w:pPr>
            <w:r w:rsidRPr="00545BDF">
              <w:rPr>
                <w:rFonts w:ascii="Times New Roman" w:eastAsia="Times New Roman" w:hAnsi="Times New Roman" w:cs="Times New Roman"/>
                <w:sz w:val="24"/>
                <w:szCs w:val="24"/>
                <w:lang w:val="kk-KZ" w:eastAsia="ru-RU"/>
              </w:rPr>
              <w:t>- латекссіз неопреннен, бір рет қолдануға арналған кемінде 0,5 л.</w:t>
            </w:r>
          </w:p>
        </w:tc>
        <w:tc>
          <w:tcPr>
            <w:tcW w:w="1559" w:type="dxa"/>
            <w:gridSpan w:val="2"/>
            <w:shd w:val="clear" w:color="auto" w:fill="auto"/>
          </w:tcPr>
          <w:p w:rsidR="00315081" w:rsidRPr="00315081" w:rsidRDefault="001F72A8" w:rsidP="00315081">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дана</w:t>
            </w:r>
          </w:p>
        </w:tc>
      </w:tr>
      <w:tr w:rsidR="00315081" w:rsidRPr="00315081" w:rsidTr="00315081">
        <w:trPr>
          <w:trHeight w:val="141"/>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val="en-US" w:eastAsia="ru-RU"/>
              </w:rPr>
            </w:pPr>
            <w:r w:rsidRPr="00315081">
              <w:rPr>
                <w:rFonts w:ascii="Times New Roman" w:eastAsia="Times New Roman" w:hAnsi="Times New Roman" w:cs="Times New Roman"/>
                <w:sz w:val="24"/>
                <w:szCs w:val="24"/>
                <w:lang w:val="en-US" w:eastAsia="ru-RU"/>
              </w:rPr>
              <w:t>2</w:t>
            </w:r>
          </w:p>
        </w:tc>
        <w:tc>
          <w:tcPr>
            <w:tcW w:w="2551" w:type="dxa"/>
            <w:shd w:val="clear" w:color="auto" w:fill="auto"/>
          </w:tcPr>
          <w:p w:rsidR="00315081" w:rsidRPr="001F72A8" w:rsidRDefault="001F72A8" w:rsidP="00315081">
            <w:pPr>
              <w:suppressAutoHyphens w:val="0"/>
              <w:spacing w:after="0" w:line="240" w:lineRule="auto"/>
              <w:rPr>
                <w:rFonts w:ascii="Times New Roman" w:eastAsia="Times New Roman" w:hAnsi="Times New Roman" w:cs="Times New Roman"/>
                <w:sz w:val="24"/>
                <w:szCs w:val="24"/>
                <w:lang w:val="en-US" w:eastAsia="ru-RU"/>
              </w:rPr>
            </w:pPr>
            <w:r w:rsidRPr="001F72A8">
              <w:rPr>
                <w:rFonts w:ascii="Times New Roman" w:eastAsia="Times New Roman" w:hAnsi="Times New Roman" w:cs="Times New Roman"/>
                <w:sz w:val="24"/>
                <w:szCs w:val="24"/>
                <w:lang w:eastAsia="ru-RU"/>
              </w:rPr>
              <w:t>Анестезияға</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арналған</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тыныс</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алу</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түтіктерінің</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жиынтығы</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ересектерге</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арналған</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бір</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реттік</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сильфон</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жиынтығы</w:t>
            </w:r>
          </w:p>
        </w:tc>
        <w:tc>
          <w:tcPr>
            <w:tcW w:w="7513" w:type="dxa"/>
            <w:shd w:val="clear" w:color="auto" w:fill="auto"/>
          </w:tcPr>
          <w:p w:rsidR="001F72A8" w:rsidRPr="001F72A8" w:rsidRDefault="001F72A8" w:rsidP="001F72A8">
            <w:pPr>
              <w:suppressAutoHyphens w:val="0"/>
              <w:snapToGrid w:val="0"/>
              <w:spacing w:after="0" w:line="240" w:lineRule="auto"/>
              <w:rPr>
                <w:rFonts w:ascii="Times New Roman" w:eastAsia="Times New Roman" w:hAnsi="Times New Roman" w:cs="Times New Roman"/>
                <w:sz w:val="24"/>
                <w:szCs w:val="24"/>
                <w:lang w:val="en-US" w:eastAsia="ru-RU"/>
              </w:rPr>
            </w:pPr>
            <w:r w:rsidRPr="001F72A8">
              <w:rPr>
                <w:rFonts w:ascii="Times New Roman" w:eastAsia="Times New Roman" w:hAnsi="Times New Roman" w:cs="Times New Roman"/>
                <w:sz w:val="24"/>
                <w:szCs w:val="24"/>
                <w:lang w:eastAsia="ru-RU"/>
              </w:rPr>
              <w:t>Анестезияға</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арналған</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тыныс</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алу</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түтіктерінің</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жиынтығы</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ересектерге</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арналған</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бір</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реттік</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сильфон</w:t>
            </w:r>
            <w:r w:rsidRPr="001F72A8">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жиынтығы</w:t>
            </w:r>
            <w:r w:rsidRPr="001F72A8">
              <w:rPr>
                <w:rFonts w:ascii="Times New Roman" w:eastAsia="Times New Roman" w:hAnsi="Times New Roman" w:cs="Times New Roman"/>
                <w:sz w:val="24"/>
                <w:szCs w:val="24"/>
                <w:lang w:val="en-US" w:eastAsia="ru-RU"/>
              </w:rPr>
              <w:t>.</w:t>
            </w:r>
          </w:p>
          <w:p w:rsidR="00315081" w:rsidRPr="00545BDF" w:rsidRDefault="001F72A8" w:rsidP="001F72A8">
            <w:pPr>
              <w:suppressAutoHyphens w:val="0"/>
              <w:spacing w:after="0" w:line="240" w:lineRule="auto"/>
              <w:jc w:val="both"/>
              <w:rPr>
                <w:rFonts w:ascii="Times New Roman" w:eastAsia="Times New Roman" w:hAnsi="Times New Roman" w:cs="Times New Roman"/>
                <w:sz w:val="24"/>
                <w:szCs w:val="24"/>
                <w:lang w:val="en-US" w:eastAsia="ru-RU"/>
              </w:rPr>
            </w:pPr>
            <w:r w:rsidRPr="001F72A8">
              <w:rPr>
                <w:rFonts w:ascii="Times New Roman" w:eastAsia="Times New Roman" w:hAnsi="Times New Roman" w:cs="Times New Roman"/>
                <w:sz w:val="24"/>
                <w:szCs w:val="24"/>
                <w:lang w:eastAsia="ru-RU"/>
              </w:rPr>
              <w:t>Жасанды</w:t>
            </w:r>
            <w:r w:rsidRPr="00545BDF">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желдету</w:t>
            </w:r>
            <w:r w:rsidRPr="00545BDF">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немесе</w:t>
            </w:r>
            <w:r w:rsidRPr="00545BDF">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анестезиологиялық</w:t>
            </w:r>
            <w:r w:rsidRPr="00545BDF">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жәрдемақы</w:t>
            </w:r>
            <w:r w:rsidRPr="00545BDF">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кезінде</w:t>
            </w:r>
            <w:r w:rsidRPr="00545BDF">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пациенттерге</w:t>
            </w:r>
            <w:r w:rsidRPr="00545BDF">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газ</w:t>
            </w:r>
            <w:r w:rsidRPr="00545BDF">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қоспасын</w:t>
            </w:r>
            <w:r w:rsidRPr="00545BDF">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жүргізу</w:t>
            </w:r>
            <w:r w:rsidRPr="00545BDF">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үшін</w:t>
            </w:r>
            <w:r w:rsidRPr="00545BDF">
              <w:rPr>
                <w:rFonts w:ascii="Times New Roman" w:eastAsia="Times New Roman" w:hAnsi="Times New Roman" w:cs="Times New Roman"/>
                <w:sz w:val="24"/>
                <w:szCs w:val="24"/>
                <w:lang w:val="en-US" w:eastAsia="ru-RU"/>
              </w:rPr>
              <w:t xml:space="preserve"> </w:t>
            </w:r>
            <w:r w:rsidRPr="001F72A8">
              <w:rPr>
                <w:rFonts w:ascii="Times New Roman" w:eastAsia="Times New Roman" w:hAnsi="Times New Roman" w:cs="Times New Roman"/>
                <w:sz w:val="24"/>
                <w:szCs w:val="24"/>
                <w:lang w:eastAsia="ru-RU"/>
              </w:rPr>
              <w:t>қолданылады</w:t>
            </w:r>
            <w:r w:rsidRPr="00545BDF">
              <w:rPr>
                <w:rFonts w:ascii="Times New Roman" w:eastAsia="Times New Roman" w:hAnsi="Times New Roman" w:cs="Times New Roman"/>
                <w:sz w:val="24"/>
                <w:szCs w:val="24"/>
                <w:lang w:val="en-US" w:eastAsia="ru-RU"/>
              </w:rPr>
              <w:t>.</w:t>
            </w:r>
          </w:p>
        </w:tc>
        <w:tc>
          <w:tcPr>
            <w:tcW w:w="1559" w:type="dxa"/>
            <w:gridSpan w:val="2"/>
            <w:shd w:val="clear" w:color="auto" w:fill="auto"/>
          </w:tcPr>
          <w:p w:rsidR="00315081" w:rsidRPr="00315081" w:rsidRDefault="00315081" w:rsidP="00315081">
            <w:pPr>
              <w:suppressAutoHyphens w:val="0"/>
              <w:spacing w:after="0" w:line="240" w:lineRule="auto"/>
              <w:jc w:val="center"/>
              <w:rPr>
                <w:rFonts w:ascii="Times New Roman" w:eastAsia="Times New Roman" w:hAnsi="Times New Roman" w:cs="Times New Roman"/>
                <w:sz w:val="24"/>
                <w:szCs w:val="24"/>
                <w:lang w:eastAsia="ru-RU"/>
              </w:rPr>
            </w:pPr>
            <w:r w:rsidRPr="00315081">
              <w:rPr>
                <w:rFonts w:ascii="Times New Roman" w:eastAsia="Times New Roman" w:hAnsi="Times New Roman" w:cs="Times New Roman"/>
                <w:sz w:val="24"/>
                <w:szCs w:val="24"/>
                <w:lang w:eastAsia="ru-RU"/>
              </w:rPr>
              <w:t>1 комп.</w:t>
            </w:r>
          </w:p>
        </w:tc>
      </w:tr>
      <w:tr w:rsidR="00315081" w:rsidRPr="00315081" w:rsidTr="00315081">
        <w:trPr>
          <w:trHeight w:val="428"/>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12190" w:type="dxa"/>
            <w:gridSpan w:val="5"/>
            <w:shd w:val="clear" w:color="auto" w:fill="auto"/>
          </w:tcPr>
          <w:p w:rsidR="00315081" w:rsidRPr="00315081" w:rsidRDefault="001F72A8" w:rsidP="00315081">
            <w:pPr>
              <w:suppressAutoHyphens w:val="0"/>
              <w:spacing w:after="0" w:line="240" w:lineRule="auto"/>
              <w:rPr>
                <w:rFonts w:ascii="Times New Roman" w:eastAsia="Times New Roman" w:hAnsi="Times New Roman" w:cs="Times New Roman"/>
                <w:sz w:val="24"/>
                <w:szCs w:val="24"/>
                <w:lang w:eastAsia="ru-RU"/>
              </w:rPr>
            </w:pPr>
            <w:r w:rsidRPr="001F72A8">
              <w:rPr>
                <w:rFonts w:ascii="Times New Roman" w:eastAsia="Times New Roman" w:hAnsi="Times New Roman" w:cs="Times New Roman"/>
                <w:sz w:val="24"/>
                <w:szCs w:val="24"/>
                <w:lang w:eastAsia="ru-RU"/>
              </w:rPr>
              <w:t>Керек-жарақтар:</w:t>
            </w:r>
          </w:p>
        </w:tc>
      </w:tr>
      <w:tr w:rsidR="00315081" w:rsidRPr="00315081" w:rsidTr="00315081">
        <w:trPr>
          <w:trHeight w:val="141"/>
        </w:trPr>
        <w:tc>
          <w:tcPr>
            <w:tcW w:w="704" w:type="dxa"/>
            <w:vMerge/>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p>
        </w:tc>
        <w:tc>
          <w:tcPr>
            <w:tcW w:w="3119" w:type="dxa"/>
            <w:vMerge/>
            <w:shd w:val="clear" w:color="auto" w:fill="auto"/>
          </w:tcPr>
          <w:p w:rsidR="00315081" w:rsidRPr="00315081" w:rsidRDefault="00315081" w:rsidP="00315081">
            <w:pPr>
              <w:suppressAutoHyphens w:val="0"/>
              <w:snapToGrid w:val="0"/>
              <w:spacing w:after="0" w:line="240" w:lineRule="auto"/>
              <w:ind w:right="-108"/>
              <w:rPr>
                <w:rFonts w:ascii="Times New Roman" w:eastAsia="Times New Roman" w:hAnsi="Times New Roman" w:cs="Times New Roman"/>
                <w:sz w:val="24"/>
                <w:szCs w:val="24"/>
                <w:lang w:eastAsia="ru-RU"/>
              </w:rPr>
            </w:pPr>
          </w:p>
        </w:tc>
        <w:tc>
          <w:tcPr>
            <w:tcW w:w="567"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val="en-US" w:eastAsia="ru-RU"/>
              </w:rPr>
            </w:pPr>
          </w:p>
        </w:tc>
        <w:tc>
          <w:tcPr>
            <w:tcW w:w="2551" w:type="dxa"/>
            <w:shd w:val="clear" w:color="auto" w:fill="auto"/>
          </w:tcPr>
          <w:p w:rsidR="00315081" w:rsidRPr="00315081" w:rsidRDefault="00315081" w:rsidP="00315081">
            <w:pPr>
              <w:suppressAutoHyphens w:val="0"/>
              <w:spacing w:after="0" w:line="240" w:lineRule="auto"/>
              <w:rPr>
                <w:rFonts w:ascii="Times New Roman" w:eastAsia="Times New Roman" w:hAnsi="Times New Roman" w:cs="Times New Roman"/>
                <w:color w:val="010202"/>
                <w:sz w:val="24"/>
                <w:szCs w:val="24"/>
                <w:lang w:eastAsia="ru-RU"/>
              </w:rPr>
            </w:pPr>
          </w:p>
        </w:tc>
        <w:tc>
          <w:tcPr>
            <w:tcW w:w="7513" w:type="dxa"/>
            <w:shd w:val="clear" w:color="auto" w:fill="auto"/>
          </w:tcPr>
          <w:p w:rsidR="00315081" w:rsidRPr="00315081" w:rsidRDefault="00315081" w:rsidP="00315081">
            <w:pPr>
              <w:suppressAutoHyphens w:val="0"/>
              <w:spacing w:after="0" w:line="240" w:lineRule="auto"/>
              <w:rPr>
                <w:rFonts w:ascii="Times New Roman" w:eastAsia="Times New Roman" w:hAnsi="Times New Roman" w:cs="Times New Roman"/>
                <w:sz w:val="24"/>
                <w:szCs w:val="24"/>
                <w:lang w:eastAsia="ru-RU"/>
              </w:rPr>
            </w:pPr>
          </w:p>
        </w:tc>
        <w:tc>
          <w:tcPr>
            <w:tcW w:w="1559" w:type="dxa"/>
            <w:gridSpan w:val="2"/>
            <w:shd w:val="clear" w:color="auto" w:fill="auto"/>
          </w:tcPr>
          <w:p w:rsidR="00315081" w:rsidRPr="00315081" w:rsidRDefault="00315081" w:rsidP="00315081">
            <w:pPr>
              <w:suppressAutoHyphens w:val="0"/>
              <w:spacing w:after="0" w:line="240" w:lineRule="auto"/>
              <w:jc w:val="center"/>
              <w:rPr>
                <w:rFonts w:ascii="Times New Roman" w:eastAsia="Times New Roman" w:hAnsi="Times New Roman" w:cs="Times New Roman"/>
                <w:sz w:val="24"/>
                <w:szCs w:val="24"/>
                <w:lang w:eastAsia="ru-RU"/>
              </w:rPr>
            </w:pPr>
          </w:p>
        </w:tc>
      </w:tr>
      <w:tr w:rsidR="00315081" w:rsidRPr="00315081" w:rsidTr="00315081">
        <w:trPr>
          <w:trHeight w:val="470"/>
        </w:trPr>
        <w:tc>
          <w:tcPr>
            <w:tcW w:w="704"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r w:rsidRPr="00315081">
              <w:rPr>
                <w:rFonts w:ascii="Times New Roman" w:eastAsia="Times New Roman" w:hAnsi="Times New Roman" w:cs="Times New Roman"/>
                <w:sz w:val="24"/>
                <w:szCs w:val="24"/>
                <w:lang w:eastAsia="ru-RU"/>
              </w:rPr>
              <w:t>3</w:t>
            </w:r>
          </w:p>
        </w:tc>
        <w:tc>
          <w:tcPr>
            <w:tcW w:w="3119" w:type="dxa"/>
            <w:shd w:val="clear" w:color="auto" w:fill="auto"/>
          </w:tcPr>
          <w:p w:rsidR="00315081" w:rsidRPr="00315081" w:rsidRDefault="001F72A8" w:rsidP="00315081">
            <w:pPr>
              <w:suppressAutoHyphens w:val="0"/>
              <w:snapToGrid w:val="0"/>
              <w:spacing w:after="0" w:line="240" w:lineRule="auto"/>
              <w:rPr>
                <w:rFonts w:ascii="Times New Roman" w:eastAsia="Times New Roman" w:hAnsi="Times New Roman" w:cs="Times New Roman"/>
                <w:b/>
                <w:bCs/>
                <w:sz w:val="24"/>
                <w:szCs w:val="24"/>
                <w:lang w:eastAsia="ru-RU"/>
              </w:rPr>
            </w:pPr>
            <w:r w:rsidRPr="001F72A8">
              <w:rPr>
                <w:rFonts w:ascii="Times New Roman" w:eastAsia="Times New Roman" w:hAnsi="Times New Roman" w:cs="Times New Roman"/>
                <w:b/>
                <w:bCs/>
                <w:sz w:val="24"/>
                <w:szCs w:val="24"/>
                <w:lang w:eastAsia="ru-RU"/>
              </w:rPr>
              <w:t>Пайдалану шарттарына қойылатын талаптар</w:t>
            </w:r>
          </w:p>
        </w:tc>
        <w:tc>
          <w:tcPr>
            <w:tcW w:w="12190" w:type="dxa"/>
            <w:gridSpan w:val="5"/>
            <w:shd w:val="clear" w:color="auto" w:fill="auto"/>
          </w:tcPr>
          <w:p w:rsidR="001F72A8" w:rsidRPr="001F72A8" w:rsidRDefault="001F72A8" w:rsidP="001F72A8">
            <w:pPr>
              <w:suppressAutoHyphens w:val="0"/>
              <w:spacing w:after="0" w:line="240" w:lineRule="auto"/>
              <w:jc w:val="both"/>
              <w:rPr>
                <w:rFonts w:ascii="Times New Roman" w:eastAsia="Times New Roman" w:hAnsi="Times New Roman" w:cs="Times New Roman"/>
                <w:sz w:val="24"/>
                <w:szCs w:val="24"/>
                <w:lang w:val="kk-KZ" w:eastAsia="ru-RU"/>
              </w:rPr>
            </w:pPr>
            <w:r w:rsidRPr="001F72A8">
              <w:rPr>
                <w:rFonts w:ascii="Times New Roman" w:eastAsia="Times New Roman" w:hAnsi="Times New Roman" w:cs="Times New Roman"/>
                <w:sz w:val="24"/>
                <w:szCs w:val="24"/>
                <w:lang w:val="kk-KZ" w:eastAsia="ru-RU"/>
              </w:rPr>
              <w:t>Пайдалану кезіндегі қоршаған орта температурасы: 10 ° C ~ 40 ° C.</w:t>
            </w:r>
          </w:p>
          <w:p w:rsidR="001F72A8" w:rsidRPr="001F72A8" w:rsidRDefault="001F72A8" w:rsidP="001F72A8">
            <w:pPr>
              <w:suppressAutoHyphens w:val="0"/>
              <w:spacing w:after="0" w:line="240" w:lineRule="auto"/>
              <w:jc w:val="both"/>
              <w:rPr>
                <w:rFonts w:ascii="Times New Roman" w:eastAsia="Times New Roman" w:hAnsi="Times New Roman" w:cs="Times New Roman"/>
                <w:sz w:val="24"/>
                <w:szCs w:val="24"/>
                <w:lang w:val="kk-KZ" w:eastAsia="ru-RU"/>
              </w:rPr>
            </w:pPr>
            <w:r w:rsidRPr="001F72A8">
              <w:rPr>
                <w:rFonts w:ascii="Times New Roman" w:eastAsia="Times New Roman" w:hAnsi="Times New Roman" w:cs="Times New Roman"/>
                <w:sz w:val="24"/>
                <w:szCs w:val="24"/>
                <w:lang w:val="kk-KZ" w:eastAsia="ru-RU"/>
              </w:rPr>
              <w:t>Жұмыс кезінде қоршаған ортаның салыстырмалы ылғалдылығы: ≤93%, конденсациясыз.</w:t>
            </w:r>
          </w:p>
          <w:p w:rsidR="001F72A8" w:rsidRPr="001F72A8" w:rsidRDefault="001F72A8" w:rsidP="001F72A8">
            <w:pPr>
              <w:suppressAutoHyphens w:val="0"/>
              <w:spacing w:after="0" w:line="240" w:lineRule="auto"/>
              <w:jc w:val="both"/>
              <w:rPr>
                <w:rFonts w:ascii="Times New Roman" w:eastAsia="Times New Roman" w:hAnsi="Times New Roman" w:cs="Times New Roman"/>
                <w:sz w:val="24"/>
                <w:szCs w:val="24"/>
                <w:lang w:val="kk-KZ" w:eastAsia="ru-RU"/>
              </w:rPr>
            </w:pPr>
            <w:r w:rsidRPr="001F72A8">
              <w:rPr>
                <w:rFonts w:ascii="Times New Roman" w:eastAsia="Times New Roman" w:hAnsi="Times New Roman" w:cs="Times New Roman"/>
                <w:sz w:val="24"/>
                <w:szCs w:val="24"/>
                <w:lang w:val="kk-KZ" w:eastAsia="ru-RU"/>
              </w:rPr>
              <w:t>Атмосфералық қысым: 70,0 кПа ~ 106,0 кПа.</w:t>
            </w:r>
          </w:p>
          <w:p w:rsidR="001F72A8" w:rsidRPr="001F72A8" w:rsidRDefault="001F72A8" w:rsidP="001F72A8">
            <w:pPr>
              <w:suppressAutoHyphens w:val="0"/>
              <w:spacing w:after="0" w:line="240" w:lineRule="auto"/>
              <w:jc w:val="both"/>
              <w:rPr>
                <w:rFonts w:ascii="Times New Roman" w:eastAsia="Times New Roman" w:hAnsi="Times New Roman" w:cs="Times New Roman"/>
                <w:sz w:val="24"/>
                <w:szCs w:val="24"/>
                <w:lang w:val="kk-KZ" w:eastAsia="ru-RU"/>
              </w:rPr>
            </w:pPr>
            <w:r w:rsidRPr="001F72A8">
              <w:rPr>
                <w:rFonts w:ascii="Times New Roman" w:eastAsia="Times New Roman" w:hAnsi="Times New Roman" w:cs="Times New Roman"/>
                <w:sz w:val="24"/>
                <w:szCs w:val="24"/>
                <w:lang w:val="kk-KZ" w:eastAsia="ru-RU"/>
              </w:rPr>
              <w:t>Қалыпты жұмыс жағдайлары қоршаған ортаның Жұмыс температурасы: -20 ° C ~ 50 ° C.</w:t>
            </w:r>
          </w:p>
          <w:p w:rsidR="001F72A8" w:rsidRPr="001F72A8" w:rsidRDefault="001F72A8" w:rsidP="001F72A8">
            <w:pPr>
              <w:suppressAutoHyphens w:val="0"/>
              <w:spacing w:after="0" w:line="240" w:lineRule="auto"/>
              <w:jc w:val="both"/>
              <w:rPr>
                <w:rFonts w:ascii="Times New Roman" w:eastAsia="Times New Roman" w:hAnsi="Times New Roman" w:cs="Times New Roman"/>
                <w:sz w:val="24"/>
                <w:szCs w:val="24"/>
                <w:lang w:val="kk-KZ" w:eastAsia="ru-RU"/>
              </w:rPr>
            </w:pPr>
            <w:r w:rsidRPr="001F72A8">
              <w:rPr>
                <w:rFonts w:ascii="Times New Roman" w:eastAsia="Times New Roman" w:hAnsi="Times New Roman" w:cs="Times New Roman"/>
                <w:sz w:val="24"/>
                <w:szCs w:val="24"/>
                <w:lang w:val="kk-KZ" w:eastAsia="ru-RU"/>
              </w:rPr>
              <w:t>Жұмыс кезінде қоршаған ортаның салыстырмалы ылғалдылығы: ≤80%, конденсация жоқ.</w:t>
            </w:r>
          </w:p>
          <w:p w:rsidR="001F72A8" w:rsidRPr="001F72A8" w:rsidRDefault="001F72A8" w:rsidP="001F72A8">
            <w:pPr>
              <w:suppressAutoHyphens w:val="0"/>
              <w:spacing w:after="0" w:line="240" w:lineRule="auto"/>
              <w:jc w:val="both"/>
              <w:rPr>
                <w:rFonts w:ascii="Times New Roman" w:eastAsia="Times New Roman" w:hAnsi="Times New Roman" w:cs="Times New Roman"/>
                <w:sz w:val="24"/>
                <w:szCs w:val="24"/>
                <w:lang w:val="kk-KZ" w:eastAsia="ru-RU"/>
              </w:rPr>
            </w:pPr>
            <w:r w:rsidRPr="001F72A8">
              <w:rPr>
                <w:rFonts w:ascii="Times New Roman" w:eastAsia="Times New Roman" w:hAnsi="Times New Roman" w:cs="Times New Roman"/>
                <w:sz w:val="24"/>
                <w:szCs w:val="24"/>
                <w:lang w:val="kk-KZ" w:eastAsia="ru-RU"/>
              </w:rPr>
              <w:t>Атмосфералық қысым: 70,0 кПа ~ 106,0 кПа.</w:t>
            </w:r>
          </w:p>
          <w:p w:rsidR="001F72A8" w:rsidRPr="001F72A8" w:rsidRDefault="001F72A8" w:rsidP="001F72A8">
            <w:pPr>
              <w:suppressAutoHyphens w:val="0"/>
              <w:spacing w:after="0" w:line="240" w:lineRule="auto"/>
              <w:jc w:val="both"/>
              <w:rPr>
                <w:rFonts w:ascii="Times New Roman" w:eastAsia="Times New Roman" w:hAnsi="Times New Roman" w:cs="Times New Roman"/>
                <w:sz w:val="24"/>
                <w:szCs w:val="24"/>
                <w:lang w:val="kk-KZ" w:eastAsia="ru-RU"/>
              </w:rPr>
            </w:pPr>
            <w:r w:rsidRPr="001F72A8">
              <w:rPr>
                <w:rFonts w:ascii="Times New Roman" w:eastAsia="Times New Roman" w:hAnsi="Times New Roman" w:cs="Times New Roman"/>
                <w:sz w:val="24"/>
                <w:szCs w:val="24"/>
                <w:lang w:val="kk-KZ" w:eastAsia="ru-RU"/>
              </w:rPr>
              <w:lastRenderedPageBreak/>
              <w:t>Сақтау және тасымалдау шарттары.</w:t>
            </w:r>
          </w:p>
          <w:p w:rsidR="001F72A8" w:rsidRPr="001F72A8" w:rsidRDefault="001F72A8" w:rsidP="001F72A8">
            <w:pPr>
              <w:suppressAutoHyphens w:val="0"/>
              <w:spacing w:after="0" w:line="240" w:lineRule="auto"/>
              <w:jc w:val="both"/>
              <w:rPr>
                <w:rFonts w:ascii="Times New Roman" w:eastAsia="Times New Roman" w:hAnsi="Times New Roman" w:cs="Times New Roman"/>
                <w:sz w:val="24"/>
                <w:szCs w:val="24"/>
                <w:lang w:val="kk-KZ" w:eastAsia="ru-RU"/>
              </w:rPr>
            </w:pPr>
            <w:r w:rsidRPr="001F72A8">
              <w:rPr>
                <w:rFonts w:ascii="Times New Roman" w:eastAsia="Times New Roman" w:hAnsi="Times New Roman" w:cs="Times New Roman"/>
                <w:sz w:val="24"/>
                <w:szCs w:val="24"/>
                <w:lang w:val="kk-KZ" w:eastAsia="ru-RU"/>
              </w:rPr>
              <w:t>Сақтау кезіндегі қоршаған орта температурасы: -20 ° C ~ 60 ° C (оттегі сенсоры: -20 ° C ~ 50 ° C).</w:t>
            </w:r>
          </w:p>
          <w:p w:rsidR="001F72A8" w:rsidRPr="001F72A8" w:rsidRDefault="001F72A8" w:rsidP="001F72A8">
            <w:pPr>
              <w:suppressAutoHyphens w:val="0"/>
              <w:spacing w:after="0" w:line="240" w:lineRule="auto"/>
              <w:jc w:val="both"/>
              <w:rPr>
                <w:rFonts w:ascii="Times New Roman" w:eastAsia="Times New Roman" w:hAnsi="Times New Roman" w:cs="Times New Roman"/>
                <w:sz w:val="24"/>
                <w:szCs w:val="24"/>
                <w:lang w:val="kk-KZ" w:eastAsia="ru-RU"/>
              </w:rPr>
            </w:pPr>
            <w:r w:rsidRPr="001F72A8">
              <w:rPr>
                <w:rFonts w:ascii="Times New Roman" w:eastAsia="Times New Roman" w:hAnsi="Times New Roman" w:cs="Times New Roman"/>
                <w:sz w:val="24"/>
                <w:szCs w:val="24"/>
                <w:lang w:val="kk-KZ" w:eastAsia="ru-RU"/>
              </w:rPr>
              <w:t xml:space="preserve">Сақтау кезіндегі қоршаған ортаның салыстырмалы ылғалдылығы: ≤93%, конденсация жоқ. </w:t>
            </w:r>
          </w:p>
          <w:p w:rsidR="00315081" w:rsidRPr="00315081" w:rsidRDefault="001F72A8" w:rsidP="001F72A8">
            <w:pPr>
              <w:suppressAutoHyphens w:val="0"/>
              <w:spacing w:after="0" w:line="240" w:lineRule="auto"/>
              <w:jc w:val="both"/>
              <w:rPr>
                <w:rFonts w:ascii="Times New Roman" w:eastAsia="Times New Roman" w:hAnsi="Times New Roman" w:cs="Times New Roman"/>
                <w:sz w:val="24"/>
                <w:szCs w:val="24"/>
                <w:lang w:val="kk-KZ" w:eastAsia="ru-RU"/>
              </w:rPr>
            </w:pPr>
            <w:r w:rsidRPr="001F72A8">
              <w:rPr>
                <w:rFonts w:ascii="Times New Roman" w:eastAsia="Times New Roman" w:hAnsi="Times New Roman" w:cs="Times New Roman"/>
                <w:sz w:val="24"/>
                <w:szCs w:val="24"/>
                <w:lang w:val="kk-KZ" w:eastAsia="ru-RU"/>
              </w:rPr>
              <w:t>Атмосфералық қысым: 50,0 кПа ~ 106,0 кПа.</w:t>
            </w:r>
          </w:p>
        </w:tc>
      </w:tr>
      <w:tr w:rsidR="00315081" w:rsidRPr="00315081" w:rsidTr="00315081">
        <w:trPr>
          <w:trHeight w:val="470"/>
        </w:trPr>
        <w:tc>
          <w:tcPr>
            <w:tcW w:w="704"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r w:rsidRPr="00315081">
              <w:rPr>
                <w:rFonts w:ascii="Times New Roman" w:eastAsia="Times New Roman" w:hAnsi="Times New Roman" w:cs="Times New Roman"/>
                <w:sz w:val="24"/>
                <w:szCs w:val="24"/>
                <w:lang w:eastAsia="ru-RU"/>
              </w:rPr>
              <w:lastRenderedPageBreak/>
              <w:t>4</w:t>
            </w:r>
          </w:p>
        </w:tc>
        <w:tc>
          <w:tcPr>
            <w:tcW w:w="3119" w:type="dxa"/>
            <w:shd w:val="clear" w:color="auto" w:fill="auto"/>
          </w:tcPr>
          <w:p w:rsidR="00315081" w:rsidRPr="00315081" w:rsidRDefault="001F72A8" w:rsidP="00315081">
            <w:pPr>
              <w:suppressAutoHyphens w:val="0"/>
              <w:spacing w:after="0" w:line="240" w:lineRule="auto"/>
              <w:rPr>
                <w:rFonts w:ascii="Times New Roman" w:eastAsia="Times New Roman" w:hAnsi="Times New Roman" w:cs="Times New Roman"/>
                <w:b/>
                <w:iCs/>
                <w:sz w:val="24"/>
                <w:szCs w:val="24"/>
                <w:lang w:eastAsia="ru-RU"/>
              </w:rPr>
            </w:pPr>
            <w:r w:rsidRPr="001F72A8">
              <w:rPr>
                <w:rFonts w:ascii="Times New Roman" w:eastAsia="Times New Roman" w:hAnsi="Times New Roman" w:cs="Times New Roman"/>
                <w:b/>
                <w:bCs/>
                <w:sz w:val="24"/>
                <w:szCs w:val="24"/>
                <w:lang w:eastAsia="ru-RU"/>
              </w:rPr>
              <w:t>Медициналық техниканы жеткізуді жүзеге асыру шарттары (ИНКОТЕРМС 2020 сәйкес)</w:t>
            </w:r>
          </w:p>
        </w:tc>
        <w:tc>
          <w:tcPr>
            <w:tcW w:w="12190" w:type="dxa"/>
            <w:gridSpan w:val="5"/>
            <w:shd w:val="clear" w:color="auto" w:fill="auto"/>
          </w:tcPr>
          <w:p w:rsidR="00315081" w:rsidRPr="00315081" w:rsidRDefault="00315081" w:rsidP="00315081">
            <w:pPr>
              <w:suppressAutoHyphens w:val="0"/>
              <w:spacing w:after="0" w:line="240" w:lineRule="auto"/>
              <w:jc w:val="center"/>
              <w:rPr>
                <w:rFonts w:ascii="Times New Roman" w:eastAsia="Times New Roman" w:hAnsi="Times New Roman" w:cs="Times New Roman"/>
                <w:color w:val="000000"/>
                <w:spacing w:val="2"/>
                <w:sz w:val="24"/>
                <w:szCs w:val="24"/>
                <w:shd w:val="clear" w:color="auto" w:fill="FFFFFF"/>
                <w:lang w:eastAsia="ru-RU"/>
              </w:rPr>
            </w:pPr>
          </w:p>
          <w:p w:rsidR="00315081" w:rsidRPr="00315081" w:rsidRDefault="00545BDF" w:rsidP="00315081">
            <w:pPr>
              <w:suppressAutoHyphens w:val="0"/>
              <w:spacing w:after="0" w:line="240" w:lineRule="auto"/>
              <w:jc w:val="center"/>
              <w:rPr>
                <w:rFonts w:ascii="Times New Roman" w:eastAsia="Times New Roman" w:hAnsi="Times New Roman" w:cs="Times New Roman"/>
                <w:color w:val="000000"/>
                <w:sz w:val="24"/>
                <w:szCs w:val="24"/>
                <w:lang w:eastAsia="en-US"/>
              </w:rPr>
            </w:pPr>
            <w:r w:rsidRPr="00545BDF">
              <w:rPr>
                <w:rFonts w:ascii="Times New Roman" w:eastAsia="Times New Roman" w:hAnsi="Times New Roman" w:cs="Times New Roman"/>
                <w:color w:val="000000"/>
                <w:spacing w:val="2"/>
                <w:sz w:val="24"/>
                <w:szCs w:val="24"/>
                <w:shd w:val="clear" w:color="auto" w:fill="FFFFFF"/>
                <w:lang w:eastAsia="ru-RU"/>
              </w:rPr>
              <w:t>СҚО DDP, Жамбыл ауданы, Пресновка ауылы, Довженко көшесі, 46 үй, индексі 150600</w:t>
            </w:r>
          </w:p>
        </w:tc>
      </w:tr>
      <w:tr w:rsidR="00315081" w:rsidRPr="00315081" w:rsidTr="00315081">
        <w:trPr>
          <w:trHeight w:val="470"/>
        </w:trPr>
        <w:tc>
          <w:tcPr>
            <w:tcW w:w="704"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eastAsia="ru-RU"/>
              </w:rPr>
            </w:pPr>
            <w:r w:rsidRPr="00315081">
              <w:rPr>
                <w:rFonts w:ascii="Times New Roman" w:eastAsia="Times New Roman" w:hAnsi="Times New Roman" w:cs="Times New Roman"/>
                <w:sz w:val="24"/>
                <w:szCs w:val="24"/>
                <w:lang w:eastAsia="ru-RU"/>
              </w:rPr>
              <w:t>5</w:t>
            </w:r>
          </w:p>
        </w:tc>
        <w:tc>
          <w:tcPr>
            <w:tcW w:w="3119" w:type="dxa"/>
            <w:shd w:val="clear" w:color="auto" w:fill="auto"/>
          </w:tcPr>
          <w:p w:rsidR="00315081" w:rsidRPr="00315081" w:rsidRDefault="001F72A8" w:rsidP="00315081">
            <w:pPr>
              <w:suppressAutoHyphens w:val="0"/>
              <w:snapToGrid w:val="0"/>
              <w:spacing w:after="0" w:line="240" w:lineRule="auto"/>
              <w:rPr>
                <w:rFonts w:ascii="Times New Roman" w:eastAsia="Times New Roman" w:hAnsi="Times New Roman" w:cs="Times New Roman"/>
                <w:b/>
                <w:bCs/>
                <w:sz w:val="24"/>
                <w:szCs w:val="24"/>
                <w:lang w:eastAsia="ru-RU"/>
              </w:rPr>
            </w:pPr>
            <w:r w:rsidRPr="001F72A8">
              <w:rPr>
                <w:rFonts w:ascii="Times New Roman" w:eastAsia="Times New Roman" w:hAnsi="Times New Roman" w:cs="Times New Roman"/>
                <w:b/>
                <w:bCs/>
                <w:sz w:val="24"/>
                <w:szCs w:val="24"/>
                <w:lang w:eastAsia="ru-RU"/>
              </w:rPr>
              <w:t>Медициналық техниканы жеткізу мерзімі және орналасқан жері</w:t>
            </w:r>
          </w:p>
        </w:tc>
        <w:tc>
          <w:tcPr>
            <w:tcW w:w="12190" w:type="dxa"/>
            <w:gridSpan w:val="5"/>
            <w:shd w:val="clear" w:color="auto" w:fill="auto"/>
          </w:tcPr>
          <w:p w:rsidR="001F72A8" w:rsidRPr="001F72A8" w:rsidRDefault="001F72A8" w:rsidP="001F72A8">
            <w:pPr>
              <w:suppressAutoHyphens w:val="0"/>
              <w:spacing w:after="0" w:line="240" w:lineRule="auto"/>
              <w:jc w:val="center"/>
              <w:rPr>
                <w:rFonts w:ascii="Times New Roman" w:eastAsia="Times New Roman" w:hAnsi="Times New Roman" w:cs="Times New Roman"/>
                <w:i/>
                <w:sz w:val="24"/>
                <w:szCs w:val="24"/>
                <w:lang w:eastAsia="en-US"/>
              </w:rPr>
            </w:pPr>
            <w:r w:rsidRPr="001F72A8">
              <w:rPr>
                <w:rFonts w:ascii="Times New Roman" w:eastAsia="Times New Roman" w:hAnsi="Times New Roman" w:cs="Times New Roman"/>
                <w:i/>
                <w:sz w:val="24"/>
                <w:szCs w:val="24"/>
                <w:lang w:eastAsia="en-US"/>
              </w:rPr>
              <w:t xml:space="preserve">Шарт жасалған күннен бастап 2023 жылдың 25 желтоқсанына дейін </w:t>
            </w:r>
          </w:p>
          <w:p w:rsidR="00315081" w:rsidRPr="00315081" w:rsidRDefault="001F72A8" w:rsidP="001F72A8">
            <w:pPr>
              <w:suppressAutoHyphens w:val="0"/>
              <w:spacing w:after="0" w:line="240" w:lineRule="auto"/>
              <w:jc w:val="center"/>
              <w:rPr>
                <w:rFonts w:ascii="Times New Roman" w:eastAsia="Times New Roman" w:hAnsi="Times New Roman" w:cs="Times New Roman"/>
                <w:color w:val="000000"/>
                <w:sz w:val="24"/>
                <w:szCs w:val="24"/>
                <w:lang w:val="kk-KZ" w:eastAsia="en-US"/>
              </w:rPr>
            </w:pPr>
            <w:r w:rsidRPr="001F72A8">
              <w:rPr>
                <w:rFonts w:ascii="Times New Roman" w:eastAsia="Times New Roman" w:hAnsi="Times New Roman" w:cs="Times New Roman"/>
                <w:i/>
                <w:sz w:val="24"/>
                <w:szCs w:val="24"/>
                <w:lang w:eastAsia="en-US"/>
              </w:rPr>
              <w:t>СҚО, Жамбыл ауданы, Пресновка ауылы, Довженко көшесі 46. "СҚО әкімдігінің ДСБ "КММ"Жамбыл аудандық ауруханасы" ШЖҚ КМК</w:t>
            </w:r>
          </w:p>
        </w:tc>
      </w:tr>
      <w:tr w:rsidR="00315081" w:rsidRPr="00315081" w:rsidTr="00315081">
        <w:trPr>
          <w:trHeight w:val="370"/>
        </w:trPr>
        <w:tc>
          <w:tcPr>
            <w:tcW w:w="704" w:type="dxa"/>
            <w:shd w:val="clear" w:color="auto" w:fill="auto"/>
          </w:tcPr>
          <w:p w:rsidR="00315081" w:rsidRPr="00315081" w:rsidRDefault="00315081" w:rsidP="00315081">
            <w:pPr>
              <w:suppressAutoHyphens w:val="0"/>
              <w:snapToGrid w:val="0"/>
              <w:spacing w:after="0" w:line="240" w:lineRule="auto"/>
              <w:jc w:val="center"/>
              <w:rPr>
                <w:rFonts w:ascii="Times New Roman" w:eastAsia="Times New Roman" w:hAnsi="Times New Roman" w:cs="Times New Roman"/>
                <w:sz w:val="24"/>
                <w:szCs w:val="24"/>
                <w:lang w:val="kk-KZ" w:eastAsia="ru-RU"/>
              </w:rPr>
            </w:pPr>
            <w:r w:rsidRPr="00315081">
              <w:rPr>
                <w:rFonts w:ascii="Times New Roman" w:eastAsia="Times New Roman" w:hAnsi="Times New Roman" w:cs="Times New Roman"/>
                <w:sz w:val="24"/>
                <w:szCs w:val="24"/>
                <w:lang w:val="kk-KZ" w:eastAsia="ru-RU"/>
              </w:rPr>
              <w:t>6</w:t>
            </w:r>
          </w:p>
        </w:tc>
        <w:tc>
          <w:tcPr>
            <w:tcW w:w="3119" w:type="dxa"/>
            <w:shd w:val="clear" w:color="auto" w:fill="auto"/>
          </w:tcPr>
          <w:p w:rsidR="00315081" w:rsidRPr="001F72A8" w:rsidRDefault="001F72A8" w:rsidP="00315081">
            <w:pPr>
              <w:suppressAutoHyphens w:val="0"/>
              <w:snapToGrid w:val="0"/>
              <w:spacing w:after="0" w:line="240" w:lineRule="auto"/>
              <w:rPr>
                <w:rFonts w:ascii="Times New Roman" w:eastAsia="Times New Roman" w:hAnsi="Times New Roman" w:cs="Times New Roman"/>
                <w:b/>
                <w:bCs/>
                <w:sz w:val="24"/>
                <w:szCs w:val="24"/>
                <w:lang w:val="kk-KZ" w:eastAsia="ru-RU"/>
              </w:rPr>
            </w:pPr>
            <w:r w:rsidRPr="001F72A8">
              <w:rPr>
                <w:rFonts w:ascii="Times New Roman" w:eastAsia="Times New Roman" w:hAnsi="Times New Roman" w:cs="Times New Roman"/>
                <w:b/>
                <w:bCs/>
                <w:sz w:val="24"/>
                <w:szCs w:val="24"/>
                <w:lang w:val="kk-KZ" w:eastAsia="ru-RU"/>
              </w:rPr>
              <w:t>Өнім берушінің, оның Қазақстан Республикасындағы сервистік орталықтарының не үшінші құзыретті тұлғаларды тарта отырып, медициналық техникаға кепілдік беретін сервистік қызмет көрсету шарттары</w:t>
            </w:r>
          </w:p>
        </w:tc>
        <w:tc>
          <w:tcPr>
            <w:tcW w:w="12190" w:type="dxa"/>
            <w:gridSpan w:val="5"/>
            <w:shd w:val="clear" w:color="auto" w:fill="auto"/>
          </w:tcPr>
          <w:p w:rsidR="00104E4C" w:rsidRPr="00104E4C" w:rsidRDefault="00104E4C" w:rsidP="00104E4C">
            <w:pPr>
              <w:suppressAutoHyphens w:val="0"/>
              <w:spacing w:after="0" w:line="240" w:lineRule="auto"/>
              <w:rPr>
                <w:rFonts w:ascii="Times New Roman" w:eastAsia="Times New Roman" w:hAnsi="Times New Roman" w:cs="Times New Roman"/>
                <w:sz w:val="24"/>
                <w:szCs w:val="24"/>
                <w:lang w:val="kk-KZ" w:eastAsia="ru-RU"/>
              </w:rPr>
            </w:pPr>
            <w:r w:rsidRPr="00104E4C">
              <w:rPr>
                <w:rFonts w:ascii="Times New Roman" w:eastAsia="Times New Roman" w:hAnsi="Times New Roman" w:cs="Times New Roman"/>
                <w:sz w:val="24"/>
                <w:szCs w:val="24"/>
                <w:lang w:val="kk-KZ" w:eastAsia="ru-RU"/>
              </w:rPr>
              <w:t>Медициналық техникаға кепілдік сервистік қызмет көрсету кемінде 37 ай. Жоспарлы техникалық қызмет көрсету тоқсанына кемінде 1 рет жүргізілуі тиіс. Техникалық қызмет көрсету жұмыстары пайдалану құжаттамасының талаптарына сәйкес орындалады және мыналарды қамтиды:</w:t>
            </w:r>
          </w:p>
          <w:p w:rsidR="00104E4C" w:rsidRPr="00104E4C" w:rsidRDefault="00104E4C" w:rsidP="00104E4C">
            <w:pPr>
              <w:suppressAutoHyphens w:val="0"/>
              <w:spacing w:after="0" w:line="240" w:lineRule="auto"/>
              <w:rPr>
                <w:rFonts w:ascii="Times New Roman" w:eastAsia="Times New Roman" w:hAnsi="Times New Roman" w:cs="Times New Roman"/>
                <w:sz w:val="24"/>
                <w:szCs w:val="24"/>
                <w:lang w:val="kk-KZ" w:eastAsia="ru-RU"/>
              </w:rPr>
            </w:pPr>
            <w:r w:rsidRPr="00104E4C">
              <w:rPr>
                <w:rFonts w:ascii="Times New Roman" w:eastAsia="Times New Roman" w:hAnsi="Times New Roman" w:cs="Times New Roman"/>
                <w:sz w:val="24"/>
                <w:szCs w:val="24"/>
                <w:lang w:val="kk-KZ" w:eastAsia="ru-RU"/>
              </w:rPr>
              <w:t>- жұмыс істеген құрамдас бөліктерді ауыстыру;</w:t>
            </w:r>
          </w:p>
          <w:p w:rsidR="00104E4C" w:rsidRPr="00104E4C" w:rsidRDefault="00104E4C" w:rsidP="00104E4C">
            <w:pPr>
              <w:suppressAutoHyphens w:val="0"/>
              <w:spacing w:after="0" w:line="240" w:lineRule="auto"/>
              <w:rPr>
                <w:rFonts w:ascii="Times New Roman" w:eastAsia="Times New Roman" w:hAnsi="Times New Roman" w:cs="Times New Roman"/>
                <w:sz w:val="24"/>
                <w:szCs w:val="24"/>
                <w:lang w:val="kk-KZ" w:eastAsia="ru-RU"/>
              </w:rPr>
            </w:pPr>
            <w:r w:rsidRPr="00104E4C">
              <w:rPr>
                <w:rFonts w:ascii="Times New Roman" w:eastAsia="Times New Roman" w:hAnsi="Times New Roman" w:cs="Times New Roman"/>
                <w:sz w:val="24"/>
                <w:szCs w:val="24"/>
                <w:lang w:val="kk-KZ" w:eastAsia="ru-RU"/>
              </w:rPr>
              <w:t>- медициналық техниканың жекелеген бөліктерін ауыстыру немесе қалпына келтіру;</w:t>
            </w:r>
          </w:p>
          <w:p w:rsidR="00104E4C" w:rsidRPr="00104E4C" w:rsidRDefault="00104E4C" w:rsidP="00104E4C">
            <w:pPr>
              <w:suppressAutoHyphens w:val="0"/>
              <w:spacing w:after="0" w:line="240" w:lineRule="auto"/>
              <w:rPr>
                <w:rFonts w:ascii="Times New Roman" w:eastAsia="Times New Roman" w:hAnsi="Times New Roman" w:cs="Times New Roman"/>
                <w:sz w:val="24"/>
                <w:szCs w:val="24"/>
                <w:lang w:eastAsia="ru-RU"/>
              </w:rPr>
            </w:pPr>
            <w:r w:rsidRPr="00104E4C">
              <w:rPr>
                <w:rFonts w:ascii="Times New Roman" w:eastAsia="Times New Roman" w:hAnsi="Times New Roman" w:cs="Times New Roman"/>
                <w:sz w:val="24"/>
                <w:szCs w:val="24"/>
                <w:lang w:eastAsia="ru-RU"/>
              </w:rPr>
              <w:t>- медициналық техниканы баптау және реттеу;</w:t>
            </w:r>
          </w:p>
          <w:p w:rsidR="00104E4C" w:rsidRPr="00104E4C" w:rsidRDefault="00104E4C" w:rsidP="00104E4C">
            <w:pPr>
              <w:suppressAutoHyphens w:val="0"/>
              <w:spacing w:after="0" w:line="240" w:lineRule="auto"/>
              <w:rPr>
                <w:rFonts w:ascii="Times New Roman" w:eastAsia="Times New Roman" w:hAnsi="Times New Roman" w:cs="Times New Roman"/>
                <w:sz w:val="24"/>
                <w:szCs w:val="24"/>
                <w:lang w:eastAsia="ru-RU"/>
              </w:rPr>
            </w:pPr>
            <w:r w:rsidRPr="00104E4C">
              <w:rPr>
                <w:rFonts w:ascii="Times New Roman" w:eastAsia="Times New Roman" w:hAnsi="Times New Roman" w:cs="Times New Roman"/>
                <w:sz w:val="24"/>
                <w:szCs w:val="24"/>
                <w:lang w:eastAsia="ru-RU"/>
              </w:rPr>
              <w:t>- осы медициналық техникаға тән жұмыстар;</w:t>
            </w:r>
          </w:p>
          <w:p w:rsidR="00104E4C" w:rsidRPr="00104E4C" w:rsidRDefault="00104E4C" w:rsidP="00104E4C">
            <w:pPr>
              <w:suppressAutoHyphens w:val="0"/>
              <w:spacing w:after="0" w:line="240" w:lineRule="auto"/>
              <w:rPr>
                <w:rFonts w:ascii="Times New Roman" w:eastAsia="Times New Roman" w:hAnsi="Times New Roman" w:cs="Times New Roman"/>
                <w:sz w:val="24"/>
                <w:szCs w:val="24"/>
                <w:lang w:eastAsia="ru-RU"/>
              </w:rPr>
            </w:pPr>
            <w:r w:rsidRPr="00104E4C">
              <w:rPr>
                <w:rFonts w:ascii="Times New Roman" w:eastAsia="Times New Roman" w:hAnsi="Times New Roman" w:cs="Times New Roman"/>
                <w:sz w:val="24"/>
                <w:szCs w:val="24"/>
                <w:lang w:eastAsia="ru-RU"/>
              </w:rPr>
              <w:t>- тазалау, майлау және қажет болған жағдайда негізгі механизмдер мен тораптарды іріктеу;</w:t>
            </w:r>
          </w:p>
          <w:p w:rsidR="00104E4C" w:rsidRPr="00104E4C" w:rsidRDefault="00104E4C" w:rsidP="00104E4C">
            <w:pPr>
              <w:suppressAutoHyphens w:val="0"/>
              <w:spacing w:after="0" w:line="240" w:lineRule="auto"/>
              <w:rPr>
                <w:rFonts w:ascii="Times New Roman" w:eastAsia="Times New Roman" w:hAnsi="Times New Roman" w:cs="Times New Roman"/>
                <w:sz w:val="24"/>
                <w:szCs w:val="24"/>
                <w:lang w:eastAsia="ru-RU"/>
              </w:rPr>
            </w:pPr>
            <w:r w:rsidRPr="00104E4C">
              <w:rPr>
                <w:rFonts w:ascii="Times New Roman" w:eastAsia="Times New Roman" w:hAnsi="Times New Roman" w:cs="Times New Roman"/>
                <w:sz w:val="24"/>
                <w:szCs w:val="24"/>
                <w:lang w:eastAsia="ru-RU"/>
              </w:rPr>
              <w:t>- медициналық техника корпусының құрамдас бөліктерінің сыртқы және ішкі беттерінен шаңды, кірді, коррозия мен тотығу іздерін кетіру</w:t>
            </w:r>
            <w:r>
              <w:rPr>
                <w:rFonts w:ascii="Times New Roman" w:eastAsia="Times New Roman" w:hAnsi="Times New Roman" w:cs="Times New Roman"/>
                <w:sz w:val="24"/>
                <w:szCs w:val="24"/>
                <w:lang w:val="kk-KZ" w:eastAsia="ru-RU"/>
              </w:rPr>
              <w:t xml:space="preserve"> </w:t>
            </w:r>
            <w:r w:rsidRPr="00104E4C">
              <w:rPr>
                <w:rFonts w:ascii="Times New Roman" w:eastAsia="Times New Roman" w:hAnsi="Times New Roman" w:cs="Times New Roman"/>
                <w:sz w:val="24"/>
                <w:szCs w:val="24"/>
                <w:lang w:eastAsia="ru-RU"/>
              </w:rPr>
              <w:t>(ішінара блокты-тораптық бөлшектеумен);</w:t>
            </w:r>
          </w:p>
          <w:p w:rsidR="00315081" w:rsidRPr="00315081" w:rsidRDefault="00104E4C" w:rsidP="00104E4C">
            <w:pPr>
              <w:suppressAutoHyphens w:val="0"/>
              <w:spacing w:after="0" w:line="240" w:lineRule="auto"/>
              <w:rPr>
                <w:rFonts w:ascii="Times New Roman" w:eastAsia="Times New Roman" w:hAnsi="Times New Roman" w:cs="Times New Roman"/>
                <w:color w:val="000000"/>
                <w:sz w:val="24"/>
                <w:szCs w:val="24"/>
                <w:lang w:eastAsia="en-US"/>
              </w:rPr>
            </w:pPr>
            <w:r w:rsidRPr="00104E4C">
              <w:rPr>
                <w:rFonts w:ascii="Times New Roman" w:eastAsia="Times New Roman" w:hAnsi="Times New Roman" w:cs="Times New Roman"/>
                <w:sz w:val="24"/>
                <w:szCs w:val="24"/>
                <w:lang w:eastAsia="ru-RU"/>
              </w:rPr>
              <w:t>- пайдалану құжаттамасында көрсетілген медициналық техниканың нақты түріне тән өзге де операциялар.</w:t>
            </w:r>
          </w:p>
        </w:tc>
      </w:tr>
    </w:tbl>
    <w:p w:rsidR="00315081" w:rsidRPr="00315081" w:rsidRDefault="00315081" w:rsidP="00037F2A">
      <w:pPr>
        <w:spacing w:after="0" w:line="240" w:lineRule="auto"/>
        <w:rPr>
          <w:rFonts w:ascii="Times New Roman" w:hAnsi="Times New Roman" w:cs="Times New Roman"/>
          <w:b/>
          <w:bCs/>
          <w:sz w:val="24"/>
          <w:szCs w:val="24"/>
          <w:lang w:eastAsia="ko-KR"/>
        </w:rPr>
      </w:pPr>
    </w:p>
    <w:p w:rsidR="00104E4C" w:rsidRPr="004C6C26" w:rsidRDefault="00104E4C" w:rsidP="00104E4C">
      <w:pPr>
        <w:spacing w:after="0" w:line="240" w:lineRule="auto"/>
        <w:jc w:val="both"/>
        <w:rPr>
          <w:rFonts w:ascii="Times New Roman" w:hAnsi="Times New Roman" w:cs="Times New Roman"/>
          <w:sz w:val="24"/>
          <w:szCs w:val="24"/>
          <w:lang w:val="kk-KZ"/>
        </w:rPr>
      </w:pPr>
      <w:r w:rsidRPr="004C6C26">
        <w:rPr>
          <w:rFonts w:ascii="Times New Roman" w:hAnsi="Times New Roman" w:cs="Times New Roman"/>
          <w:sz w:val="24"/>
          <w:szCs w:val="24"/>
          <w:lang w:val="kk-KZ"/>
        </w:rPr>
        <w:t>Медициналық техникаға қойылатын талаптар:</w:t>
      </w:r>
    </w:p>
    <w:p w:rsidR="00104E4C" w:rsidRPr="004C6C26" w:rsidRDefault="00104E4C" w:rsidP="00104E4C">
      <w:pPr>
        <w:spacing w:after="0" w:line="240" w:lineRule="auto"/>
        <w:jc w:val="both"/>
        <w:rPr>
          <w:rFonts w:ascii="Times New Roman" w:hAnsi="Times New Roman" w:cs="Times New Roman"/>
          <w:sz w:val="24"/>
          <w:szCs w:val="24"/>
          <w:lang w:val="kk-KZ"/>
        </w:rPr>
      </w:pPr>
      <w:r w:rsidRPr="004C6C26">
        <w:rPr>
          <w:rFonts w:ascii="Times New Roman" w:hAnsi="Times New Roman" w:cs="Times New Roman"/>
          <w:sz w:val="24"/>
          <w:szCs w:val="24"/>
          <w:lang w:val="kk-KZ"/>
        </w:rPr>
        <w:tab/>
        <w:t>1) Қазақстан Республикасы Денсаулық сақтау министрінің 2020 жылғы 20 қазандағы № ҚР ДСМ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- 142/2020  "Орфандық аурулардың және оларды емдеуге арналған дәрілік заттардың (орфандық) тізбесін бекіту туралы" (Нормативтік құқықтық актілерді мемлекеттік тіркеу тізілімінде № 21479 болып тіркелген), тіркелмеген дәрілік заттардың, медициналық мақсаттағы бұйымның құрамына кіретін жиынтықтаушылардың қорытындысы (рұқсат беру құжаты) негізінде Қазақстан Республикасының аумағына әкелінген медициналық бұйымдардың және дербес өнім немесе құрылғы ретінде пайдаланылмайтын; арнайы көлік құралында медициналық техниканы сатып алу кезінде – Қазақстан Республикасында бірыңғай жылжымалы медициналық кешен ретінде мемлекеттік тіркеудің болуы.</w:t>
      </w:r>
    </w:p>
    <w:p w:rsidR="00104E4C" w:rsidRPr="004C6C26" w:rsidRDefault="00104E4C" w:rsidP="00104E4C">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104E4C" w:rsidRPr="004C6C26" w:rsidRDefault="00104E4C" w:rsidP="00104E4C">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2) сипаттаманың немесе техникалық ерекшеліктің хабарландыру немесе сатып алуға шақыру шарттарына сәйкестігі.</w:t>
      </w:r>
    </w:p>
    <w:p w:rsidR="00104E4C" w:rsidRPr="004C6C26" w:rsidRDefault="00104E4C" w:rsidP="00104E4C">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lastRenderedPageBreak/>
        <w:t xml:space="preserve">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104E4C" w:rsidRPr="004C6C26" w:rsidRDefault="00104E4C" w:rsidP="00104E4C">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104E4C" w:rsidRPr="004C6C26" w:rsidRDefault="00104E4C" w:rsidP="00104E4C">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rsidR="00104E4C" w:rsidRPr="004C6C26" w:rsidRDefault="00104E4C" w:rsidP="00104E4C">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104E4C" w:rsidRPr="004C6C26" w:rsidRDefault="00104E4C" w:rsidP="00104E4C">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6) медициналық техниканың жаңалығы, оның жеткізілім сәтінің алдындағы жиырма төрт ай кезеңіндегі пайдаланылмауы және өндірісі;</w:t>
      </w:r>
    </w:p>
    <w:p w:rsidR="00104E4C" w:rsidRPr="004C6C26" w:rsidRDefault="00104E4C" w:rsidP="00104E4C">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7)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104E4C" w:rsidRPr="004C6C26" w:rsidRDefault="00104E4C" w:rsidP="00104E4C">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104E4C" w:rsidRPr="004C6C26" w:rsidRDefault="00104E4C" w:rsidP="00104E4C">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8) шарт талаптарына жеткізу санын, сапасын және мерзімдерін сақтау</w:t>
      </w:r>
    </w:p>
    <w:p w:rsidR="00104E4C" w:rsidRPr="004C6C26" w:rsidRDefault="00104E4C" w:rsidP="00104E4C">
      <w:pPr>
        <w:spacing w:after="0" w:line="240" w:lineRule="auto"/>
        <w:jc w:val="both"/>
        <w:rPr>
          <w:rFonts w:ascii="Times New Roman" w:hAnsi="Times New Roman" w:cs="Times New Roman"/>
          <w:color w:val="000000"/>
          <w:sz w:val="24"/>
          <w:szCs w:val="24"/>
          <w:lang w:val="kk-KZ"/>
        </w:rPr>
      </w:pPr>
    </w:p>
    <w:p w:rsidR="00104E4C" w:rsidRPr="004C6C26" w:rsidRDefault="00104E4C" w:rsidP="00104E4C">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Осы Қағидалардың 11-тармағы   4), 5), 6), 7), 8)  тармақшаларда көзделген шарттарды  Жеткізуші жеткізу немесе сатып алу шартын орындау кезінде растайды.</w:t>
      </w:r>
    </w:p>
    <w:p w:rsidR="00315081" w:rsidRDefault="00315081" w:rsidP="00037F2A">
      <w:pPr>
        <w:spacing w:after="0" w:line="240" w:lineRule="auto"/>
        <w:rPr>
          <w:rFonts w:ascii="Times New Roman" w:hAnsi="Times New Roman" w:cs="Times New Roman"/>
          <w:b/>
          <w:bCs/>
          <w:sz w:val="24"/>
          <w:szCs w:val="24"/>
          <w:lang w:val="kk-KZ" w:eastAsia="ko-KR"/>
        </w:rPr>
      </w:pPr>
    </w:p>
    <w:p w:rsidR="00104E4C" w:rsidRDefault="00104E4C" w:rsidP="00037F2A">
      <w:pPr>
        <w:spacing w:after="0" w:line="240" w:lineRule="auto"/>
        <w:rPr>
          <w:rFonts w:ascii="Times New Roman" w:hAnsi="Times New Roman" w:cs="Times New Roman"/>
          <w:b/>
          <w:bCs/>
          <w:sz w:val="24"/>
          <w:szCs w:val="24"/>
          <w:lang w:val="kk-KZ" w:eastAsia="ko-KR"/>
        </w:rPr>
      </w:pPr>
    </w:p>
    <w:p w:rsidR="00104E4C" w:rsidRDefault="00104E4C" w:rsidP="00037F2A">
      <w:pPr>
        <w:spacing w:after="0" w:line="240" w:lineRule="auto"/>
        <w:rPr>
          <w:rFonts w:ascii="Times New Roman" w:hAnsi="Times New Roman" w:cs="Times New Roman"/>
          <w:b/>
          <w:bCs/>
          <w:sz w:val="24"/>
          <w:szCs w:val="24"/>
          <w:lang w:val="kk-KZ" w:eastAsia="ko-KR"/>
        </w:rPr>
      </w:pPr>
    </w:p>
    <w:p w:rsidR="00104E4C" w:rsidRDefault="00104E4C" w:rsidP="00037F2A">
      <w:pPr>
        <w:spacing w:after="0" w:line="240" w:lineRule="auto"/>
        <w:rPr>
          <w:rFonts w:ascii="Times New Roman" w:hAnsi="Times New Roman" w:cs="Times New Roman"/>
          <w:b/>
          <w:bCs/>
          <w:sz w:val="24"/>
          <w:szCs w:val="24"/>
          <w:lang w:val="kk-KZ" w:eastAsia="ko-KR"/>
        </w:rPr>
      </w:pPr>
    </w:p>
    <w:p w:rsidR="00104E4C" w:rsidRPr="004C6C26" w:rsidRDefault="00104E4C" w:rsidP="00037F2A">
      <w:pPr>
        <w:spacing w:after="0" w:line="240" w:lineRule="auto"/>
        <w:rPr>
          <w:rFonts w:ascii="Times New Roman" w:hAnsi="Times New Roman" w:cs="Times New Roman"/>
          <w:b/>
          <w:bCs/>
          <w:sz w:val="24"/>
          <w:szCs w:val="24"/>
          <w:lang w:val="kk-KZ" w:eastAsia="ko-KR"/>
        </w:rPr>
      </w:pPr>
    </w:p>
    <w:p w:rsidR="006F2850" w:rsidRPr="001805FB" w:rsidRDefault="008868CD" w:rsidP="001805FB">
      <w:pPr>
        <w:spacing w:after="0" w:line="240" w:lineRule="auto"/>
        <w:jc w:val="center"/>
        <w:rPr>
          <w:rFonts w:ascii="Times New Roman" w:hAnsi="Times New Roman" w:cs="Times New Roman"/>
          <w:b/>
          <w:bCs/>
          <w:sz w:val="24"/>
          <w:szCs w:val="24"/>
          <w:lang w:val="kk-KZ" w:eastAsia="ko-KR"/>
        </w:rPr>
      </w:pPr>
      <w:r w:rsidRPr="004C6C26">
        <w:rPr>
          <w:rFonts w:ascii="Times New Roman" w:hAnsi="Times New Roman" w:cs="Times New Roman"/>
          <w:b/>
          <w:bCs/>
          <w:sz w:val="24"/>
          <w:szCs w:val="24"/>
          <w:lang w:val="kk-KZ" w:eastAsia="ko-KR"/>
        </w:rPr>
        <w:t xml:space="preserve">Басшының м.а.                </w:t>
      </w:r>
      <w:r w:rsidR="001805FB">
        <w:rPr>
          <w:rFonts w:ascii="Times New Roman" w:hAnsi="Times New Roman" w:cs="Times New Roman"/>
          <w:b/>
          <w:bCs/>
          <w:sz w:val="24"/>
          <w:szCs w:val="24"/>
          <w:lang w:val="kk-KZ" w:eastAsia="ko-KR"/>
        </w:rPr>
        <w:t xml:space="preserve">                               </w:t>
      </w:r>
      <w:r w:rsidR="00541147">
        <w:rPr>
          <w:rFonts w:ascii="Times New Roman" w:hAnsi="Times New Roman" w:cs="Times New Roman"/>
          <w:b/>
          <w:bCs/>
          <w:sz w:val="24"/>
          <w:szCs w:val="24"/>
          <w:lang w:val="kk-KZ" w:eastAsia="ko-KR"/>
        </w:rPr>
        <w:t xml:space="preserve">   </w:t>
      </w:r>
      <w:r w:rsidRPr="004C6C26">
        <w:rPr>
          <w:rFonts w:ascii="Times New Roman" w:hAnsi="Times New Roman" w:cs="Times New Roman"/>
          <w:b/>
          <w:bCs/>
          <w:sz w:val="24"/>
          <w:szCs w:val="24"/>
          <w:lang w:val="kk-KZ" w:eastAsia="ko-KR"/>
        </w:rPr>
        <w:t xml:space="preserve">       </w:t>
      </w:r>
      <w:r w:rsidR="00541147">
        <w:rPr>
          <w:rFonts w:ascii="Times New Roman" w:hAnsi="Times New Roman" w:cs="Times New Roman"/>
          <w:b/>
          <w:bCs/>
          <w:sz w:val="24"/>
          <w:szCs w:val="24"/>
          <w:lang w:val="kk-KZ" w:eastAsia="ko-KR"/>
        </w:rPr>
        <w:t>Б.Т. Кашаганова</w:t>
      </w:r>
    </w:p>
    <w:sectPr w:rsidR="006F2850" w:rsidRPr="001805FB" w:rsidSect="005D47F6">
      <w:pgSz w:w="16838" w:h="11906" w:orient="landscape"/>
      <w:pgMar w:top="1135" w:right="850"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0E4" w:rsidRDefault="009D10E4" w:rsidP="000A4A1C">
      <w:pPr>
        <w:spacing w:after="0" w:line="240" w:lineRule="auto"/>
      </w:pPr>
      <w:r>
        <w:separator/>
      </w:r>
    </w:p>
  </w:endnote>
  <w:endnote w:type="continuationSeparator" w:id="0">
    <w:p w:rsidR="009D10E4" w:rsidRDefault="009D10E4" w:rsidP="000A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0E4" w:rsidRDefault="009D10E4" w:rsidP="000A4A1C">
      <w:pPr>
        <w:spacing w:after="0" w:line="240" w:lineRule="auto"/>
      </w:pPr>
      <w:r>
        <w:separator/>
      </w:r>
    </w:p>
  </w:footnote>
  <w:footnote w:type="continuationSeparator" w:id="0">
    <w:p w:rsidR="009D10E4" w:rsidRDefault="009D10E4" w:rsidP="000A4A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5102D"/>
    <w:multiLevelType w:val="hybridMultilevel"/>
    <w:tmpl w:val="54DC0238"/>
    <w:lvl w:ilvl="0" w:tplc="F2F8BB48">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537556"/>
    <w:multiLevelType w:val="hybridMultilevel"/>
    <w:tmpl w:val="878A512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2BB17138"/>
    <w:multiLevelType w:val="multilevel"/>
    <w:tmpl w:val="D28A9CD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
    <w:nsid w:val="3C6D4ECF"/>
    <w:multiLevelType w:val="hybridMultilevel"/>
    <w:tmpl w:val="3146A9D6"/>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47222000"/>
    <w:multiLevelType w:val="hybridMultilevel"/>
    <w:tmpl w:val="5034621A"/>
    <w:lvl w:ilvl="0" w:tplc="A06E2192">
      <w:start w:val="8"/>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A908C7"/>
    <w:multiLevelType w:val="hybridMultilevel"/>
    <w:tmpl w:val="F9EA2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7928DD"/>
    <w:multiLevelType w:val="hybridMultilevel"/>
    <w:tmpl w:val="E0409C1E"/>
    <w:lvl w:ilvl="0" w:tplc="AF90DE9C">
      <w:numFmt w:val="bullet"/>
      <w:lvlText w:val=""/>
      <w:lvlJc w:val="left"/>
      <w:pPr>
        <w:ind w:left="1040" w:hanging="360"/>
      </w:pPr>
      <w:rPr>
        <w:rFonts w:ascii="Symbol" w:eastAsia="Symbol" w:hAnsi="Symbol" w:cs="Symbol" w:hint="default"/>
        <w:w w:val="100"/>
        <w:sz w:val="24"/>
        <w:szCs w:val="24"/>
        <w:lang w:val="pl-PL" w:eastAsia="en-US" w:bidi="ar-SA"/>
      </w:rPr>
    </w:lvl>
    <w:lvl w:ilvl="1" w:tplc="B754A364">
      <w:numFmt w:val="bullet"/>
      <w:lvlText w:val="•"/>
      <w:lvlJc w:val="left"/>
      <w:pPr>
        <w:ind w:left="1950" w:hanging="360"/>
      </w:pPr>
      <w:rPr>
        <w:rFonts w:hint="default"/>
        <w:lang w:val="pl-PL" w:eastAsia="en-US" w:bidi="ar-SA"/>
      </w:rPr>
    </w:lvl>
    <w:lvl w:ilvl="2" w:tplc="BE961122">
      <w:numFmt w:val="bullet"/>
      <w:lvlText w:val="•"/>
      <w:lvlJc w:val="left"/>
      <w:pPr>
        <w:ind w:left="2861" w:hanging="360"/>
      </w:pPr>
      <w:rPr>
        <w:rFonts w:hint="default"/>
        <w:lang w:val="pl-PL" w:eastAsia="en-US" w:bidi="ar-SA"/>
      </w:rPr>
    </w:lvl>
    <w:lvl w:ilvl="3" w:tplc="A9A4A2D4">
      <w:numFmt w:val="bullet"/>
      <w:lvlText w:val="•"/>
      <w:lvlJc w:val="left"/>
      <w:pPr>
        <w:ind w:left="3771" w:hanging="360"/>
      </w:pPr>
      <w:rPr>
        <w:rFonts w:hint="default"/>
        <w:lang w:val="pl-PL" w:eastAsia="en-US" w:bidi="ar-SA"/>
      </w:rPr>
    </w:lvl>
    <w:lvl w:ilvl="4" w:tplc="24F41006">
      <w:numFmt w:val="bullet"/>
      <w:lvlText w:val="•"/>
      <w:lvlJc w:val="left"/>
      <w:pPr>
        <w:ind w:left="4682" w:hanging="360"/>
      </w:pPr>
      <w:rPr>
        <w:rFonts w:hint="default"/>
        <w:lang w:val="pl-PL" w:eastAsia="en-US" w:bidi="ar-SA"/>
      </w:rPr>
    </w:lvl>
    <w:lvl w:ilvl="5" w:tplc="069AB040">
      <w:numFmt w:val="bullet"/>
      <w:lvlText w:val="•"/>
      <w:lvlJc w:val="left"/>
      <w:pPr>
        <w:ind w:left="5593" w:hanging="360"/>
      </w:pPr>
      <w:rPr>
        <w:rFonts w:hint="default"/>
        <w:lang w:val="pl-PL" w:eastAsia="en-US" w:bidi="ar-SA"/>
      </w:rPr>
    </w:lvl>
    <w:lvl w:ilvl="6" w:tplc="1160F8C8">
      <w:numFmt w:val="bullet"/>
      <w:lvlText w:val="•"/>
      <w:lvlJc w:val="left"/>
      <w:pPr>
        <w:ind w:left="6503" w:hanging="360"/>
      </w:pPr>
      <w:rPr>
        <w:rFonts w:hint="default"/>
        <w:lang w:val="pl-PL" w:eastAsia="en-US" w:bidi="ar-SA"/>
      </w:rPr>
    </w:lvl>
    <w:lvl w:ilvl="7" w:tplc="D512B430">
      <w:numFmt w:val="bullet"/>
      <w:lvlText w:val="•"/>
      <w:lvlJc w:val="left"/>
      <w:pPr>
        <w:ind w:left="7414" w:hanging="360"/>
      </w:pPr>
      <w:rPr>
        <w:rFonts w:hint="default"/>
        <w:lang w:val="pl-PL" w:eastAsia="en-US" w:bidi="ar-SA"/>
      </w:rPr>
    </w:lvl>
    <w:lvl w:ilvl="8" w:tplc="03F8C18C">
      <w:numFmt w:val="bullet"/>
      <w:lvlText w:val="•"/>
      <w:lvlJc w:val="left"/>
      <w:pPr>
        <w:ind w:left="8324" w:hanging="360"/>
      </w:pPr>
      <w:rPr>
        <w:rFonts w:hint="default"/>
        <w:lang w:val="pl-PL" w:eastAsia="en-US" w:bidi="ar-SA"/>
      </w:rPr>
    </w:lvl>
  </w:abstractNum>
  <w:abstractNum w:abstractNumId="7">
    <w:nsid w:val="618E4CBC"/>
    <w:multiLevelType w:val="hybridMultilevel"/>
    <w:tmpl w:val="1BDC49CE"/>
    <w:lvl w:ilvl="0" w:tplc="CE88D4E4">
      <w:numFmt w:val="bullet"/>
      <w:lvlText w:val=""/>
      <w:lvlJc w:val="left"/>
      <w:pPr>
        <w:ind w:left="1020" w:hanging="360"/>
      </w:pPr>
      <w:rPr>
        <w:rFonts w:ascii="Symbol" w:eastAsia="Symbol" w:hAnsi="Symbol" w:cs="Symbol" w:hint="default"/>
        <w:w w:val="100"/>
        <w:sz w:val="24"/>
        <w:szCs w:val="24"/>
        <w:lang w:val="pl-PL" w:eastAsia="en-US" w:bidi="ar-SA"/>
      </w:rPr>
    </w:lvl>
    <w:lvl w:ilvl="1" w:tplc="D8E45822">
      <w:numFmt w:val="bullet"/>
      <w:lvlText w:val="•"/>
      <w:lvlJc w:val="left"/>
      <w:pPr>
        <w:ind w:left="1898" w:hanging="360"/>
      </w:pPr>
      <w:rPr>
        <w:rFonts w:hint="default"/>
        <w:lang w:val="pl-PL" w:eastAsia="en-US" w:bidi="ar-SA"/>
      </w:rPr>
    </w:lvl>
    <w:lvl w:ilvl="2" w:tplc="A0CEA23E">
      <w:numFmt w:val="bullet"/>
      <w:lvlText w:val="•"/>
      <w:lvlJc w:val="left"/>
      <w:pPr>
        <w:ind w:left="2777" w:hanging="360"/>
      </w:pPr>
      <w:rPr>
        <w:rFonts w:hint="default"/>
        <w:lang w:val="pl-PL" w:eastAsia="en-US" w:bidi="ar-SA"/>
      </w:rPr>
    </w:lvl>
    <w:lvl w:ilvl="3" w:tplc="A8BA708E">
      <w:numFmt w:val="bullet"/>
      <w:lvlText w:val="•"/>
      <w:lvlJc w:val="left"/>
      <w:pPr>
        <w:ind w:left="3655" w:hanging="360"/>
      </w:pPr>
      <w:rPr>
        <w:rFonts w:hint="default"/>
        <w:lang w:val="pl-PL" w:eastAsia="en-US" w:bidi="ar-SA"/>
      </w:rPr>
    </w:lvl>
    <w:lvl w:ilvl="4" w:tplc="652A64A6">
      <w:numFmt w:val="bullet"/>
      <w:lvlText w:val="•"/>
      <w:lvlJc w:val="left"/>
      <w:pPr>
        <w:ind w:left="4534" w:hanging="360"/>
      </w:pPr>
      <w:rPr>
        <w:rFonts w:hint="default"/>
        <w:lang w:val="pl-PL" w:eastAsia="en-US" w:bidi="ar-SA"/>
      </w:rPr>
    </w:lvl>
    <w:lvl w:ilvl="5" w:tplc="9F3EA8B0">
      <w:numFmt w:val="bullet"/>
      <w:lvlText w:val="•"/>
      <w:lvlJc w:val="left"/>
      <w:pPr>
        <w:ind w:left="5413" w:hanging="360"/>
      </w:pPr>
      <w:rPr>
        <w:rFonts w:hint="default"/>
        <w:lang w:val="pl-PL" w:eastAsia="en-US" w:bidi="ar-SA"/>
      </w:rPr>
    </w:lvl>
    <w:lvl w:ilvl="6" w:tplc="D27088BE">
      <w:numFmt w:val="bullet"/>
      <w:lvlText w:val="•"/>
      <w:lvlJc w:val="left"/>
      <w:pPr>
        <w:ind w:left="6291" w:hanging="360"/>
      </w:pPr>
      <w:rPr>
        <w:rFonts w:hint="default"/>
        <w:lang w:val="pl-PL" w:eastAsia="en-US" w:bidi="ar-SA"/>
      </w:rPr>
    </w:lvl>
    <w:lvl w:ilvl="7" w:tplc="5DFAA780">
      <w:numFmt w:val="bullet"/>
      <w:lvlText w:val="•"/>
      <w:lvlJc w:val="left"/>
      <w:pPr>
        <w:ind w:left="7170" w:hanging="360"/>
      </w:pPr>
      <w:rPr>
        <w:rFonts w:hint="default"/>
        <w:lang w:val="pl-PL" w:eastAsia="en-US" w:bidi="ar-SA"/>
      </w:rPr>
    </w:lvl>
    <w:lvl w:ilvl="8" w:tplc="6B5ACBE8">
      <w:numFmt w:val="bullet"/>
      <w:lvlText w:val="•"/>
      <w:lvlJc w:val="left"/>
      <w:pPr>
        <w:ind w:left="8048" w:hanging="360"/>
      </w:pPr>
      <w:rPr>
        <w:rFonts w:hint="default"/>
        <w:lang w:val="pl-PL" w:eastAsia="en-US" w:bidi="ar-SA"/>
      </w:rPr>
    </w:lvl>
  </w:abstractNum>
  <w:abstractNum w:abstractNumId="8">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7DE767AB"/>
    <w:multiLevelType w:val="hybridMultilevel"/>
    <w:tmpl w:val="9F425504"/>
    <w:lvl w:ilvl="0" w:tplc="0419000D">
      <w:start w:val="1"/>
      <w:numFmt w:val="bullet"/>
      <w:lvlText w:val=""/>
      <w:lvlJc w:val="left"/>
      <w:pPr>
        <w:ind w:left="1038" w:hanging="360"/>
      </w:pPr>
      <w:rPr>
        <w:rFonts w:ascii="Wingdings" w:hAnsi="Wingdings"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0EAE"/>
    <w:rsid w:val="00004F7E"/>
    <w:rsid w:val="00006E5C"/>
    <w:rsid w:val="0001067A"/>
    <w:rsid w:val="000150EE"/>
    <w:rsid w:val="00033ADA"/>
    <w:rsid w:val="00035907"/>
    <w:rsid w:val="0003657B"/>
    <w:rsid w:val="00037F2A"/>
    <w:rsid w:val="00044B83"/>
    <w:rsid w:val="00045B1F"/>
    <w:rsid w:val="000546DC"/>
    <w:rsid w:val="000651D1"/>
    <w:rsid w:val="00073D77"/>
    <w:rsid w:val="00083875"/>
    <w:rsid w:val="000A4A1C"/>
    <w:rsid w:val="000A67CE"/>
    <w:rsid w:val="000A7C8B"/>
    <w:rsid w:val="000C7B5F"/>
    <w:rsid w:val="000F53AB"/>
    <w:rsid w:val="000F563F"/>
    <w:rsid w:val="00104E4C"/>
    <w:rsid w:val="00117D2B"/>
    <w:rsid w:val="00133E59"/>
    <w:rsid w:val="00140838"/>
    <w:rsid w:val="00150380"/>
    <w:rsid w:val="001805FB"/>
    <w:rsid w:val="00196267"/>
    <w:rsid w:val="001A1509"/>
    <w:rsid w:val="001A561A"/>
    <w:rsid w:val="001B3615"/>
    <w:rsid w:val="001B753E"/>
    <w:rsid w:val="001C17E0"/>
    <w:rsid w:val="001C2571"/>
    <w:rsid w:val="001C7A51"/>
    <w:rsid w:val="001E07C9"/>
    <w:rsid w:val="001E1198"/>
    <w:rsid w:val="001E2D09"/>
    <w:rsid w:val="001E335E"/>
    <w:rsid w:val="001F0483"/>
    <w:rsid w:val="001F3F48"/>
    <w:rsid w:val="001F5564"/>
    <w:rsid w:val="001F72A8"/>
    <w:rsid w:val="00200E35"/>
    <w:rsid w:val="002041DA"/>
    <w:rsid w:val="002051BD"/>
    <w:rsid w:val="00212284"/>
    <w:rsid w:val="0022322F"/>
    <w:rsid w:val="00223835"/>
    <w:rsid w:val="00231859"/>
    <w:rsid w:val="00240759"/>
    <w:rsid w:val="00251B9E"/>
    <w:rsid w:val="00270AF0"/>
    <w:rsid w:val="0027224D"/>
    <w:rsid w:val="00272799"/>
    <w:rsid w:val="00272CC0"/>
    <w:rsid w:val="0027527E"/>
    <w:rsid w:val="002851B6"/>
    <w:rsid w:val="00287CE9"/>
    <w:rsid w:val="002B251A"/>
    <w:rsid w:val="002C5D91"/>
    <w:rsid w:val="002D0ADC"/>
    <w:rsid w:val="002D4264"/>
    <w:rsid w:val="002E115F"/>
    <w:rsid w:val="002E5EE2"/>
    <w:rsid w:val="002E699C"/>
    <w:rsid w:val="002F6F8D"/>
    <w:rsid w:val="002F7F3E"/>
    <w:rsid w:val="00310169"/>
    <w:rsid w:val="0031247F"/>
    <w:rsid w:val="00315081"/>
    <w:rsid w:val="00324AAC"/>
    <w:rsid w:val="0033331C"/>
    <w:rsid w:val="00344001"/>
    <w:rsid w:val="00346E9C"/>
    <w:rsid w:val="003510E8"/>
    <w:rsid w:val="00353FB9"/>
    <w:rsid w:val="00360229"/>
    <w:rsid w:val="00361BEC"/>
    <w:rsid w:val="00364129"/>
    <w:rsid w:val="003703D5"/>
    <w:rsid w:val="00372B9D"/>
    <w:rsid w:val="0037711B"/>
    <w:rsid w:val="0037752D"/>
    <w:rsid w:val="003830A6"/>
    <w:rsid w:val="00396BFF"/>
    <w:rsid w:val="00397E6C"/>
    <w:rsid w:val="003A17C3"/>
    <w:rsid w:val="003C191F"/>
    <w:rsid w:val="003D2F5C"/>
    <w:rsid w:val="003D41ED"/>
    <w:rsid w:val="003D7012"/>
    <w:rsid w:val="003E0398"/>
    <w:rsid w:val="003E375A"/>
    <w:rsid w:val="003F118D"/>
    <w:rsid w:val="003F3EAB"/>
    <w:rsid w:val="004025C1"/>
    <w:rsid w:val="0040402C"/>
    <w:rsid w:val="00406E26"/>
    <w:rsid w:val="00412E3B"/>
    <w:rsid w:val="00413377"/>
    <w:rsid w:val="004139DC"/>
    <w:rsid w:val="0041408D"/>
    <w:rsid w:val="00423AF8"/>
    <w:rsid w:val="0043114E"/>
    <w:rsid w:val="00433251"/>
    <w:rsid w:val="00443417"/>
    <w:rsid w:val="00450F5E"/>
    <w:rsid w:val="00462157"/>
    <w:rsid w:val="004744FA"/>
    <w:rsid w:val="00481F34"/>
    <w:rsid w:val="00493096"/>
    <w:rsid w:val="004A2988"/>
    <w:rsid w:val="004B470D"/>
    <w:rsid w:val="004B54A2"/>
    <w:rsid w:val="004C6C26"/>
    <w:rsid w:val="004D3436"/>
    <w:rsid w:val="004D6919"/>
    <w:rsid w:val="004E02C6"/>
    <w:rsid w:val="004F46E5"/>
    <w:rsid w:val="00505489"/>
    <w:rsid w:val="0051328D"/>
    <w:rsid w:val="00515D4B"/>
    <w:rsid w:val="00521835"/>
    <w:rsid w:val="00522F8B"/>
    <w:rsid w:val="00530CC8"/>
    <w:rsid w:val="00535831"/>
    <w:rsid w:val="00541064"/>
    <w:rsid w:val="00541147"/>
    <w:rsid w:val="00545BDF"/>
    <w:rsid w:val="005525C8"/>
    <w:rsid w:val="00553EC9"/>
    <w:rsid w:val="005626B2"/>
    <w:rsid w:val="005754FB"/>
    <w:rsid w:val="0057603E"/>
    <w:rsid w:val="005818A8"/>
    <w:rsid w:val="00595055"/>
    <w:rsid w:val="005B20E1"/>
    <w:rsid w:val="005B4578"/>
    <w:rsid w:val="005C5A6E"/>
    <w:rsid w:val="005D0399"/>
    <w:rsid w:val="005D2168"/>
    <w:rsid w:val="005D47F6"/>
    <w:rsid w:val="005D7C09"/>
    <w:rsid w:val="005F2847"/>
    <w:rsid w:val="005F35DA"/>
    <w:rsid w:val="005F4750"/>
    <w:rsid w:val="005F6369"/>
    <w:rsid w:val="00611481"/>
    <w:rsid w:val="006133C3"/>
    <w:rsid w:val="006159FC"/>
    <w:rsid w:val="0062085D"/>
    <w:rsid w:val="00621538"/>
    <w:rsid w:val="00651F4E"/>
    <w:rsid w:val="0065633B"/>
    <w:rsid w:val="00671759"/>
    <w:rsid w:val="00672517"/>
    <w:rsid w:val="00675A1B"/>
    <w:rsid w:val="006808CC"/>
    <w:rsid w:val="00696BBF"/>
    <w:rsid w:val="006B3A4B"/>
    <w:rsid w:val="006B7C16"/>
    <w:rsid w:val="006C102C"/>
    <w:rsid w:val="006C7B71"/>
    <w:rsid w:val="006D11D7"/>
    <w:rsid w:val="006E044F"/>
    <w:rsid w:val="006E75ED"/>
    <w:rsid w:val="006F2850"/>
    <w:rsid w:val="006F403B"/>
    <w:rsid w:val="007313B8"/>
    <w:rsid w:val="007334BC"/>
    <w:rsid w:val="00741EA4"/>
    <w:rsid w:val="00745D74"/>
    <w:rsid w:val="007472EC"/>
    <w:rsid w:val="007525E0"/>
    <w:rsid w:val="00757C45"/>
    <w:rsid w:val="00771249"/>
    <w:rsid w:val="00773580"/>
    <w:rsid w:val="007A19F9"/>
    <w:rsid w:val="007B0EAE"/>
    <w:rsid w:val="007B1AF4"/>
    <w:rsid w:val="007D3563"/>
    <w:rsid w:val="008072EE"/>
    <w:rsid w:val="00807F0F"/>
    <w:rsid w:val="00811C5C"/>
    <w:rsid w:val="00824369"/>
    <w:rsid w:val="00824DE1"/>
    <w:rsid w:val="008258D2"/>
    <w:rsid w:val="008272A0"/>
    <w:rsid w:val="00851867"/>
    <w:rsid w:val="00855652"/>
    <w:rsid w:val="0086379F"/>
    <w:rsid w:val="00870937"/>
    <w:rsid w:val="008731CC"/>
    <w:rsid w:val="00873F44"/>
    <w:rsid w:val="00880FFF"/>
    <w:rsid w:val="008816A0"/>
    <w:rsid w:val="008868CD"/>
    <w:rsid w:val="00886DBB"/>
    <w:rsid w:val="008878E4"/>
    <w:rsid w:val="00887DCF"/>
    <w:rsid w:val="008B0A24"/>
    <w:rsid w:val="008B2969"/>
    <w:rsid w:val="008B3850"/>
    <w:rsid w:val="008D4A66"/>
    <w:rsid w:val="008D6159"/>
    <w:rsid w:val="008F46D2"/>
    <w:rsid w:val="009036D0"/>
    <w:rsid w:val="00913318"/>
    <w:rsid w:val="009149A3"/>
    <w:rsid w:val="00922739"/>
    <w:rsid w:val="00925D0B"/>
    <w:rsid w:val="009554D3"/>
    <w:rsid w:val="00967AE4"/>
    <w:rsid w:val="00976525"/>
    <w:rsid w:val="00987A90"/>
    <w:rsid w:val="00990C76"/>
    <w:rsid w:val="00992838"/>
    <w:rsid w:val="00993BF8"/>
    <w:rsid w:val="009A1B1D"/>
    <w:rsid w:val="009A5D9B"/>
    <w:rsid w:val="009B01D5"/>
    <w:rsid w:val="009B0D52"/>
    <w:rsid w:val="009B3757"/>
    <w:rsid w:val="009C166A"/>
    <w:rsid w:val="009D10E4"/>
    <w:rsid w:val="009D17C3"/>
    <w:rsid w:val="009D73E8"/>
    <w:rsid w:val="009F46E6"/>
    <w:rsid w:val="00A048BF"/>
    <w:rsid w:val="00A12039"/>
    <w:rsid w:val="00A14699"/>
    <w:rsid w:val="00A22E1A"/>
    <w:rsid w:val="00A25406"/>
    <w:rsid w:val="00A470AB"/>
    <w:rsid w:val="00A57ABC"/>
    <w:rsid w:val="00A64277"/>
    <w:rsid w:val="00A6763B"/>
    <w:rsid w:val="00A85AB7"/>
    <w:rsid w:val="00A87555"/>
    <w:rsid w:val="00A96D39"/>
    <w:rsid w:val="00AA2085"/>
    <w:rsid w:val="00AB2608"/>
    <w:rsid w:val="00AD1DB9"/>
    <w:rsid w:val="00AD65AB"/>
    <w:rsid w:val="00AE4171"/>
    <w:rsid w:val="00AF5B05"/>
    <w:rsid w:val="00B03583"/>
    <w:rsid w:val="00B03F03"/>
    <w:rsid w:val="00B156FE"/>
    <w:rsid w:val="00B2505B"/>
    <w:rsid w:val="00B330F8"/>
    <w:rsid w:val="00B358A0"/>
    <w:rsid w:val="00B37988"/>
    <w:rsid w:val="00B42A08"/>
    <w:rsid w:val="00B45465"/>
    <w:rsid w:val="00B507C5"/>
    <w:rsid w:val="00B60014"/>
    <w:rsid w:val="00B65EF8"/>
    <w:rsid w:val="00B6687D"/>
    <w:rsid w:val="00B72003"/>
    <w:rsid w:val="00B7337F"/>
    <w:rsid w:val="00B760CF"/>
    <w:rsid w:val="00B83A31"/>
    <w:rsid w:val="00B9108A"/>
    <w:rsid w:val="00BB7D59"/>
    <w:rsid w:val="00BC407F"/>
    <w:rsid w:val="00BD1658"/>
    <w:rsid w:val="00BD22E8"/>
    <w:rsid w:val="00BE4301"/>
    <w:rsid w:val="00C05E1F"/>
    <w:rsid w:val="00C06555"/>
    <w:rsid w:val="00C20600"/>
    <w:rsid w:val="00C21A34"/>
    <w:rsid w:val="00C32480"/>
    <w:rsid w:val="00C411A8"/>
    <w:rsid w:val="00C4545F"/>
    <w:rsid w:val="00C476B9"/>
    <w:rsid w:val="00C47D07"/>
    <w:rsid w:val="00C53127"/>
    <w:rsid w:val="00C628D4"/>
    <w:rsid w:val="00C72BCD"/>
    <w:rsid w:val="00C76A4B"/>
    <w:rsid w:val="00C76B3A"/>
    <w:rsid w:val="00C965E2"/>
    <w:rsid w:val="00CA46E1"/>
    <w:rsid w:val="00CC0753"/>
    <w:rsid w:val="00CC1EFA"/>
    <w:rsid w:val="00CE7E39"/>
    <w:rsid w:val="00CF252C"/>
    <w:rsid w:val="00CF3DF9"/>
    <w:rsid w:val="00CF5D53"/>
    <w:rsid w:val="00D00B8C"/>
    <w:rsid w:val="00D018D2"/>
    <w:rsid w:val="00D0523D"/>
    <w:rsid w:val="00D3327F"/>
    <w:rsid w:val="00D349AF"/>
    <w:rsid w:val="00D372C5"/>
    <w:rsid w:val="00D565F1"/>
    <w:rsid w:val="00D631A5"/>
    <w:rsid w:val="00D85017"/>
    <w:rsid w:val="00D879F0"/>
    <w:rsid w:val="00D93F22"/>
    <w:rsid w:val="00DA7A40"/>
    <w:rsid w:val="00DB0DC8"/>
    <w:rsid w:val="00DB602D"/>
    <w:rsid w:val="00DB62C1"/>
    <w:rsid w:val="00DB7183"/>
    <w:rsid w:val="00DD48B7"/>
    <w:rsid w:val="00DD5E3F"/>
    <w:rsid w:val="00DE287F"/>
    <w:rsid w:val="00DE5B05"/>
    <w:rsid w:val="00DF7C02"/>
    <w:rsid w:val="00DF7E28"/>
    <w:rsid w:val="00E02514"/>
    <w:rsid w:val="00E0563A"/>
    <w:rsid w:val="00E12792"/>
    <w:rsid w:val="00E202F8"/>
    <w:rsid w:val="00E21155"/>
    <w:rsid w:val="00E35B20"/>
    <w:rsid w:val="00E5655B"/>
    <w:rsid w:val="00E60A4B"/>
    <w:rsid w:val="00E60BB4"/>
    <w:rsid w:val="00E62F57"/>
    <w:rsid w:val="00E65F0C"/>
    <w:rsid w:val="00E706AF"/>
    <w:rsid w:val="00E83432"/>
    <w:rsid w:val="00E86FB6"/>
    <w:rsid w:val="00EA0F13"/>
    <w:rsid w:val="00EA7899"/>
    <w:rsid w:val="00ED1D4C"/>
    <w:rsid w:val="00EE4353"/>
    <w:rsid w:val="00EF08B9"/>
    <w:rsid w:val="00EF2D6F"/>
    <w:rsid w:val="00EF5CF0"/>
    <w:rsid w:val="00EF736E"/>
    <w:rsid w:val="00F03FC6"/>
    <w:rsid w:val="00F16860"/>
    <w:rsid w:val="00F277D3"/>
    <w:rsid w:val="00F33F5A"/>
    <w:rsid w:val="00F341CF"/>
    <w:rsid w:val="00F56C6C"/>
    <w:rsid w:val="00F629BD"/>
    <w:rsid w:val="00F62E11"/>
    <w:rsid w:val="00F71E63"/>
    <w:rsid w:val="00F865D8"/>
    <w:rsid w:val="00F95948"/>
    <w:rsid w:val="00FA5C65"/>
    <w:rsid w:val="00FB49DB"/>
    <w:rsid w:val="00FB6F9B"/>
    <w:rsid w:val="00FF040E"/>
    <w:rsid w:val="00FF6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E694C19-D9A3-4AC9-BCBB-E7D5847B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081"/>
    <w:pPr>
      <w:suppressAutoHyphens/>
      <w:spacing w:after="200" w:line="276" w:lineRule="auto"/>
    </w:pPr>
    <w:rPr>
      <w:rFonts w:ascii="Calibri" w:eastAsia="Calibri" w:hAnsi="Calibri" w:cs="Calibri"/>
      <w:sz w:val="22"/>
      <w:szCs w:val="22"/>
      <w:lang w:eastAsia="zh-CN"/>
    </w:rPr>
  </w:style>
  <w:style w:type="paragraph" w:styleId="3">
    <w:name w:val="heading 3"/>
    <w:basedOn w:val="a"/>
    <w:link w:val="30"/>
    <w:uiPriority w:val="9"/>
    <w:qFormat/>
    <w:rsid w:val="00913318"/>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330F8"/>
  </w:style>
  <w:style w:type="character" w:customStyle="1" w:styleId="2">
    <w:name w:val="Основной шрифт абзаца2"/>
    <w:rsid w:val="00B330F8"/>
  </w:style>
  <w:style w:type="character" w:customStyle="1" w:styleId="WW-Absatz-Standardschriftart">
    <w:name w:val="WW-Absatz-Standardschriftart"/>
    <w:rsid w:val="00B330F8"/>
  </w:style>
  <w:style w:type="character" w:customStyle="1" w:styleId="1">
    <w:name w:val="Основной шрифт абзаца1"/>
    <w:rsid w:val="00B330F8"/>
  </w:style>
  <w:style w:type="paragraph" w:customStyle="1" w:styleId="10">
    <w:name w:val="Заголовок1"/>
    <w:basedOn w:val="a"/>
    <w:next w:val="a3"/>
    <w:rsid w:val="00B330F8"/>
    <w:pPr>
      <w:keepNext/>
      <w:spacing w:before="240" w:after="120"/>
    </w:pPr>
    <w:rPr>
      <w:rFonts w:ascii="Arial" w:eastAsia="Microsoft YaHei" w:hAnsi="Arial" w:cs="Mangal"/>
      <w:sz w:val="28"/>
      <w:szCs w:val="28"/>
    </w:rPr>
  </w:style>
  <w:style w:type="paragraph" w:styleId="a3">
    <w:name w:val="Body Text"/>
    <w:basedOn w:val="a"/>
    <w:rsid w:val="00B330F8"/>
    <w:pPr>
      <w:spacing w:after="120"/>
    </w:pPr>
  </w:style>
  <w:style w:type="paragraph" w:styleId="a4">
    <w:name w:val="List"/>
    <w:basedOn w:val="a3"/>
    <w:rsid w:val="00B330F8"/>
    <w:rPr>
      <w:rFonts w:ascii="Arial" w:hAnsi="Arial" w:cs="Mangal"/>
    </w:rPr>
  </w:style>
  <w:style w:type="paragraph" w:styleId="a5">
    <w:name w:val="caption"/>
    <w:basedOn w:val="a"/>
    <w:qFormat/>
    <w:rsid w:val="00B330F8"/>
    <w:pPr>
      <w:suppressLineNumbers/>
      <w:spacing w:before="120" w:after="120"/>
    </w:pPr>
    <w:rPr>
      <w:rFonts w:ascii="Arial" w:hAnsi="Arial" w:cs="Mangal"/>
      <w:i/>
      <w:iCs/>
      <w:sz w:val="20"/>
      <w:szCs w:val="24"/>
    </w:rPr>
  </w:style>
  <w:style w:type="paragraph" w:customStyle="1" w:styleId="20">
    <w:name w:val="Указатель2"/>
    <w:basedOn w:val="a"/>
    <w:rsid w:val="00B330F8"/>
    <w:pPr>
      <w:suppressLineNumbers/>
    </w:pPr>
    <w:rPr>
      <w:rFonts w:ascii="Arial" w:hAnsi="Arial" w:cs="Mangal"/>
    </w:rPr>
  </w:style>
  <w:style w:type="paragraph" w:customStyle="1" w:styleId="11">
    <w:name w:val="Название1"/>
    <w:basedOn w:val="a"/>
    <w:rsid w:val="00B330F8"/>
    <w:pPr>
      <w:suppressLineNumbers/>
      <w:spacing w:before="120" w:after="120"/>
    </w:pPr>
    <w:rPr>
      <w:rFonts w:ascii="Arial" w:hAnsi="Arial" w:cs="Mangal"/>
      <w:i/>
      <w:iCs/>
      <w:sz w:val="20"/>
      <w:szCs w:val="24"/>
    </w:rPr>
  </w:style>
  <w:style w:type="paragraph" w:customStyle="1" w:styleId="12">
    <w:name w:val="Указатель1"/>
    <w:basedOn w:val="a"/>
    <w:rsid w:val="00B330F8"/>
    <w:pPr>
      <w:suppressLineNumbers/>
    </w:pPr>
    <w:rPr>
      <w:rFonts w:ascii="Arial" w:hAnsi="Arial" w:cs="Mangal"/>
    </w:rPr>
  </w:style>
  <w:style w:type="paragraph" w:customStyle="1" w:styleId="a6">
    <w:name w:val="Содержимое таблицы"/>
    <w:basedOn w:val="a"/>
    <w:rsid w:val="00B330F8"/>
    <w:pPr>
      <w:suppressLineNumbers/>
    </w:pPr>
  </w:style>
  <w:style w:type="paragraph" w:customStyle="1" w:styleId="a7">
    <w:name w:val="Заголовок таблицы"/>
    <w:basedOn w:val="a6"/>
    <w:rsid w:val="00B330F8"/>
    <w:pPr>
      <w:jc w:val="center"/>
    </w:pPr>
    <w:rPr>
      <w:b/>
      <w:bCs/>
    </w:rPr>
  </w:style>
  <w:style w:type="paragraph" w:customStyle="1" w:styleId="Default">
    <w:name w:val="Default"/>
    <w:rsid w:val="006C7B71"/>
    <w:pPr>
      <w:autoSpaceDE w:val="0"/>
      <w:autoSpaceDN w:val="0"/>
      <w:adjustRightInd w:val="0"/>
    </w:pPr>
    <w:rPr>
      <w:rFonts w:ascii="Calibri" w:eastAsia="Calibri" w:hAnsi="Calibri" w:cs="Calibri"/>
      <w:color w:val="000000"/>
      <w:sz w:val="24"/>
      <w:szCs w:val="24"/>
      <w:lang w:eastAsia="en-US"/>
    </w:rPr>
  </w:style>
  <w:style w:type="character" w:customStyle="1" w:styleId="b-mail-dropdownitemcontent">
    <w:name w:val="b-mail-dropdown__item__content"/>
    <w:basedOn w:val="a0"/>
    <w:rsid w:val="006C7B71"/>
  </w:style>
  <w:style w:type="paragraph" w:styleId="a8">
    <w:name w:val="No Spacing"/>
    <w:link w:val="a9"/>
    <w:uiPriority w:val="1"/>
    <w:qFormat/>
    <w:rsid w:val="006C7B71"/>
    <w:rPr>
      <w:rFonts w:ascii="Calibri" w:eastAsia="Calibri" w:hAnsi="Calibri"/>
      <w:sz w:val="22"/>
      <w:szCs w:val="22"/>
      <w:lang w:eastAsia="en-US"/>
    </w:rPr>
  </w:style>
  <w:style w:type="character" w:customStyle="1" w:styleId="a9">
    <w:name w:val="Без интервала Знак"/>
    <w:link w:val="a8"/>
    <w:uiPriority w:val="1"/>
    <w:qFormat/>
    <w:rsid w:val="006C7B71"/>
    <w:rPr>
      <w:rFonts w:ascii="Calibri" w:eastAsia="Calibri" w:hAnsi="Calibri"/>
      <w:sz w:val="22"/>
      <w:szCs w:val="22"/>
      <w:lang w:eastAsia="en-US" w:bidi="ar-SA"/>
    </w:rPr>
  </w:style>
  <w:style w:type="paragraph" w:styleId="aa">
    <w:name w:val="Balloon Text"/>
    <w:basedOn w:val="a"/>
    <w:link w:val="ab"/>
    <w:uiPriority w:val="99"/>
    <w:semiHidden/>
    <w:unhideWhenUsed/>
    <w:rsid w:val="007472E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72EC"/>
    <w:rPr>
      <w:rFonts w:ascii="Segoe UI" w:eastAsia="Calibri" w:hAnsi="Segoe UI" w:cs="Segoe UI"/>
      <w:sz w:val="18"/>
      <w:szCs w:val="18"/>
      <w:lang w:eastAsia="zh-CN"/>
    </w:rPr>
  </w:style>
  <w:style w:type="character" w:customStyle="1" w:styleId="30">
    <w:name w:val="Заголовок 3 Знак"/>
    <w:basedOn w:val="a0"/>
    <w:link w:val="3"/>
    <w:uiPriority w:val="9"/>
    <w:rsid w:val="00913318"/>
    <w:rPr>
      <w:b/>
      <w:bCs/>
      <w:sz w:val="27"/>
      <w:szCs w:val="27"/>
      <w:lang w:eastAsia="ru-RU"/>
    </w:rPr>
  </w:style>
  <w:style w:type="paragraph" w:customStyle="1" w:styleId="TableParagraph">
    <w:name w:val="Table Paragraph"/>
    <w:basedOn w:val="a"/>
    <w:uiPriority w:val="1"/>
    <w:qFormat/>
    <w:rsid w:val="00A57ABC"/>
    <w:pPr>
      <w:widowControl w:val="0"/>
      <w:suppressAutoHyphens w:val="0"/>
      <w:autoSpaceDE w:val="0"/>
      <w:autoSpaceDN w:val="0"/>
      <w:spacing w:after="0" w:line="240" w:lineRule="auto"/>
    </w:pPr>
    <w:rPr>
      <w:rFonts w:ascii="Microsoft Sans Serif" w:eastAsia="Microsoft Sans Serif" w:hAnsi="Microsoft Sans Serif" w:cs="Microsoft Sans Serif"/>
      <w:lang w:val="en-US" w:eastAsia="en-US"/>
    </w:rPr>
  </w:style>
  <w:style w:type="paragraph" w:styleId="ac">
    <w:name w:val="Normal (Web)"/>
    <w:basedOn w:val="a"/>
    <w:unhideWhenUsed/>
    <w:rsid w:val="00037F2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0A4A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A4A1C"/>
    <w:rPr>
      <w:rFonts w:ascii="Calibri" w:eastAsia="Calibri" w:hAnsi="Calibri" w:cs="Calibri"/>
      <w:sz w:val="22"/>
      <w:szCs w:val="22"/>
      <w:lang w:eastAsia="zh-CN"/>
    </w:rPr>
  </w:style>
  <w:style w:type="paragraph" w:styleId="af">
    <w:name w:val="footer"/>
    <w:basedOn w:val="a"/>
    <w:link w:val="af0"/>
    <w:uiPriority w:val="99"/>
    <w:unhideWhenUsed/>
    <w:rsid w:val="000A4A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A4A1C"/>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2428">
      <w:bodyDiv w:val="1"/>
      <w:marLeft w:val="0"/>
      <w:marRight w:val="0"/>
      <w:marTop w:val="0"/>
      <w:marBottom w:val="0"/>
      <w:divBdr>
        <w:top w:val="none" w:sz="0" w:space="0" w:color="auto"/>
        <w:left w:val="none" w:sz="0" w:space="0" w:color="auto"/>
        <w:bottom w:val="none" w:sz="0" w:space="0" w:color="auto"/>
        <w:right w:val="none" w:sz="0" w:space="0" w:color="auto"/>
      </w:divBdr>
    </w:div>
    <w:div w:id="222716270">
      <w:bodyDiv w:val="1"/>
      <w:marLeft w:val="0"/>
      <w:marRight w:val="0"/>
      <w:marTop w:val="0"/>
      <w:marBottom w:val="0"/>
      <w:divBdr>
        <w:top w:val="none" w:sz="0" w:space="0" w:color="auto"/>
        <w:left w:val="none" w:sz="0" w:space="0" w:color="auto"/>
        <w:bottom w:val="none" w:sz="0" w:space="0" w:color="auto"/>
        <w:right w:val="none" w:sz="0" w:space="0" w:color="auto"/>
      </w:divBdr>
    </w:div>
    <w:div w:id="259679879">
      <w:bodyDiv w:val="1"/>
      <w:marLeft w:val="0"/>
      <w:marRight w:val="0"/>
      <w:marTop w:val="0"/>
      <w:marBottom w:val="0"/>
      <w:divBdr>
        <w:top w:val="none" w:sz="0" w:space="0" w:color="auto"/>
        <w:left w:val="none" w:sz="0" w:space="0" w:color="auto"/>
        <w:bottom w:val="none" w:sz="0" w:space="0" w:color="auto"/>
        <w:right w:val="none" w:sz="0" w:space="0" w:color="auto"/>
      </w:divBdr>
    </w:div>
    <w:div w:id="724566401">
      <w:bodyDiv w:val="1"/>
      <w:marLeft w:val="0"/>
      <w:marRight w:val="0"/>
      <w:marTop w:val="0"/>
      <w:marBottom w:val="0"/>
      <w:divBdr>
        <w:top w:val="none" w:sz="0" w:space="0" w:color="auto"/>
        <w:left w:val="none" w:sz="0" w:space="0" w:color="auto"/>
        <w:bottom w:val="none" w:sz="0" w:space="0" w:color="auto"/>
        <w:right w:val="none" w:sz="0" w:space="0" w:color="auto"/>
      </w:divBdr>
    </w:div>
    <w:div w:id="789473472">
      <w:bodyDiv w:val="1"/>
      <w:marLeft w:val="0"/>
      <w:marRight w:val="0"/>
      <w:marTop w:val="0"/>
      <w:marBottom w:val="0"/>
      <w:divBdr>
        <w:top w:val="none" w:sz="0" w:space="0" w:color="auto"/>
        <w:left w:val="none" w:sz="0" w:space="0" w:color="auto"/>
        <w:bottom w:val="none" w:sz="0" w:space="0" w:color="auto"/>
        <w:right w:val="none" w:sz="0" w:space="0" w:color="auto"/>
      </w:divBdr>
    </w:div>
    <w:div w:id="854460894">
      <w:bodyDiv w:val="1"/>
      <w:marLeft w:val="0"/>
      <w:marRight w:val="0"/>
      <w:marTop w:val="0"/>
      <w:marBottom w:val="0"/>
      <w:divBdr>
        <w:top w:val="none" w:sz="0" w:space="0" w:color="auto"/>
        <w:left w:val="none" w:sz="0" w:space="0" w:color="auto"/>
        <w:bottom w:val="none" w:sz="0" w:space="0" w:color="auto"/>
        <w:right w:val="none" w:sz="0" w:space="0" w:color="auto"/>
      </w:divBdr>
    </w:div>
    <w:div w:id="885218617">
      <w:bodyDiv w:val="1"/>
      <w:marLeft w:val="0"/>
      <w:marRight w:val="0"/>
      <w:marTop w:val="0"/>
      <w:marBottom w:val="0"/>
      <w:divBdr>
        <w:top w:val="none" w:sz="0" w:space="0" w:color="auto"/>
        <w:left w:val="none" w:sz="0" w:space="0" w:color="auto"/>
        <w:bottom w:val="none" w:sz="0" w:space="0" w:color="auto"/>
        <w:right w:val="none" w:sz="0" w:space="0" w:color="auto"/>
      </w:divBdr>
    </w:div>
    <w:div w:id="1499465748">
      <w:bodyDiv w:val="1"/>
      <w:marLeft w:val="0"/>
      <w:marRight w:val="0"/>
      <w:marTop w:val="0"/>
      <w:marBottom w:val="0"/>
      <w:divBdr>
        <w:top w:val="none" w:sz="0" w:space="0" w:color="auto"/>
        <w:left w:val="none" w:sz="0" w:space="0" w:color="auto"/>
        <w:bottom w:val="none" w:sz="0" w:space="0" w:color="auto"/>
        <w:right w:val="none" w:sz="0" w:space="0" w:color="auto"/>
      </w:divBdr>
    </w:div>
    <w:div w:id="1748572299">
      <w:bodyDiv w:val="1"/>
      <w:marLeft w:val="0"/>
      <w:marRight w:val="0"/>
      <w:marTop w:val="0"/>
      <w:marBottom w:val="0"/>
      <w:divBdr>
        <w:top w:val="none" w:sz="0" w:space="0" w:color="auto"/>
        <w:left w:val="none" w:sz="0" w:space="0" w:color="auto"/>
        <w:bottom w:val="none" w:sz="0" w:space="0" w:color="auto"/>
        <w:right w:val="none" w:sz="0" w:space="0" w:color="auto"/>
      </w:divBdr>
    </w:div>
    <w:div w:id="1893543897">
      <w:bodyDiv w:val="1"/>
      <w:marLeft w:val="0"/>
      <w:marRight w:val="0"/>
      <w:marTop w:val="0"/>
      <w:marBottom w:val="0"/>
      <w:divBdr>
        <w:top w:val="none" w:sz="0" w:space="0" w:color="auto"/>
        <w:left w:val="none" w:sz="0" w:space="0" w:color="auto"/>
        <w:bottom w:val="none" w:sz="0" w:space="0" w:color="auto"/>
        <w:right w:val="none" w:sz="0" w:space="0" w:color="auto"/>
      </w:divBdr>
    </w:div>
    <w:div w:id="1972128938">
      <w:bodyDiv w:val="1"/>
      <w:marLeft w:val="0"/>
      <w:marRight w:val="0"/>
      <w:marTop w:val="0"/>
      <w:marBottom w:val="0"/>
      <w:divBdr>
        <w:top w:val="none" w:sz="0" w:space="0" w:color="auto"/>
        <w:left w:val="none" w:sz="0" w:space="0" w:color="auto"/>
        <w:bottom w:val="none" w:sz="0" w:space="0" w:color="auto"/>
        <w:right w:val="none" w:sz="0" w:space="0" w:color="auto"/>
      </w:divBdr>
    </w:div>
    <w:div w:id="204498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6D698-42B9-4F67-BDC0-163FD2CD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5497</Words>
  <Characters>31336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CVETA</cp:lastModifiedBy>
  <cp:revision>43</cp:revision>
  <cp:lastPrinted>2023-10-18T08:56:00Z</cp:lastPrinted>
  <dcterms:created xsi:type="dcterms:W3CDTF">2023-07-04T06:17:00Z</dcterms:created>
  <dcterms:modified xsi:type="dcterms:W3CDTF">2023-10-18T08:58:00Z</dcterms:modified>
</cp:coreProperties>
</file>