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9DB"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r w:rsidRPr="004C6C26">
        <w:rPr>
          <w:rFonts w:ascii="Times New Roman" w:hAnsi="Times New Roman" w:cs="Times New Roman"/>
          <w:color w:val="000000"/>
          <w:sz w:val="24"/>
          <w:szCs w:val="24"/>
        </w:rPr>
        <w:t>Тендерлік құжаттамаға 2-қосымша</w:t>
      </w:r>
    </w:p>
    <w:p w:rsidR="00887DCF"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Тапсырыс береші: СҚО әкімдігінің ДСБ «</w:t>
      </w:r>
      <w:r w:rsidR="002E5EE2">
        <w:rPr>
          <w:rFonts w:ascii="Times New Roman" w:hAnsi="Times New Roman" w:cs="Times New Roman"/>
          <w:bCs/>
          <w:sz w:val="24"/>
          <w:szCs w:val="24"/>
          <w:lang w:val="kk-KZ"/>
        </w:rPr>
        <w:t>Жамбыл</w:t>
      </w:r>
      <w:r w:rsidR="00C53127" w:rsidRPr="004C6C26">
        <w:rPr>
          <w:rFonts w:ascii="Times New Roman" w:hAnsi="Times New Roman" w:cs="Times New Roman"/>
          <w:bCs/>
          <w:sz w:val="24"/>
          <w:szCs w:val="24"/>
          <w:lang w:val="kk-KZ"/>
        </w:rPr>
        <w:t xml:space="preserve"> аудандық ауруханасы</w:t>
      </w:r>
      <w:r w:rsidRPr="004C6C26">
        <w:rPr>
          <w:rFonts w:ascii="Times New Roman" w:hAnsi="Times New Roman" w:cs="Times New Roman"/>
          <w:bCs/>
          <w:sz w:val="24"/>
          <w:szCs w:val="24"/>
          <w:lang w:val="kk-KZ"/>
        </w:rPr>
        <w:t>» ШЖҚ КМК</w:t>
      </w: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 xml:space="preserve">Ұйымдастырушы: СҚО әкімдігінің ДСБ </w:t>
      </w:r>
      <w:r w:rsidR="002E5EE2">
        <w:rPr>
          <w:rFonts w:ascii="Times New Roman" w:hAnsi="Times New Roman" w:cs="Times New Roman"/>
          <w:bCs/>
          <w:sz w:val="24"/>
          <w:szCs w:val="24"/>
          <w:lang w:val="kk-KZ"/>
        </w:rPr>
        <w:t xml:space="preserve">«Жамбыл </w:t>
      </w:r>
      <w:r w:rsidR="00C53127" w:rsidRPr="004C6C26">
        <w:rPr>
          <w:rFonts w:ascii="Times New Roman" w:hAnsi="Times New Roman" w:cs="Times New Roman"/>
          <w:bCs/>
          <w:sz w:val="24"/>
          <w:szCs w:val="24"/>
          <w:lang w:val="kk-KZ"/>
        </w:rPr>
        <w:t>аудандық ауруханасы</w:t>
      </w:r>
      <w:r w:rsidRPr="004C6C26">
        <w:rPr>
          <w:rFonts w:ascii="Times New Roman" w:hAnsi="Times New Roman" w:cs="Times New Roman"/>
          <w:bCs/>
          <w:sz w:val="24"/>
          <w:szCs w:val="24"/>
          <w:lang w:val="kk-KZ"/>
        </w:rPr>
        <w:t>» ШЖҚ КМК</w:t>
      </w:r>
    </w:p>
    <w:p w:rsidR="008D6159" w:rsidRPr="004C6C26" w:rsidRDefault="008D6159"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lang w:val="kk-KZ"/>
        </w:rPr>
      </w:pPr>
    </w:p>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Cs/>
          <w:color w:val="000000"/>
          <w:sz w:val="24"/>
          <w:szCs w:val="24"/>
          <w:lang w:val="kk-KZ"/>
        </w:rPr>
      </w:pPr>
      <w:r w:rsidRPr="00C10D25">
        <w:rPr>
          <w:rFonts w:ascii="Times New Roman" w:hAnsi="Times New Roman" w:cs="Times New Roman"/>
          <w:bCs/>
          <w:color w:val="000000"/>
          <w:sz w:val="24"/>
          <w:szCs w:val="24"/>
          <w:lang w:val="kk-KZ"/>
        </w:rPr>
        <w:t xml:space="preserve">                                      №1 лот бойынша техникалық сипаттамалар – Интенсивті терапия бөлімі кіреді</w:t>
      </w:r>
    </w:p>
    <w:tbl>
      <w:tblPr>
        <w:tblW w:w="15310" w:type="dxa"/>
        <w:tblInd w:w="-9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719"/>
        <w:gridCol w:w="3376"/>
        <w:gridCol w:w="694"/>
        <w:gridCol w:w="2950"/>
        <w:gridCol w:w="5610"/>
        <w:gridCol w:w="1961"/>
      </w:tblGrid>
      <w:tr w:rsidR="00C10D25" w:rsidRPr="00C10D25" w:rsidTr="00B86531">
        <w:trPr>
          <w:trHeight w:val="409"/>
        </w:trPr>
        <w:tc>
          <w:tcPr>
            <w:tcW w:w="554"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C10D25" w:rsidRPr="00C10D25" w:rsidRDefault="00ED05F0" w:rsidP="00ED05F0">
            <w:pPr>
              <w:suppressAutoHyphens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11360B">
              <w:rPr>
                <w:rFonts w:ascii="Times New Roman" w:hAnsi="Times New Roman" w:cs="Times New Roman"/>
                <w:b/>
                <w:color w:val="000000"/>
                <w:sz w:val="24"/>
                <w:szCs w:val="24"/>
              </w:rPr>
              <w:t>р/с</w:t>
            </w:r>
          </w:p>
        </w:tc>
        <w:tc>
          <w:tcPr>
            <w:tcW w:w="3415"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C10D25" w:rsidRPr="00C10D25" w:rsidRDefault="00BA1178"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r w:rsidRPr="00BA1178">
              <w:rPr>
                <w:rFonts w:ascii="Times New Roman" w:hAnsi="Times New Roman" w:cs="Times New Roman"/>
                <w:b/>
                <w:color w:val="000000"/>
                <w:sz w:val="24"/>
                <w:szCs w:val="24"/>
              </w:rPr>
              <w:t>Шарттар</w:t>
            </w:r>
          </w:p>
        </w:tc>
        <w:tc>
          <w:tcPr>
            <w:tcW w:w="11341" w:type="dxa"/>
            <w:gridSpan w:val="4"/>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C10D25" w:rsidRPr="00C10D25" w:rsidRDefault="00BA1178" w:rsidP="00ED05F0">
            <w:pPr>
              <w:suppressAutoHyphens w:val="0"/>
              <w:autoSpaceDE w:val="0"/>
              <w:autoSpaceDN w:val="0"/>
              <w:adjustRightInd w:val="0"/>
              <w:spacing w:after="0" w:line="240" w:lineRule="auto"/>
              <w:rPr>
                <w:rFonts w:ascii="Times New Roman" w:hAnsi="Times New Roman" w:cs="Times New Roman"/>
                <w:b/>
                <w:color w:val="000000"/>
                <w:sz w:val="24"/>
                <w:szCs w:val="24"/>
              </w:rPr>
            </w:pPr>
            <w:r w:rsidRPr="00BA1178">
              <w:rPr>
                <w:rFonts w:ascii="Times New Roman" w:hAnsi="Times New Roman" w:cs="Times New Roman"/>
                <w:b/>
                <w:color w:val="000000"/>
                <w:sz w:val="24"/>
                <w:szCs w:val="24"/>
              </w:rPr>
              <w:t>Сипаттама</w:t>
            </w:r>
          </w:p>
        </w:tc>
      </w:tr>
      <w:tr w:rsidR="00C10D25" w:rsidRPr="00C10D25" w:rsidTr="00B86531">
        <w:trPr>
          <w:trHeight w:val="470"/>
        </w:trPr>
        <w:tc>
          <w:tcPr>
            <w:tcW w:w="554" w:type="dxa"/>
            <w:tcBorders>
              <w:top w:val="single" w:sz="4" w:space="0" w:color="00000A"/>
              <w:left w:val="single" w:sz="4" w:space="0" w:color="00000A"/>
              <w:bottom w:val="single" w:sz="4" w:space="0" w:color="00000A"/>
              <w:right w:val="single" w:sz="4" w:space="0" w:color="00000A"/>
            </w:tcBorders>
            <w:vAlign w:val="center"/>
            <w:hideMark/>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r w:rsidRPr="00C10D25">
              <w:rPr>
                <w:rFonts w:ascii="Times New Roman" w:hAnsi="Times New Roman" w:cs="Times New Roman"/>
                <w:b/>
                <w:color w:val="000000"/>
                <w:sz w:val="24"/>
                <w:szCs w:val="24"/>
              </w:rPr>
              <w:t>1</w:t>
            </w:r>
          </w:p>
        </w:tc>
        <w:tc>
          <w:tcPr>
            <w:tcW w:w="3415" w:type="dxa"/>
            <w:tcBorders>
              <w:top w:val="single" w:sz="4" w:space="0" w:color="00000A"/>
              <w:left w:val="single" w:sz="4" w:space="0" w:color="00000A"/>
              <w:bottom w:val="single" w:sz="4" w:space="0" w:color="00000A"/>
              <w:right w:val="single" w:sz="4" w:space="0" w:color="00000A"/>
            </w:tcBorders>
            <w:vAlign w:val="center"/>
            <w:hideMark/>
          </w:tcPr>
          <w:p w:rsidR="00BA1178" w:rsidRPr="00BA1178" w:rsidRDefault="00BA1178" w:rsidP="00BA1178">
            <w:pPr>
              <w:suppressAutoHyphens w:val="0"/>
              <w:autoSpaceDE w:val="0"/>
              <w:autoSpaceDN w:val="0"/>
              <w:adjustRightInd w:val="0"/>
              <w:spacing w:after="0" w:line="240" w:lineRule="auto"/>
              <w:rPr>
                <w:rFonts w:ascii="Times New Roman" w:hAnsi="Times New Roman" w:cs="Times New Roman"/>
                <w:i/>
                <w:color w:val="000000"/>
                <w:sz w:val="24"/>
                <w:szCs w:val="24"/>
              </w:rPr>
            </w:pPr>
            <w:r w:rsidRPr="00BA1178">
              <w:rPr>
                <w:rFonts w:ascii="Times New Roman" w:hAnsi="Times New Roman" w:cs="Times New Roman"/>
                <w:i/>
                <w:color w:val="000000"/>
                <w:sz w:val="24"/>
                <w:szCs w:val="24"/>
              </w:rPr>
              <w:t>Медициналық құрал-жабдықтардың атауы</w:t>
            </w:r>
          </w:p>
          <w:p w:rsidR="00BA1178" w:rsidRPr="00BA1178" w:rsidRDefault="00BA1178" w:rsidP="00BA1178">
            <w:pPr>
              <w:suppressAutoHyphens w:val="0"/>
              <w:autoSpaceDE w:val="0"/>
              <w:autoSpaceDN w:val="0"/>
              <w:adjustRightInd w:val="0"/>
              <w:spacing w:after="0" w:line="240" w:lineRule="auto"/>
              <w:rPr>
                <w:rFonts w:ascii="Times New Roman" w:hAnsi="Times New Roman" w:cs="Times New Roman"/>
                <w:i/>
                <w:color w:val="000000"/>
                <w:sz w:val="24"/>
                <w:szCs w:val="24"/>
              </w:rPr>
            </w:pPr>
            <w:r w:rsidRPr="00BA1178">
              <w:rPr>
                <w:rFonts w:ascii="Times New Roman" w:hAnsi="Times New Roman" w:cs="Times New Roman"/>
                <w:i/>
                <w:color w:val="000000"/>
                <w:sz w:val="24"/>
                <w:szCs w:val="24"/>
              </w:rPr>
              <w:t>(үлгісін, өндірушінің атауын, елін көрсете отырып, медициналық мақсаттағы бұйымдардың мемлекеттік тізіліміне сәйкес)</w:t>
            </w:r>
          </w:p>
          <w:p w:rsidR="00C10D25" w:rsidRPr="00C10D25" w:rsidRDefault="00BA1178" w:rsidP="00BA1178">
            <w:pPr>
              <w:suppressAutoHyphens w:val="0"/>
              <w:autoSpaceDE w:val="0"/>
              <w:autoSpaceDN w:val="0"/>
              <w:adjustRightInd w:val="0"/>
              <w:spacing w:after="0" w:line="240" w:lineRule="auto"/>
              <w:rPr>
                <w:rFonts w:ascii="Times New Roman" w:hAnsi="Times New Roman" w:cs="Times New Roman"/>
                <w:i/>
                <w:color w:val="000000"/>
                <w:sz w:val="24"/>
                <w:szCs w:val="24"/>
              </w:rPr>
            </w:pPr>
            <w:r w:rsidRPr="00BA1178">
              <w:rPr>
                <w:rFonts w:ascii="Times New Roman" w:hAnsi="Times New Roman" w:cs="Times New Roman"/>
                <w:i/>
                <w:color w:val="000000"/>
                <w:sz w:val="24"/>
                <w:szCs w:val="24"/>
              </w:rPr>
              <w:t>Құрал-жабдықтарға қойылатын талаптар</w:t>
            </w:r>
          </w:p>
        </w:tc>
        <w:tc>
          <w:tcPr>
            <w:tcW w:w="11341" w:type="dxa"/>
            <w:gridSpan w:val="4"/>
            <w:tcBorders>
              <w:top w:val="single" w:sz="4" w:space="0" w:color="00000A"/>
              <w:left w:val="single" w:sz="4" w:space="0" w:color="00000A"/>
              <w:bottom w:val="single" w:sz="4" w:space="0" w:color="00000A"/>
              <w:right w:val="single" w:sz="4" w:space="0" w:color="00000A"/>
            </w:tcBorders>
            <w:vAlign w:val="center"/>
            <w:hideMark/>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r w:rsidRPr="00C10D25">
              <w:rPr>
                <w:rFonts w:ascii="Times New Roman" w:hAnsi="Times New Roman" w:cs="Times New Roman"/>
                <w:b/>
                <w:color w:val="000000"/>
                <w:sz w:val="24"/>
                <w:szCs w:val="24"/>
              </w:rPr>
              <w:t xml:space="preserve">Интенсивті терапия бөлімі кіреді </w:t>
            </w:r>
          </w:p>
        </w:tc>
      </w:tr>
      <w:tr w:rsidR="00C10D25" w:rsidRPr="00C10D25" w:rsidTr="00B86531">
        <w:trPr>
          <w:trHeight w:val="611"/>
        </w:trPr>
        <w:tc>
          <w:tcPr>
            <w:tcW w:w="554" w:type="dxa"/>
            <w:vMerge w:val="restart"/>
            <w:tcBorders>
              <w:top w:val="single" w:sz="4" w:space="0" w:color="00000A"/>
              <w:left w:val="single" w:sz="4" w:space="0" w:color="00000A"/>
              <w:bottom w:val="single" w:sz="4" w:space="0" w:color="00000A"/>
              <w:right w:val="single" w:sz="4" w:space="0" w:color="00000A"/>
            </w:tcBorders>
            <w:vAlign w:val="center"/>
            <w:hideMark/>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r w:rsidRPr="00C10D25">
              <w:rPr>
                <w:rFonts w:ascii="Times New Roman" w:hAnsi="Times New Roman" w:cs="Times New Roman"/>
                <w:b/>
                <w:color w:val="000000"/>
                <w:sz w:val="24"/>
                <w:szCs w:val="24"/>
              </w:rPr>
              <w:t>2</w:t>
            </w:r>
          </w:p>
        </w:tc>
        <w:tc>
          <w:tcPr>
            <w:tcW w:w="3415" w:type="dxa"/>
            <w:vMerge w:val="restart"/>
            <w:tcBorders>
              <w:top w:val="single" w:sz="4" w:space="0" w:color="00000A"/>
              <w:left w:val="single" w:sz="4" w:space="0" w:color="00000A"/>
              <w:bottom w:val="single" w:sz="4" w:space="0" w:color="00000A"/>
              <w:right w:val="single" w:sz="4" w:space="0" w:color="00000A"/>
            </w:tcBorders>
            <w:vAlign w:val="center"/>
            <w:hideMark/>
          </w:tcPr>
          <w:p w:rsidR="00C10D25" w:rsidRPr="00C10D25" w:rsidRDefault="0053594E"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53594E">
              <w:rPr>
                <w:rFonts w:ascii="Times New Roman" w:hAnsi="Times New Roman" w:cs="Times New Roman"/>
                <w:b/>
                <w:color w:val="000000"/>
                <w:sz w:val="24"/>
                <w:szCs w:val="24"/>
              </w:rPr>
              <w:t>Құрал-жабдықтарға қойылатын талаптар</w:t>
            </w:r>
          </w:p>
        </w:tc>
        <w:tc>
          <w:tcPr>
            <w:tcW w:w="700" w:type="dxa"/>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numPr>
                <w:ilvl w:val="0"/>
                <w:numId w:val="8"/>
              </w:numPr>
              <w:suppressAutoHyphens w:val="0"/>
              <w:autoSpaceDE w:val="0"/>
              <w:autoSpaceDN w:val="0"/>
              <w:adjustRightInd w:val="0"/>
              <w:spacing w:after="0" w:line="240" w:lineRule="auto"/>
              <w:rPr>
                <w:rFonts w:ascii="Times New Roman" w:hAnsi="Times New Roman" w:cs="Times New Roman"/>
                <w:i/>
                <w:color w:val="000000"/>
                <w:sz w:val="24"/>
                <w:szCs w:val="24"/>
              </w:rPr>
            </w:pPr>
            <w:r w:rsidRPr="00C10D25">
              <w:rPr>
                <w:rFonts w:ascii="Times New Roman" w:hAnsi="Times New Roman" w:cs="Times New Roman"/>
                <w:i/>
                <w:color w:val="000000"/>
                <w:sz w:val="24"/>
                <w:szCs w:val="24"/>
              </w:rPr>
              <w:t>№</w:t>
            </w:r>
          </w:p>
          <w:p w:rsidR="00C10D25" w:rsidRPr="00C10D25" w:rsidRDefault="00C10D25" w:rsidP="00C10D25">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i/>
                <w:color w:val="000000"/>
                <w:sz w:val="24"/>
                <w:szCs w:val="24"/>
              </w:rPr>
              <w:t>п/п</w:t>
            </w:r>
          </w:p>
        </w:tc>
        <w:tc>
          <w:tcPr>
            <w:tcW w:w="2963" w:type="dxa"/>
            <w:tcBorders>
              <w:top w:val="single" w:sz="4" w:space="0" w:color="00000A"/>
              <w:left w:val="single" w:sz="4" w:space="0" w:color="00000A"/>
              <w:bottom w:val="single" w:sz="4" w:space="0" w:color="00000A"/>
              <w:right w:val="single" w:sz="4" w:space="0" w:color="00000A"/>
            </w:tcBorders>
            <w:vAlign w:val="center"/>
          </w:tcPr>
          <w:p w:rsidR="00C10D25" w:rsidRPr="00C10D25" w:rsidRDefault="00B86531" w:rsidP="00B86531">
            <w:pPr>
              <w:numPr>
                <w:ilvl w:val="0"/>
                <w:numId w:val="8"/>
              </w:numPr>
              <w:suppressAutoHyphens w:val="0"/>
              <w:autoSpaceDE w:val="0"/>
              <w:autoSpaceDN w:val="0"/>
              <w:adjustRightInd w:val="0"/>
              <w:spacing w:after="0" w:line="240" w:lineRule="auto"/>
              <w:rPr>
                <w:rFonts w:ascii="Times New Roman" w:hAnsi="Times New Roman" w:cs="Times New Roman"/>
                <w:i/>
                <w:color w:val="000000"/>
                <w:sz w:val="24"/>
                <w:szCs w:val="24"/>
              </w:rPr>
            </w:pPr>
            <w:r w:rsidRPr="00B86531">
              <w:rPr>
                <w:rFonts w:ascii="Times New Roman" w:hAnsi="Times New Roman" w:cs="Times New Roman"/>
                <w:i/>
                <w:color w:val="000000"/>
                <w:sz w:val="24"/>
                <w:szCs w:val="24"/>
              </w:rPr>
              <w:t>Медициналық техникаға арналған құрамдас бөліктің атауы (медициналық мақсаттағы бұйымдардың мемлекеттік тізіліміне сәйкес)</w:t>
            </w:r>
          </w:p>
        </w:tc>
        <w:tc>
          <w:tcPr>
            <w:tcW w:w="5694" w:type="dxa"/>
            <w:tcBorders>
              <w:top w:val="single" w:sz="4" w:space="0" w:color="00000A"/>
              <w:left w:val="single" w:sz="4" w:space="0" w:color="00000A"/>
              <w:bottom w:val="single" w:sz="4" w:space="0" w:color="00000A"/>
              <w:right w:val="single" w:sz="4" w:space="0" w:color="00000A"/>
            </w:tcBorders>
            <w:vAlign w:val="center"/>
          </w:tcPr>
          <w:p w:rsidR="00C10D25" w:rsidRPr="00C10D25" w:rsidRDefault="00B86531" w:rsidP="00B86531">
            <w:pPr>
              <w:numPr>
                <w:ilvl w:val="0"/>
                <w:numId w:val="8"/>
              </w:numPr>
              <w:suppressAutoHyphens w:val="0"/>
              <w:autoSpaceDE w:val="0"/>
              <w:autoSpaceDN w:val="0"/>
              <w:adjustRightInd w:val="0"/>
              <w:spacing w:after="0" w:line="240" w:lineRule="auto"/>
              <w:rPr>
                <w:rFonts w:ascii="Times New Roman" w:hAnsi="Times New Roman" w:cs="Times New Roman"/>
                <w:i/>
                <w:color w:val="000000"/>
                <w:sz w:val="24"/>
                <w:szCs w:val="24"/>
              </w:rPr>
            </w:pPr>
            <w:r w:rsidRPr="00B86531">
              <w:rPr>
                <w:rFonts w:ascii="Times New Roman" w:hAnsi="Times New Roman" w:cs="Times New Roman"/>
                <w:i/>
                <w:color w:val="000000"/>
                <w:sz w:val="24"/>
                <w:szCs w:val="24"/>
              </w:rPr>
              <w:t>Медициналық техникаға арналған компоненттердің үлгісі және (немесе) маркасы, каталог нөмірі, қысқаша техникалық сипаттамалары</w:t>
            </w:r>
          </w:p>
        </w:tc>
        <w:tc>
          <w:tcPr>
            <w:tcW w:w="1984" w:type="dxa"/>
            <w:tcBorders>
              <w:top w:val="single" w:sz="4" w:space="0" w:color="00000A"/>
              <w:left w:val="single" w:sz="4" w:space="0" w:color="00000A"/>
              <w:bottom w:val="single" w:sz="4" w:space="0" w:color="00000A"/>
              <w:right w:val="single" w:sz="4" w:space="0" w:color="00000A"/>
            </w:tcBorders>
            <w:vAlign w:val="center"/>
          </w:tcPr>
          <w:p w:rsidR="00C10D25" w:rsidRPr="00C10D25" w:rsidRDefault="00B86531" w:rsidP="00B86531">
            <w:pPr>
              <w:numPr>
                <w:ilvl w:val="0"/>
                <w:numId w:val="8"/>
              </w:numPr>
              <w:suppressAutoHyphens w:val="0"/>
              <w:autoSpaceDE w:val="0"/>
              <w:autoSpaceDN w:val="0"/>
              <w:adjustRightInd w:val="0"/>
              <w:spacing w:after="0" w:line="240" w:lineRule="auto"/>
              <w:rPr>
                <w:rFonts w:ascii="Times New Roman" w:hAnsi="Times New Roman" w:cs="Times New Roman"/>
                <w:i/>
                <w:color w:val="000000"/>
                <w:sz w:val="24"/>
                <w:szCs w:val="24"/>
              </w:rPr>
            </w:pPr>
            <w:r w:rsidRPr="00B86531">
              <w:rPr>
                <w:rFonts w:ascii="Times New Roman" w:hAnsi="Times New Roman" w:cs="Times New Roman"/>
                <w:i/>
                <w:color w:val="000000"/>
                <w:sz w:val="24"/>
                <w:szCs w:val="24"/>
              </w:rPr>
              <w:t>Қажетті мөлшер (өлшем бірлігін көрсете отырып)</w:t>
            </w:r>
          </w:p>
        </w:tc>
      </w:tr>
      <w:tr w:rsidR="00C10D25"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hideMark/>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hideMark/>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11341" w:type="dxa"/>
            <w:gridSpan w:val="4"/>
            <w:tcBorders>
              <w:top w:val="single" w:sz="4" w:space="0" w:color="00000A"/>
              <w:left w:val="single" w:sz="4" w:space="0" w:color="00000A"/>
              <w:bottom w:val="single" w:sz="4" w:space="0" w:color="00000A"/>
              <w:right w:val="single" w:sz="4" w:space="0" w:color="00000A"/>
            </w:tcBorders>
            <w:hideMark/>
          </w:tcPr>
          <w:p w:rsidR="00C10D25" w:rsidRPr="00C10D25" w:rsidRDefault="00C10D25" w:rsidP="00C10D25">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i/>
                <w:color w:val="000000"/>
                <w:sz w:val="24"/>
                <w:szCs w:val="24"/>
              </w:rPr>
              <w:t>Основные комплектующие:</w:t>
            </w:r>
          </w:p>
        </w:tc>
      </w:tr>
      <w:tr w:rsidR="00C10D25"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lang w:val="en-US"/>
              </w:rPr>
              <w:t>1</w:t>
            </w:r>
          </w:p>
        </w:tc>
        <w:tc>
          <w:tcPr>
            <w:tcW w:w="2963" w:type="dxa"/>
            <w:tcBorders>
              <w:top w:val="single" w:sz="4" w:space="0" w:color="00000A"/>
              <w:left w:val="single" w:sz="4" w:space="0" w:color="00000A"/>
              <w:bottom w:val="single" w:sz="4" w:space="0" w:color="00000A"/>
              <w:right w:val="single" w:sz="4" w:space="0" w:color="00000A"/>
            </w:tcBorders>
          </w:tcPr>
          <w:p w:rsidR="00C10D25" w:rsidRPr="00C10D25" w:rsidRDefault="00E852A6"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Қарқынды терапия бөлімі (микропроцессорлық басқаруы бар түрлі-түсті дисплей)</w:t>
            </w:r>
          </w:p>
        </w:tc>
        <w:tc>
          <w:tcPr>
            <w:tcW w:w="5694" w:type="dxa"/>
            <w:tcBorders>
              <w:top w:val="single" w:sz="4" w:space="0" w:color="00000A"/>
              <w:left w:val="single" w:sz="4" w:space="0" w:color="00000A"/>
              <w:bottom w:val="single" w:sz="4" w:space="0" w:color="00000A"/>
              <w:right w:val="single" w:sz="4" w:space="0" w:color="00000A"/>
            </w:tcBorders>
          </w:tcPr>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 xml:space="preserve">Интенсивті терапия бөлімшесінің болуы (жаңа туған нәрестелерге арналған ашық реанимациялық жүйе) реанимациялық кешен болып табылады және жаңа туған нәрестелерді, шала туылған және ауыр әлсіреген балаларды реанимация бөлімшелерінде, реанимация бөлімшелерінде, босану бөлімшелерінде күтуге және емдеу шараларын жүргізуге арналған. мекемелер, жаңа туған нәрестелер мен жасқа дейінгі балаларға операция бөлмесі ретінде, сондай-ақ кардиологиялық </w:t>
            </w:r>
            <w:r w:rsidRPr="00E852A6">
              <w:rPr>
                <w:rFonts w:ascii="Times New Roman" w:hAnsi="Times New Roman" w:cs="Times New Roman"/>
                <w:color w:val="000000"/>
                <w:sz w:val="24"/>
                <w:szCs w:val="24"/>
              </w:rPr>
              <w:lastRenderedPageBreak/>
              <w:t>реанимация бөлімінде пайдалану.</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Техникалық сипаттама:</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Пациент деректерін енгізу және сақтау функциясы бар микропроцессорлық басқаруы бар түсті дисплейдің болуы.</w:t>
            </w:r>
            <w:r>
              <w:t xml:space="preserve"> </w:t>
            </w:r>
            <w:r w:rsidRPr="00E852A6">
              <w:rPr>
                <w:rFonts w:ascii="Times New Roman" w:hAnsi="Times New Roman" w:cs="Times New Roman"/>
                <w:color w:val="000000"/>
                <w:sz w:val="24"/>
                <w:szCs w:val="24"/>
              </w:rPr>
              <w:t>Деректерді қолмен және автоматты түрде түзетудің болуы. Қол режимінде пациентті жылытудың және автоматты техникалық қызмет көрсетудің болуы.</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Рентгендік манипуляциялар үшін рефлекторды бүйірге бұрған жағдайда қыздырғыш элементті автоматты түрде өшіру/қосу үшін біріктірілген сенсоры бар айналмалы рефлектордағы жылытқышта инфрақызыл сенсордың болуы.</w:t>
            </w:r>
            <w:r w:rsidR="00C10D25" w:rsidRPr="00C10D25">
              <w:rPr>
                <w:rFonts w:ascii="Times New Roman" w:hAnsi="Times New Roman" w:cs="Times New Roman"/>
                <w:color w:val="000000"/>
                <w:sz w:val="24"/>
                <w:szCs w:val="24"/>
              </w:rPr>
              <w:t xml:space="preserve"> </w:t>
            </w:r>
            <w:r w:rsidRPr="00E852A6">
              <w:rPr>
                <w:rFonts w:ascii="Times New Roman" w:hAnsi="Times New Roman" w:cs="Times New Roman"/>
                <w:color w:val="000000"/>
                <w:sz w:val="24"/>
                <w:szCs w:val="24"/>
              </w:rPr>
              <w:t>«Ауа/пациент» режимінде температураны реттеудің болуы.</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 xml:space="preserve"> Apgar таймерінің болуы.</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 xml:space="preserve"> Науқастың тері температурасын бақылаудың болуы. Науқастың төсегінде матрац пен акрилді бүйірлік қорғаныстардың болуы.</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 xml:space="preserve"> Науқас төсегінің еңкейту жүйесінің болуы. Рентгендік кассетаға арналған бөлім бар. Вакуум өлшегіші, басқару клапаны және Т-жүйесінің жинағы бар кіріктірілген аспиратордың болуы. 10 кг дейін біріктірілген таразылардың болуы.</w:t>
            </w:r>
            <w:r w:rsidR="00C10D25" w:rsidRPr="00C10D25">
              <w:rPr>
                <w:rFonts w:ascii="Times New Roman" w:hAnsi="Times New Roman" w:cs="Times New Roman"/>
                <w:color w:val="000000"/>
                <w:sz w:val="24"/>
                <w:szCs w:val="24"/>
              </w:rPr>
              <w:t xml:space="preserve"> </w:t>
            </w:r>
            <w:r w:rsidRPr="00E852A6">
              <w:rPr>
                <w:rFonts w:ascii="Times New Roman" w:hAnsi="Times New Roman" w:cs="Times New Roman"/>
                <w:color w:val="000000"/>
                <w:sz w:val="24"/>
                <w:szCs w:val="24"/>
              </w:rPr>
              <w:t>Сыртқы температура сенсорының болуы (Кенгуру). SpO2 сенсоры бар импульстік оксиметрдің болуы.</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Ақаулар туралы дыбыстық сигналдардың болуы: электр қуатының үзілуі; сенсордың дұрыс жұмыс істемеуі; қыздыру элементінің дұрыс жұмыс істемеуі; жоғары температура; төмен температура.</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Кемінде 4 ілгегі бар көктамырішілік инфузияға арналған стендтің болуы/инфузиялық стендпен қосымша жабдықты (шприц диспенсерлері, инфузиялық сорғылар және т.б.) бекітуге арналған рельстерді орнату мүмкіндігі.</w:t>
            </w:r>
            <w:r w:rsidR="00C10D25" w:rsidRPr="00C10D25">
              <w:rPr>
                <w:rFonts w:ascii="Times New Roman" w:hAnsi="Times New Roman" w:cs="Times New Roman"/>
                <w:color w:val="000000"/>
                <w:sz w:val="24"/>
                <w:szCs w:val="24"/>
              </w:rPr>
              <w:t xml:space="preserve"> </w:t>
            </w:r>
            <w:r w:rsidRPr="00E852A6">
              <w:rPr>
                <w:rFonts w:ascii="Times New Roman" w:hAnsi="Times New Roman" w:cs="Times New Roman"/>
                <w:color w:val="000000"/>
                <w:sz w:val="24"/>
                <w:szCs w:val="24"/>
              </w:rPr>
              <w:t xml:space="preserve">Жинақта тыныс алу </w:t>
            </w:r>
            <w:r w:rsidRPr="00E852A6">
              <w:rPr>
                <w:rFonts w:ascii="Times New Roman" w:hAnsi="Times New Roman" w:cs="Times New Roman"/>
                <w:color w:val="000000"/>
                <w:sz w:val="24"/>
                <w:szCs w:val="24"/>
              </w:rPr>
              <w:lastRenderedPageBreak/>
              <w:t>түтіктерін бекітуге арналған адаптер бар.</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Қосымша жабдықты қосу үшін қосымша оттегі және сығылған ауа розеткаларының болуы: желдеткіш, CPAP терапия жүйелері.</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Кернеу көзі: 220/240В~±5%. Желі жиілігі: 50/60 Гц. Кіріс қуаты 800 Вт кем емес.</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220/240В үшін 127В~ 4А үшін номиналды ток 7А.</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Ағып кету тогы, 300 мкА аспайды. Эргометрдің қуаты, кемінде 75 Вт.</w:t>
            </w:r>
            <w:r>
              <w:t xml:space="preserve"> </w:t>
            </w:r>
            <w:r w:rsidRPr="00E852A6">
              <w:rPr>
                <w:rFonts w:ascii="Times New Roman" w:hAnsi="Times New Roman" w:cs="Times New Roman"/>
                <w:color w:val="000000"/>
                <w:sz w:val="24"/>
                <w:szCs w:val="24"/>
              </w:rPr>
              <w:t>Қайта зарядталатын батареяның болуы, кемінде 9 В.</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Температураны көрсету дәлдігі, 0,1 °C аспайды.</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Басқару диапазоны, енді емес: 25,0-38,0 °C. Бақылау дәлдігі ±0,2°C. Температура дисплейінің басталу диапазоны, енді: 20,0-45,0 °C. Температураны көрсету дәлдігі, 0,1 °C аспайды.</w:t>
            </w:r>
          </w:p>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Көрсеткіштер мен трендтер кестесінің болуы. СКД мониторының болуы. Көрсеткіштерді көрсету, кемінде 19 параметр: тері температурасы (T1), терінің қосымша температурасы (T2), T1 және T2 арасындағы айырмашылық, қоршаған орта температурасы, Sp02 (%), импульс, қыздыру қуаты (%), салыстырмалы салмағы, билирубин деңгейі (мг/дл), оттегі концентрациясы (%). Түсті мониторда көрсетілген параметрлерден басқа Sp02 жоғары немесе төмен деңгейі, жоғары немесе төмен импульс жиілігі, берілген тері температурасы, жоғары немесе төмен концентрация деңгейі (%) 02 көрсетілуі керек. Бұл кестеде жүйелік жадта кемінде бес күн сақталады.</w:t>
            </w:r>
          </w:p>
          <w:p w:rsidR="00C10D25" w:rsidRPr="00C10D25"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Науқастың электронды жазбасының болуы: Аты-жөні, жүктілік мерзімі (апталары), бастапқы салмағы, ағымдағы салмағы, емдеудің басталуы, фототерапия қолданылғаны ма, фототерапияның уақыты, билирубин деңгейі (мг/дл).</w:t>
            </w:r>
          </w:p>
        </w:tc>
        <w:tc>
          <w:tcPr>
            <w:tcW w:w="1984" w:type="dxa"/>
            <w:tcBorders>
              <w:top w:val="single" w:sz="4" w:space="0" w:color="00000A"/>
              <w:left w:val="single" w:sz="4" w:space="0" w:color="00000A"/>
              <w:bottom w:val="single" w:sz="4" w:space="0" w:color="00000A"/>
              <w:right w:val="single" w:sz="4" w:space="0" w:color="00000A"/>
            </w:tcBorders>
          </w:tcPr>
          <w:p w:rsidR="00C10D25" w:rsidRPr="00C10D25" w:rsidRDefault="00E852A6"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дана</w:t>
            </w:r>
          </w:p>
        </w:tc>
      </w:tr>
      <w:tr w:rsidR="00C10D25"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lang w:val="en-US"/>
              </w:rPr>
              <w:t>2</w:t>
            </w:r>
          </w:p>
        </w:tc>
        <w:tc>
          <w:tcPr>
            <w:tcW w:w="2963" w:type="dxa"/>
            <w:tcBorders>
              <w:top w:val="single" w:sz="4" w:space="0" w:color="00000A"/>
              <w:left w:val="single" w:sz="4" w:space="0" w:color="00000A"/>
              <w:bottom w:val="single" w:sz="4" w:space="0" w:color="00000A"/>
              <w:right w:val="single" w:sz="4" w:space="0" w:color="00000A"/>
            </w:tcBorders>
          </w:tcPr>
          <w:p w:rsidR="00C10D25" w:rsidRPr="00C10D25" w:rsidRDefault="00E852A6"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 xml:space="preserve">Тределенбург/кері қарай </w:t>
            </w:r>
            <w:r w:rsidRPr="00E852A6">
              <w:rPr>
                <w:rFonts w:ascii="Times New Roman" w:hAnsi="Times New Roman" w:cs="Times New Roman"/>
                <w:color w:val="000000"/>
                <w:sz w:val="24"/>
                <w:szCs w:val="24"/>
              </w:rPr>
              <w:lastRenderedPageBreak/>
              <w:t>тұрақты электр реттегіші және автоматты көлденең айналуы бар акрил жақтары бар қойма (жеке куәлік ұстаушымен)</w:t>
            </w:r>
          </w:p>
        </w:tc>
        <w:tc>
          <w:tcPr>
            <w:tcW w:w="5694" w:type="dxa"/>
            <w:tcBorders>
              <w:top w:val="single" w:sz="4" w:space="0" w:color="00000A"/>
              <w:left w:val="single" w:sz="4" w:space="0" w:color="00000A"/>
              <w:bottom w:val="single" w:sz="4" w:space="0" w:color="00000A"/>
              <w:right w:val="single" w:sz="4" w:space="0" w:color="00000A"/>
            </w:tcBorders>
          </w:tcPr>
          <w:p w:rsidR="00E852A6" w:rsidRPr="00E852A6"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lastRenderedPageBreak/>
              <w:t xml:space="preserve">Тределенбург/кері және автоматты көлденең </w:t>
            </w:r>
            <w:r w:rsidRPr="00E852A6">
              <w:rPr>
                <w:rFonts w:ascii="Times New Roman" w:hAnsi="Times New Roman" w:cs="Times New Roman"/>
                <w:color w:val="000000"/>
                <w:sz w:val="24"/>
                <w:szCs w:val="24"/>
              </w:rPr>
              <w:lastRenderedPageBreak/>
              <w:t>айналдыру (жеке куәлік ұстаушымен) бойынша тұрақты электрлік реттелуі бар акрил жақтары бар қордың болуы. Материал: акрилден жасалған болуы керек, дезинфекциялау құралдарын қолдануға төзімді.</w:t>
            </w:r>
          </w:p>
          <w:p w:rsidR="00C10D25" w:rsidRPr="00C10D25" w:rsidRDefault="00E852A6"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Интенсивті терапия төсегінің төсегінде автоматты ауысу функциясы болуы керек, ол кереуеттің шусыз және соққысыз жұмсақ қозғалысын қамтамасыз етуі керек.</w:t>
            </w:r>
            <w:r w:rsidR="00C10D25" w:rsidRPr="00C10D25">
              <w:rPr>
                <w:rFonts w:ascii="Times New Roman" w:hAnsi="Times New Roman" w:cs="Times New Roman"/>
                <w:color w:val="000000"/>
                <w:sz w:val="24"/>
                <w:szCs w:val="24"/>
              </w:rPr>
              <w:t xml:space="preserve"> </w:t>
            </w:r>
            <w:r w:rsidRPr="00E852A6">
              <w:rPr>
                <w:rFonts w:ascii="Times New Roman" w:hAnsi="Times New Roman" w:cs="Times New Roman"/>
                <w:color w:val="000000"/>
                <w:sz w:val="24"/>
                <w:szCs w:val="24"/>
              </w:rPr>
              <w:t>Тренделенбург күйін (-12°), көлбеу (+ 12°) және көлденең күйді автоматты түрде орнату үшін қосу панель жанындағы тіректегі кіру пернелері арқылы орындалуы керек. Кереует жиналмалы мөлдір акрилді бүйір қабырғалармен, карта ұстағышымен, тартылатын рентгендік кассетаға арналған тартпамен және кемінде 4 силиконды дөңгелек ысырмалармен жабдықталуы керек.</w:t>
            </w:r>
          </w:p>
        </w:tc>
        <w:tc>
          <w:tcPr>
            <w:tcW w:w="1984"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lastRenderedPageBreak/>
              <w:t xml:space="preserve">1 </w:t>
            </w:r>
            <w:r w:rsidR="00E852A6" w:rsidRPr="00E852A6">
              <w:rPr>
                <w:rFonts w:ascii="Times New Roman" w:hAnsi="Times New Roman" w:cs="Times New Roman"/>
                <w:color w:val="000000"/>
                <w:sz w:val="24"/>
                <w:szCs w:val="24"/>
              </w:rPr>
              <w:t>дана</w:t>
            </w:r>
          </w:p>
        </w:tc>
      </w:tr>
      <w:tr w:rsidR="00C10D25"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11341" w:type="dxa"/>
            <w:gridSpan w:val="4"/>
            <w:tcBorders>
              <w:top w:val="single" w:sz="4" w:space="0" w:color="00000A"/>
              <w:left w:val="single" w:sz="4" w:space="0" w:color="00000A"/>
              <w:bottom w:val="single" w:sz="4" w:space="0" w:color="00000A"/>
              <w:right w:val="single" w:sz="4" w:space="0" w:color="00000A"/>
            </w:tcBorders>
            <w:vAlign w:val="center"/>
          </w:tcPr>
          <w:p w:rsidR="00C10D25" w:rsidRPr="00C10D25" w:rsidRDefault="00E852A6" w:rsidP="00E852A6">
            <w:pPr>
              <w:numPr>
                <w:ilvl w:val="0"/>
                <w:numId w:val="8"/>
              </w:numPr>
              <w:suppressAutoHyphens w:val="0"/>
              <w:autoSpaceDE w:val="0"/>
              <w:autoSpaceDN w:val="0"/>
              <w:adjustRightInd w:val="0"/>
              <w:spacing w:after="0" w:line="240" w:lineRule="auto"/>
              <w:rPr>
                <w:rFonts w:ascii="Times New Roman" w:hAnsi="Times New Roman" w:cs="Times New Roman"/>
                <w:i/>
                <w:color w:val="000000"/>
                <w:sz w:val="24"/>
                <w:szCs w:val="24"/>
              </w:rPr>
            </w:pPr>
            <w:r w:rsidRPr="00E852A6">
              <w:rPr>
                <w:rFonts w:ascii="Times New Roman" w:hAnsi="Times New Roman" w:cs="Times New Roman"/>
                <w:i/>
                <w:color w:val="000000"/>
                <w:sz w:val="24"/>
                <w:szCs w:val="24"/>
              </w:rPr>
              <w:t>Қосымша компоненттер:</w:t>
            </w:r>
          </w:p>
        </w:tc>
      </w:tr>
      <w:tr w:rsidR="00C10D25"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lang w:val="en-US"/>
              </w:rPr>
              <w:t>1</w:t>
            </w:r>
          </w:p>
        </w:tc>
        <w:tc>
          <w:tcPr>
            <w:tcW w:w="2963" w:type="dxa"/>
            <w:tcBorders>
              <w:top w:val="single" w:sz="4" w:space="0" w:color="00000A"/>
              <w:left w:val="single" w:sz="4" w:space="0" w:color="00000A"/>
              <w:bottom w:val="single" w:sz="4" w:space="0" w:color="00000A"/>
              <w:right w:val="single" w:sz="4" w:space="0" w:color="00000A"/>
            </w:tcBorders>
          </w:tcPr>
          <w:p w:rsidR="00C10D25" w:rsidRPr="00C10D25" w:rsidRDefault="00E852A6"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Газ панелі / аспиратор: T-жүйесі / меконий аспираторы / T-клапандары бар гофрленген түтіктер жинағы / оттегі және ауа түтіктері</w:t>
            </w:r>
          </w:p>
        </w:tc>
        <w:tc>
          <w:tcPr>
            <w:tcW w:w="5694" w:type="dxa"/>
            <w:tcBorders>
              <w:top w:val="single" w:sz="4" w:space="0" w:color="00000A"/>
              <w:left w:val="single" w:sz="4" w:space="0" w:color="00000A"/>
              <w:bottom w:val="single" w:sz="4" w:space="0" w:color="00000A"/>
              <w:right w:val="single" w:sz="4" w:space="0" w:color="00000A"/>
            </w:tcBorders>
          </w:tcPr>
          <w:p w:rsidR="00C10D25" w:rsidRPr="00C10D25" w:rsidRDefault="00E852A6"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E852A6">
              <w:rPr>
                <w:rFonts w:ascii="Times New Roman" w:hAnsi="Times New Roman" w:cs="Times New Roman"/>
                <w:color w:val="000000"/>
                <w:sz w:val="24"/>
                <w:szCs w:val="24"/>
              </w:rPr>
              <w:t>Газ панелінің/Аспиратордың болуы: T-жүйесі/Меконий аспираторы/Т-тәрізді клапаны бар гофрленген түтігі бар жинақ/ауа қоспасы үшін кемінде 1,5 м шлангтар.</w:t>
            </w:r>
          </w:p>
        </w:tc>
        <w:tc>
          <w:tcPr>
            <w:tcW w:w="1984" w:type="dxa"/>
            <w:tcBorders>
              <w:top w:val="single" w:sz="4" w:space="0" w:color="00000A"/>
              <w:left w:val="single" w:sz="4" w:space="0" w:color="00000A"/>
              <w:bottom w:val="single" w:sz="4" w:space="0" w:color="00000A"/>
              <w:right w:val="single" w:sz="4" w:space="0" w:color="00000A"/>
            </w:tcBorders>
          </w:tcPr>
          <w:p w:rsidR="00C10D25" w:rsidRPr="00C10D25" w:rsidRDefault="00C10D25" w:rsidP="00E852A6">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00E852A6" w:rsidRPr="00E852A6">
              <w:rPr>
                <w:rFonts w:ascii="Times New Roman" w:hAnsi="Times New Roman" w:cs="Times New Roman"/>
                <w:color w:val="000000"/>
                <w:sz w:val="24"/>
                <w:szCs w:val="24"/>
              </w:rPr>
              <w:t>дана</w:t>
            </w:r>
          </w:p>
        </w:tc>
      </w:tr>
      <w:tr w:rsidR="00C10D25"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2</w:t>
            </w:r>
          </w:p>
        </w:tc>
        <w:tc>
          <w:tcPr>
            <w:tcW w:w="2963" w:type="dxa"/>
            <w:shd w:val="clear" w:color="auto" w:fill="auto"/>
          </w:tcPr>
          <w:p w:rsidR="00C10D25" w:rsidRPr="00C10D25" w:rsidRDefault="0085778B"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Жоғары немесе төмен педальмен эргометриялық тірек</w:t>
            </w:r>
          </w:p>
        </w:tc>
        <w:tc>
          <w:tcPr>
            <w:tcW w:w="5694" w:type="dxa"/>
            <w:tcBorders>
              <w:top w:val="single" w:sz="4" w:space="0" w:color="00000A"/>
              <w:left w:val="single" w:sz="4" w:space="0" w:color="00000A"/>
              <w:bottom w:val="single" w:sz="4" w:space="0" w:color="00000A"/>
              <w:right w:val="single" w:sz="4" w:space="0" w:color="00000A"/>
            </w:tcBorders>
          </w:tcPr>
          <w:p w:rsidR="00C10D25" w:rsidRPr="00C10D25" w:rsidRDefault="0085778B"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Сызық бойымен кемінде 200 мм жоғары немесе төмен көтеруге арналған педальмен эргометриялық тіректің болуы.</w:t>
            </w:r>
          </w:p>
        </w:tc>
        <w:tc>
          <w:tcPr>
            <w:tcW w:w="1984"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00E852A6" w:rsidRPr="00E852A6">
              <w:rPr>
                <w:rFonts w:ascii="Times New Roman" w:hAnsi="Times New Roman" w:cs="Times New Roman"/>
                <w:color w:val="000000"/>
                <w:sz w:val="24"/>
                <w:szCs w:val="24"/>
              </w:rPr>
              <w:t>дана</w:t>
            </w:r>
          </w:p>
        </w:tc>
      </w:tr>
      <w:tr w:rsidR="00C10D25"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3</w:t>
            </w:r>
          </w:p>
        </w:tc>
        <w:tc>
          <w:tcPr>
            <w:tcW w:w="2963" w:type="dxa"/>
            <w:shd w:val="clear" w:color="auto" w:fill="auto"/>
          </w:tcPr>
          <w:p w:rsidR="00C10D25" w:rsidRPr="00C10D25" w:rsidRDefault="0085778B"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Керек-жарақ науасы</w:t>
            </w:r>
          </w:p>
        </w:tc>
        <w:tc>
          <w:tcPr>
            <w:tcW w:w="5694" w:type="dxa"/>
            <w:tcBorders>
              <w:top w:val="single" w:sz="4" w:space="0" w:color="00000A"/>
              <w:left w:val="single" w:sz="4" w:space="0" w:color="00000A"/>
              <w:bottom w:val="single" w:sz="4" w:space="0" w:color="00000A"/>
              <w:right w:val="single" w:sz="4" w:space="0" w:color="00000A"/>
            </w:tcBorders>
          </w:tcPr>
          <w:p w:rsidR="00C10D25" w:rsidRPr="00C10D25" w:rsidRDefault="0085778B"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620x465x16мм кем емес 2 тартылатын сөресі бар қосымша керек-жарақтарға арналған науаның болуы және үлкен тартпа.</w:t>
            </w:r>
          </w:p>
        </w:tc>
        <w:tc>
          <w:tcPr>
            <w:tcW w:w="1984"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00E852A6" w:rsidRPr="00E852A6">
              <w:rPr>
                <w:rFonts w:ascii="Times New Roman" w:hAnsi="Times New Roman" w:cs="Times New Roman"/>
                <w:color w:val="000000"/>
                <w:sz w:val="24"/>
                <w:szCs w:val="24"/>
              </w:rPr>
              <w:t>дана</w:t>
            </w:r>
          </w:p>
        </w:tc>
      </w:tr>
      <w:tr w:rsidR="0085778B" w:rsidRPr="00C10D25" w:rsidTr="00B86531">
        <w:trPr>
          <w:trHeight w:val="207"/>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4</w:t>
            </w:r>
          </w:p>
        </w:tc>
        <w:tc>
          <w:tcPr>
            <w:tcW w:w="2963" w:type="dxa"/>
            <w:shd w:val="clear" w:color="auto" w:fill="auto"/>
          </w:tcPr>
          <w:p w:rsidR="0085778B" w:rsidRPr="00AF3011" w:rsidRDefault="0085778B" w:rsidP="0085778B">
            <w:pPr>
              <w:rPr>
                <w:rFonts w:ascii="Times New Roman" w:hAnsi="Times New Roman" w:cs="Times New Roman"/>
              </w:rPr>
            </w:pPr>
            <w:r w:rsidRPr="00AF3011">
              <w:rPr>
                <w:rFonts w:ascii="Times New Roman" w:hAnsi="Times New Roman" w:cs="Times New Roman"/>
              </w:rPr>
              <w:t>Көмекші сөре</w:t>
            </w:r>
          </w:p>
        </w:tc>
        <w:tc>
          <w:tcPr>
            <w:tcW w:w="5694" w:type="dxa"/>
            <w:tcBorders>
              <w:top w:val="single" w:sz="4" w:space="0" w:color="00000A"/>
              <w:left w:val="single" w:sz="4" w:space="0" w:color="00000A"/>
              <w:bottom w:val="single" w:sz="4" w:space="0" w:color="00000A"/>
              <w:right w:val="single" w:sz="4" w:space="0" w:color="00000A"/>
            </w:tcBorders>
          </w:tcPr>
          <w:p w:rsidR="0085778B" w:rsidRPr="00AF3011" w:rsidRDefault="0085778B" w:rsidP="0085778B">
            <w:pPr>
              <w:rPr>
                <w:rFonts w:ascii="Times New Roman" w:hAnsi="Times New Roman" w:cs="Times New Roman"/>
              </w:rPr>
            </w:pPr>
            <w:r w:rsidRPr="00AF3011">
              <w:rPr>
                <w:rFonts w:ascii="Times New Roman" w:hAnsi="Times New Roman" w:cs="Times New Roman"/>
              </w:rPr>
              <w:t>Жобалық жүктемесі кемінде 10 кг болатын қосалқы сөренің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2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5</w:t>
            </w:r>
          </w:p>
        </w:tc>
        <w:tc>
          <w:tcPr>
            <w:tcW w:w="2963" w:type="dxa"/>
            <w:shd w:val="clear" w:color="auto" w:fill="auto"/>
          </w:tcPr>
          <w:p w:rsidR="0085778B" w:rsidRPr="00AF3011" w:rsidRDefault="0085778B" w:rsidP="0085778B">
            <w:pPr>
              <w:rPr>
                <w:rFonts w:ascii="Times New Roman" w:hAnsi="Times New Roman" w:cs="Times New Roman"/>
              </w:rPr>
            </w:pPr>
            <w:r w:rsidRPr="00AF3011">
              <w:rPr>
                <w:rFonts w:ascii="Times New Roman" w:hAnsi="Times New Roman" w:cs="Times New Roman"/>
              </w:rPr>
              <w:t>Кірістірілген таразылар</w:t>
            </w:r>
          </w:p>
        </w:tc>
        <w:tc>
          <w:tcPr>
            <w:tcW w:w="5694" w:type="dxa"/>
            <w:tcBorders>
              <w:top w:val="single" w:sz="4" w:space="0" w:color="00000A"/>
              <w:left w:val="single" w:sz="4" w:space="0" w:color="00000A"/>
              <w:bottom w:val="single" w:sz="4" w:space="0" w:color="00000A"/>
              <w:right w:val="single" w:sz="4" w:space="0" w:color="00000A"/>
            </w:tcBorders>
          </w:tcPr>
          <w:p w:rsidR="0085778B" w:rsidRPr="00AF3011" w:rsidRDefault="0085778B" w:rsidP="0085778B">
            <w:pPr>
              <w:rPr>
                <w:rFonts w:ascii="Times New Roman" w:hAnsi="Times New Roman" w:cs="Times New Roman"/>
              </w:rPr>
            </w:pPr>
            <w:r w:rsidRPr="00AF3011">
              <w:rPr>
                <w:rFonts w:ascii="Times New Roman" w:hAnsi="Times New Roman" w:cs="Times New Roman"/>
              </w:rPr>
              <w:t xml:space="preserve">Жаңа туған нәрестені өлшеу және бақылау үшін көп функциялы төсекке салынған неонатальды таразылардың </w:t>
            </w:r>
            <w:r w:rsidRPr="00AF3011">
              <w:rPr>
                <w:rFonts w:ascii="Times New Roman" w:hAnsi="Times New Roman" w:cs="Times New Roman"/>
              </w:rPr>
              <w:lastRenderedPageBreak/>
              <w:t>болуы. Өлшеу жаңа туған нәрестені көтермей-ақ өлшеуге мүмкіндік беретін төсекке салынған жүктеме жасушаларымен орындалуы керек. Салмақ шегі, кемінде 10 кг, салмақ дәлдігі: ±4 г.</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lastRenderedPageBreak/>
              <w:t xml:space="preserve">1 </w:t>
            </w:r>
            <w:r w:rsidRPr="00E852A6">
              <w:rPr>
                <w:rFonts w:ascii="Times New Roman" w:hAnsi="Times New Roman" w:cs="Times New Roman"/>
                <w:color w:val="000000"/>
                <w:sz w:val="24"/>
                <w:szCs w:val="24"/>
              </w:rPr>
              <w:t>дана</w:t>
            </w:r>
          </w:p>
        </w:tc>
      </w:tr>
      <w:tr w:rsidR="00C10D25"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6</w:t>
            </w:r>
          </w:p>
        </w:tc>
        <w:tc>
          <w:tcPr>
            <w:tcW w:w="2963" w:type="dxa"/>
            <w:shd w:val="clear" w:color="auto" w:fill="auto"/>
          </w:tcPr>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lang w:val="en-US"/>
              </w:rPr>
              <w:t>SpO</w:t>
            </w:r>
            <w:r w:rsidRPr="0085778B">
              <w:rPr>
                <w:rFonts w:ascii="Times New Roman" w:hAnsi="Times New Roman" w:cs="Times New Roman"/>
                <w:color w:val="000000"/>
                <w:sz w:val="24"/>
                <w:szCs w:val="24"/>
              </w:rPr>
              <w:t>2 – графикалық дисплейі бар импульстік оксиметр</w:t>
            </w:r>
          </w:p>
          <w:p w:rsidR="00C10D25"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85778B">
              <w:rPr>
                <w:rFonts w:ascii="Times New Roman" w:hAnsi="Times New Roman" w:cs="Times New Roman"/>
                <w:color w:val="000000"/>
                <w:sz w:val="24"/>
                <w:szCs w:val="24"/>
                <w:lang w:val="en-US"/>
              </w:rPr>
              <w:t>қисық және дабылды басқару</w:t>
            </w:r>
          </w:p>
        </w:tc>
        <w:tc>
          <w:tcPr>
            <w:tcW w:w="5694" w:type="dxa"/>
            <w:tcBorders>
              <w:top w:val="single" w:sz="4" w:space="0" w:color="00000A"/>
              <w:left w:val="single" w:sz="4" w:space="0" w:color="00000A"/>
              <w:bottom w:val="single" w:sz="4" w:space="0" w:color="00000A"/>
              <w:right w:val="single" w:sz="4" w:space="0" w:color="00000A"/>
            </w:tcBorders>
          </w:tcPr>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85778B">
              <w:rPr>
                <w:rFonts w:ascii="Times New Roman" w:hAnsi="Times New Roman" w:cs="Times New Roman"/>
                <w:color w:val="000000"/>
                <w:sz w:val="24"/>
                <w:szCs w:val="24"/>
                <w:lang w:val="en-US"/>
              </w:rPr>
              <w:t xml:space="preserve">SpO2 </w:t>
            </w:r>
            <w:r w:rsidRPr="0085778B">
              <w:rPr>
                <w:rFonts w:ascii="Times New Roman" w:hAnsi="Times New Roman" w:cs="Times New Roman"/>
                <w:color w:val="000000"/>
                <w:sz w:val="24"/>
                <w:szCs w:val="24"/>
              </w:rPr>
              <w:t>қолжетімділігі</w:t>
            </w:r>
            <w:r w:rsidRPr="0085778B">
              <w:rPr>
                <w:rFonts w:ascii="Times New Roman" w:hAnsi="Times New Roman" w:cs="Times New Roman"/>
                <w:color w:val="000000"/>
                <w:sz w:val="24"/>
                <w:szCs w:val="24"/>
                <w:lang w:val="en-US"/>
              </w:rPr>
              <w:t xml:space="preserve"> – </w:t>
            </w:r>
            <w:r w:rsidRPr="0085778B">
              <w:rPr>
                <w:rFonts w:ascii="Times New Roman" w:hAnsi="Times New Roman" w:cs="Times New Roman"/>
                <w:color w:val="000000"/>
                <w:sz w:val="24"/>
                <w:szCs w:val="24"/>
              </w:rPr>
              <w:t>қисық</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сызбаның</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дисплейі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және</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дабылды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басқаруы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бар</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импульстік</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оксиметр</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Импульсті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өлшейтін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оксиметрдің</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болуы</w:t>
            </w:r>
            <w:r w:rsidRPr="0085778B">
              <w:rPr>
                <w:rFonts w:ascii="Times New Roman" w:hAnsi="Times New Roman" w:cs="Times New Roman"/>
                <w:color w:val="000000"/>
                <w:sz w:val="24"/>
                <w:szCs w:val="24"/>
                <w:lang w:val="en-US"/>
              </w:rPr>
              <w:t>.</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85778B">
              <w:rPr>
                <w:rFonts w:ascii="Times New Roman" w:hAnsi="Times New Roman" w:cs="Times New Roman"/>
                <w:color w:val="000000"/>
                <w:sz w:val="24"/>
                <w:szCs w:val="24"/>
              </w:rPr>
              <w:t>Көрсеткіштердің</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сипаттамасы</w:t>
            </w:r>
            <w:r w:rsidRPr="0085778B">
              <w:rPr>
                <w:rFonts w:ascii="Times New Roman" w:hAnsi="Times New Roman" w:cs="Times New Roman"/>
                <w:color w:val="000000"/>
                <w:sz w:val="24"/>
                <w:szCs w:val="24"/>
                <w:lang w:val="en-US"/>
              </w:rPr>
              <w:t xml:space="preserve">: Sp02 </w:t>
            </w:r>
            <w:r w:rsidRPr="0085778B">
              <w:rPr>
                <w:rFonts w:ascii="Times New Roman" w:hAnsi="Times New Roman" w:cs="Times New Roman"/>
                <w:color w:val="000000"/>
                <w:sz w:val="24"/>
                <w:szCs w:val="24"/>
              </w:rPr>
              <w:t>өлшеуі</w:t>
            </w:r>
            <w:r w:rsidRPr="0085778B">
              <w:rPr>
                <w:rFonts w:ascii="Times New Roman" w:hAnsi="Times New Roman" w:cs="Times New Roman"/>
                <w:color w:val="000000"/>
                <w:sz w:val="24"/>
                <w:szCs w:val="24"/>
                <w:lang w:val="en-US"/>
              </w:rPr>
              <w:t>: 1%-</w:t>
            </w:r>
            <w:r w:rsidRPr="0085778B">
              <w:rPr>
                <w:rFonts w:ascii="Times New Roman" w:hAnsi="Times New Roman" w:cs="Times New Roman"/>
                <w:color w:val="000000"/>
                <w:sz w:val="24"/>
                <w:szCs w:val="24"/>
              </w:rPr>
              <w:t>дан</w:t>
            </w:r>
            <w:r w:rsidRPr="0085778B">
              <w:rPr>
                <w:rFonts w:ascii="Times New Roman" w:hAnsi="Times New Roman" w:cs="Times New Roman"/>
                <w:color w:val="000000"/>
                <w:sz w:val="24"/>
                <w:szCs w:val="24"/>
                <w:lang w:val="en-US"/>
              </w:rPr>
              <w:t xml:space="preserve"> 100%-</w:t>
            </w:r>
            <w:r w:rsidRPr="0085778B">
              <w:rPr>
                <w:rFonts w:ascii="Times New Roman" w:hAnsi="Times New Roman" w:cs="Times New Roman"/>
                <w:color w:val="000000"/>
                <w:sz w:val="24"/>
                <w:szCs w:val="24"/>
              </w:rPr>
              <w:t>ға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дейін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Импульсті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өлшеу</w:t>
            </w:r>
            <w:r w:rsidRPr="0085778B">
              <w:rPr>
                <w:rFonts w:ascii="Times New Roman" w:hAnsi="Times New Roman" w:cs="Times New Roman"/>
                <w:color w:val="000000"/>
                <w:sz w:val="24"/>
                <w:szCs w:val="24"/>
                <w:lang w:val="en-US"/>
              </w:rPr>
              <w:t>: 20-</w:t>
            </w:r>
            <w:r w:rsidRPr="0085778B">
              <w:rPr>
                <w:rFonts w:ascii="Times New Roman" w:hAnsi="Times New Roman" w:cs="Times New Roman"/>
                <w:color w:val="000000"/>
                <w:sz w:val="24"/>
                <w:szCs w:val="24"/>
              </w:rPr>
              <w:t>дан</w:t>
            </w:r>
            <w:r w:rsidRPr="0085778B">
              <w:rPr>
                <w:rFonts w:ascii="Times New Roman" w:hAnsi="Times New Roman" w:cs="Times New Roman"/>
                <w:color w:val="000000"/>
                <w:sz w:val="24"/>
                <w:szCs w:val="24"/>
                <w:lang w:val="en-US"/>
              </w:rPr>
              <w:t xml:space="preserve"> 250 </w:t>
            </w:r>
            <w:r w:rsidRPr="0085778B">
              <w:rPr>
                <w:rFonts w:ascii="Times New Roman" w:hAnsi="Times New Roman" w:cs="Times New Roman"/>
                <w:color w:val="000000"/>
                <w:sz w:val="24"/>
                <w:szCs w:val="24"/>
              </w:rPr>
              <w:t>соққы</w:t>
            </w:r>
            <w:r w:rsidRPr="0085778B">
              <w:rPr>
                <w:rFonts w:ascii="Times New Roman" w:hAnsi="Times New Roman" w:cs="Times New Roman"/>
                <w:color w:val="000000"/>
                <w:sz w:val="24"/>
                <w:szCs w:val="24"/>
                <w:lang w:val="en-US"/>
              </w:rPr>
              <w:t>/</w:t>
            </w:r>
            <w:r w:rsidRPr="0085778B">
              <w:rPr>
                <w:rFonts w:ascii="Times New Roman" w:hAnsi="Times New Roman" w:cs="Times New Roman"/>
                <w:color w:val="000000"/>
                <w:sz w:val="24"/>
                <w:szCs w:val="24"/>
              </w:rPr>
              <w:t>мин</w:t>
            </w:r>
            <w:r w:rsidRPr="0085778B">
              <w:rPr>
                <w:rFonts w:ascii="Times New Roman" w:hAnsi="Times New Roman" w:cs="Times New Roman"/>
                <w:color w:val="000000"/>
                <w:sz w:val="24"/>
                <w:szCs w:val="24"/>
                <w:lang w:val="en-US"/>
              </w:rPr>
              <w:t>.</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85778B">
              <w:rPr>
                <w:rFonts w:ascii="Times New Roman" w:hAnsi="Times New Roman" w:cs="Times New Roman"/>
                <w:color w:val="000000"/>
                <w:sz w:val="24"/>
                <w:szCs w:val="24"/>
              </w:rPr>
              <w:t>Дәлдік</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қанықтылық</w:t>
            </w:r>
            <w:r w:rsidRPr="0085778B">
              <w:rPr>
                <w:rFonts w:ascii="Times New Roman" w:hAnsi="Times New Roman" w:cs="Times New Roman"/>
                <w:color w:val="000000"/>
                <w:sz w:val="24"/>
                <w:szCs w:val="24"/>
                <w:lang w:val="en-US"/>
              </w:rPr>
              <w:t xml:space="preserve"> (% Sp02 + 1 SD) 70% -</w:t>
            </w:r>
            <w:r w:rsidRPr="0085778B">
              <w:rPr>
                <w:rFonts w:ascii="Times New Roman" w:hAnsi="Times New Roman" w:cs="Times New Roman"/>
                <w:color w:val="000000"/>
                <w:sz w:val="24"/>
                <w:szCs w:val="24"/>
              </w:rPr>
              <w:t>дан</w:t>
            </w:r>
            <w:r w:rsidRPr="0085778B">
              <w:rPr>
                <w:rFonts w:ascii="Times New Roman" w:hAnsi="Times New Roman" w:cs="Times New Roman"/>
                <w:color w:val="000000"/>
                <w:sz w:val="24"/>
                <w:szCs w:val="24"/>
                <w:lang w:val="en-US"/>
              </w:rPr>
              <w:t xml:space="preserve"> 100% </w:t>
            </w:r>
            <w:r w:rsidRPr="0085778B">
              <w:rPr>
                <w:rFonts w:ascii="Times New Roman" w:hAnsi="Times New Roman" w:cs="Times New Roman"/>
                <w:color w:val="000000"/>
                <w:sz w:val="24"/>
                <w:szCs w:val="24"/>
              </w:rPr>
              <w:t>дейін</w:t>
            </w:r>
            <w:r w:rsidRPr="0085778B">
              <w:rPr>
                <w:rFonts w:ascii="Times New Roman" w:hAnsi="Times New Roman" w:cs="Times New Roman"/>
                <w:color w:val="000000"/>
                <w:sz w:val="24"/>
                <w:szCs w:val="24"/>
                <w:lang w:val="en-US"/>
              </w:rPr>
              <w:t xml:space="preserve"> + 2 </w:t>
            </w:r>
            <w:r w:rsidRPr="0085778B">
              <w:rPr>
                <w:rFonts w:ascii="Times New Roman" w:hAnsi="Times New Roman" w:cs="Times New Roman"/>
                <w:color w:val="000000"/>
                <w:sz w:val="24"/>
                <w:szCs w:val="24"/>
              </w:rPr>
              <w:t>цифр</w:t>
            </w:r>
            <w:r w:rsidRPr="0085778B">
              <w:rPr>
                <w:rFonts w:ascii="Times New Roman" w:hAnsi="Times New Roman" w:cs="Times New Roman"/>
                <w:color w:val="000000"/>
                <w:sz w:val="24"/>
                <w:szCs w:val="24"/>
                <w:lang w:val="en-US"/>
              </w:rPr>
              <w:t xml:space="preserve"> RN; 60%-</w:t>
            </w:r>
            <w:r w:rsidRPr="0085778B">
              <w:rPr>
                <w:rFonts w:ascii="Times New Roman" w:hAnsi="Times New Roman" w:cs="Times New Roman"/>
                <w:color w:val="000000"/>
                <w:sz w:val="24"/>
                <w:szCs w:val="24"/>
              </w:rPr>
              <w:t>дан</w:t>
            </w:r>
            <w:r w:rsidRPr="0085778B">
              <w:rPr>
                <w:rFonts w:ascii="Times New Roman" w:hAnsi="Times New Roman" w:cs="Times New Roman"/>
                <w:color w:val="000000"/>
                <w:sz w:val="24"/>
                <w:szCs w:val="24"/>
                <w:lang w:val="en-US"/>
              </w:rPr>
              <w:t xml:space="preserve"> 80%-</w:t>
            </w:r>
            <w:r w:rsidRPr="0085778B">
              <w:rPr>
                <w:rFonts w:ascii="Times New Roman" w:hAnsi="Times New Roman" w:cs="Times New Roman"/>
                <w:color w:val="000000"/>
                <w:sz w:val="24"/>
                <w:szCs w:val="24"/>
              </w:rPr>
              <w:t>ға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дейін</w:t>
            </w:r>
            <w:r w:rsidRPr="0085778B">
              <w:rPr>
                <w:rFonts w:ascii="Times New Roman" w:hAnsi="Times New Roman" w:cs="Times New Roman"/>
                <w:color w:val="000000"/>
                <w:sz w:val="24"/>
                <w:szCs w:val="24"/>
                <w:lang w:val="en-US"/>
              </w:rPr>
              <w:t xml:space="preserve"> + 4 </w:t>
            </w:r>
            <w:r w:rsidRPr="0085778B">
              <w:rPr>
                <w:rFonts w:ascii="Times New Roman" w:hAnsi="Times New Roman" w:cs="Times New Roman"/>
                <w:color w:val="000000"/>
                <w:sz w:val="24"/>
                <w:szCs w:val="24"/>
              </w:rPr>
              <w:t>сан</w:t>
            </w:r>
            <w:r w:rsidRPr="0085778B">
              <w:rPr>
                <w:rFonts w:ascii="Times New Roman" w:hAnsi="Times New Roman" w:cs="Times New Roman"/>
                <w:color w:val="000000"/>
                <w:sz w:val="24"/>
                <w:szCs w:val="24"/>
                <w:lang w:val="en-US"/>
              </w:rPr>
              <w:t>.</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85778B">
              <w:rPr>
                <w:rFonts w:ascii="Times New Roman" w:hAnsi="Times New Roman" w:cs="Times New Roman"/>
                <w:color w:val="000000"/>
                <w:sz w:val="24"/>
                <w:szCs w:val="24"/>
              </w:rPr>
              <w:t>Төмен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инфузия</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тар</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емес</w:t>
            </w:r>
            <w:r w:rsidRPr="0085778B">
              <w:rPr>
                <w:rFonts w:ascii="Times New Roman" w:hAnsi="Times New Roman" w:cs="Times New Roman"/>
                <w:color w:val="000000"/>
                <w:sz w:val="24"/>
                <w:szCs w:val="24"/>
                <w:lang w:val="en-US"/>
              </w:rPr>
              <w:t xml:space="preserve">: 70% - 100% + 2 </w:t>
            </w:r>
            <w:r w:rsidRPr="0085778B">
              <w:rPr>
                <w:rFonts w:ascii="Times New Roman" w:hAnsi="Times New Roman" w:cs="Times New Roman"/>
                <w:color w:val="000000"/>
                <w:sz w:val="24"/>
                <w:szCs w:val="24"/>
              </w:rPr>
              <w:t>сан</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85778B">
              <w:rPr>
                <w:rFonts w:ascii="Times New Roman" w:hAnsi="Times New Roman" w:cs="Times New Roman"/>
                <w:color w:val="000000"/>
                <w:sz w:val="24"/>
                <w:szCs w:val="24"/>
              </w:rPr>
              <w:t>Жүрек</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соғу</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жиілігі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бұдан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былай</w:t>
            </w:r>
            <w:r w:rsidRPr="0085778B">
              <w:rPr>
                <w:rFonts w:ascii="Times New Roman" w:hAnsi="Times New Roman" w:cs="Times New Roman"/>
                <w:color w:val="000000"/>
                <w:sz w:val="24"/>
                <w:szCs w:val="24"/>
                <w:lang w:val="en-US"/>
              </w:rPr>
              <w:t>: 20-</w:t>
            </w:r>
            <w:r w:rsidRPr="0085778B">
              <w:rPr>
                <w:rFonts w:ascii="Times New Roman" w:hAnsi="Times New Roman" w:cs="Times New Roman"/>
                <w:color w:val="000000"/>
                <w:sz w:val="24"/>
                <w:szCs w:val="24"/>
              </w:rPr>
              <w:t>дан</w:t>
            </w:r>
            <w:r w:rsidRPr="0085778B">
              <w:rPr>
                <w:rFonts w:ascii="Times New Roman" w:hAnsi="Times New Roman" w:cs="Times New Roman"/>
                <w:color w:val="000000"/>
                <w:sz w:val="24"/>
                <w:szCs w:val="24"/>
                <w:lang w:val="en-US"/>
              </w:rPr>
              <w:t xml:space="preserve"> 250 </w:t>
            </w:r>
            <w:r w:rsidRPr="0085778B">
              <w:rPr>
                <w:rFonts w:ascii="Times New Roman" w:hAnsi="Times New Roman" w:cs="Times New Roman"/>
                <w:color w:val="000000"/>
                <w:sz w:val="24"/>
                <w:szCs w:val="24"/>
              </w:rPr>
              <w:t>соққы</w:t>
            </w:r>
            <w:r w:rsidRPr="0085778B">
              <w:rPr>
                <w:rFonts w:ascii="Times New Roman" w:hAnsi="Times New Roman" w:cs="Times New Roman"/>
                <w:color w:val="000000"/>
                <w:sz w:val="24"/>
                <w:szCs w:val="24"/>
                <w:lang w:val="en-US"/>
              </w:rPr>
              <w:t>/</w:t>
            </w:r>
            <w:r w:rsidRPr="0085778B">
              <w:rPr>
                <w:rFonts w:ascii="Times New Roman" w:hAnsi="Times New Roman" w:cs="Times New Roman"/>
                <w:color w:val="000000"/>
                <w:sz w:val="24"/>
                <w:szCs w:val="24"/>
              </w:rPr>
              <w:t>мин</w:t>
            </w:r>
            <w:r w:rsidRPr="0085778B">
              <w:rPr>
                <w:rFonts w:ascii="Times New Roman" w:hAnsi="Times New Roman" w:cs="Times New Roman"/>
                <w:color w:val="000000"/>
                <w:sz w:val="24"/>
                <w:szCs w:val="24"/>
                <w:lang w:val="en-US"/>
              </w:rPr>
              <w:t xml:space="preserve"> + 3 </w:t>
            </w:r>
            <w:r w:rsidRPr="0085778B">
              <w:rPr>
                <w:rFonts w:ascii="Times New Roman" w:hAnsi="Times New Roman" w:cs="Times New Roman"/>
                <w:color w:val="000000"/>
                <w:sz w:val="24"/>
                <w:szCs w:val="24"/>
              </w:rPr>
              <w:t>санға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дейін</w:t>
            </w:r>
            <w:r w:rsidRPr="0085778B">
              <w:rPr>
                <w:rFonts w:ascii="Times New Roman" w:hAnsi="Times New Roman" w:cs="Times New Roman"/>
                <w:color w:val="000000"/>
                <w:sz w:val="24"/>
                <w:szCs w:val="24"/>
                <w:lang w:val="en-US"/>
              </w:rPr>
              <w:t>.</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85778B">
              <w:rPr>
                <w:rFonts w:ascii="Times New Roman" w:hAnsi="Times New Roman" w:cs="Times New Roman"/>
                <w:color w:val="000000"/>
                <w:sz w:val="24"/>
                <w:szCs w:val="24"/>
              </w:rPr>
              <w:t>Төмен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перфузия</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енді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жоқ</w:t>
            </w:r>
            <w:r w:rsidRPr="0085778B">
              <w:rPr>
                <w:rFonts w:ascii="Times New Roman" w:hAnsi="Times New Roman" w:cs="Times New Roman"/>
                <w:color w:val="000000"/>
                <w:sz w:val="24"/>
                <w:szCs w:val="24"/>
                <w:lang w:val="en-US"/>
              </w:rPr>
              <w:t>: 20-</w:t>
            </w:r>
            <w:r w:rsidRPr="0085778B">
              <w:rPr>
                <w:rFonts w:ascii="Times New Roman" w:hAnsi="Times New Roman" w:cs="Times New Roman"/>
                <w:color w:val="000000"/>
                <w:sz w:val="24"/>
                <w:szCs w:val="24"/>
              </w:rPr>
              <w:t>дан</w:t>
            </w:r>
            <w:r w:rsidRPr="0085778B">
              <w:rPr>
                <w:rFonts w:ascii="Times New Roman" w:hAnsi="Times New Roman" w:cs="Times New Roman"/>
                <w:color w:val="000000"/>
                <w:sz w:val="24"/>
                <w:szCs w:val="24"/>
                <w:lang w:val="en-US"/>
              </w:rPr>
              <w:t xml:space="preserve"> 250 </w:t>
            </w:r>
            <w:r w:rsidRPr="0085778B">
              <w:rPr>
                <w:rFonts w:ascii="Times New Roman" w:hAnsi="Times New Roman" w:cs="Times New Roman"/>
                <w:color w:val="000000"/>
                <w:sz w:val="24"/>
                <w:szCs w:val="24"/>
              </w:rPr>
              <w:t>соққы</w:t>
            </w:r>
            <w:r w:rsidRPr="0085778B">
              <w:rPr>
                <w:rFonts w:ascii="Times New Roman" w:hAnsi="Times New Roman" w:cs="Times New Roman"/>
                <w:color w:val="000000"/>
                <w:sz w:val="24"/>
                <w:szCs w:val="24"/>
                <w:lang w:val="en-US"/>
              </w:rPr>
              <w:t>/</w:t>
            </w:r>
            <w:r w:rsidRPr="0085778B">
              <w:rPr>
                <w:rFonts w:ascii="Times New Roman" w:hAnsi="Times New Roman" w:cs="Times New Roman"/>
                <w:color w:val="000000"/>
                <w:sz w:val="24"/>
                <w:szCs w:val="24"/>
              </w:rPr>
              <w:t>мин</w:t>
            </w:r>
            <w:r w:rsidRPr="0085778B">
              <w:rPr>
                <w:rFonts w:ascii="Times New Roman" w:hAnsi="Times New Roman" w:cs="Times New Roman"/>
                <w:color w:val="000000"/>
                <w:sz w:val="24"/>
                <w:szCs w:val="24"/>
                <w:lang w:val="en-US"/>
              </w:rPr>
              <w:t xml:space="preserve"> + 3 </w:t>
            </w:r>
            <w:r w:rsidRPr="0085778B">
              <w:rPr>
                <w:rFonts w:ascii="Times New Roman" w:hAnsi="Times New Roman" w:cs="Times New Roman"/>
                <w:color w:val="000000"/>
                <w:sz w:val="24"/>
                <w:szCs w:val="24"/>
              </w:rPr>
              <w:t>санға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дейін</w:t>
            </w:r>
            <w:r w:rsidRPr="0085778B">
              <w:rPr>
                <w:rFonts w:ascii="Times New Roman" w:hAnsi="Times New Roman" w:cs="Times New Roman"/>
                <w:color w:val="000000"/>
                <w:sz w:val="24"/>
                <w:szCs w:val="24"/>
                <w:lang w:val="en-US"/>
              </w:rPr>
              <w:t>.</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85778B">
              <w:rPr>
                <w:rFonts w:ascii="Times New Roman" w:hAnsi="Times New Roman" w:cs="Times New Roman"/>
                <w:color w:val="000000"/>
                <w:sz w:val="24"/>
                <w:szCs w:val="24"/>
              </w:rPr>
              <w:t>Перфузия</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жылдамдығы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бұдан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былай</w:t>
            </w:r>
            <w:r w:rsidRPr="0085778B">
              <w:rPr>
                <w:rFonts w:ascii="Times New Roman" w:hAnsi="Times New Roman" w:cs="Times New Roman"/>
                <w:color w:val="000000"/>
                <w:sz w:val="24"/>
                <w:szCs w:val="24"/>
                <w:lang w:val="en-US"/>
              </w:rPr>
              <w:t>: 0,03%-</w:t>
            </w:r>
            <w:r w:rsidRPr="0085778B">
              <w:rPr>
                <w:rFonts w:ascii="Times New Roman" w:hAnsi="Times New Roman" w:cs="Times New Roman"/>
                <w:color w:val="000000"/>
                <w:sz w:val="24"/>
                <w:szCs w:val="24"/>
              </w:rPr>
              <w:t>дан</w:t>
            </w:r>
            <w:r w:rsidRPr="0085778B">
              <w:rPr>
                <w:rFonts w:ascii="Times New Roman" w:hAnsi="Times New Roman" w:cs="Times New Roman"/>
                <w:color w:val="000000"/>
                <w:sz w:val="24"/>
                <w:szCs w:val="24"/>
                <w:lang w:val="en-US"/>
              </w:rPr>
              <w:t xml:space="preserve"> 20%-</w:t>
            </w:r>
            <w:r w:rsidRPr="0085778B">
              <w:rPr>
                <w:rFonts w:ascii="Times New Roman" w:hAnsi="Times New Roman" w:cs="Times New Roman"/>
                <w:color w:val="000000"/>
                <w:sz w:val="24"/>
                <w:szCs w:val="24"/>
              </w:rPr>
              <w:t>ға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дейін</w:t>
            </w:r>
            <w:r w:rsidRPr="0085778B">
              <w:rPr>
                <w:rFonts w:ascii="Times New Roman" w:hAnsi="Times New Roman" w:cs="Times New Roman"/>
                <w:color w:val="000000"/>
                <w:sz w:val="24"/>
                <w:szCs w:val="24"/>
                <w:lang w:val="en-US"/>
              </w:rPr>
              <w:t>.</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85778B">
              <w:rPr>
                <w:rFonts w:ascii="Times New Roman" w:hAnsi="Times New Roman" w:cs="Times New Roman"/>
                <w:color w:val="000000"/>
                <w:sz w:val="24"/>
                <w:szCs w:val="24"/>
              </w:rPr>
              <w:t>Өлшеу</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диапазоны</w:t>
            </w:r>
            <w:r w:rsidRPr="0085778B">
              <w:rPr>
                <w:rFonts w:ascii="Times New Roman" w:hAnsi="Times New Roman" w:cs="Times New Roman"/>
                <w:color w:val="000000"/>
                <w:sz w:val="24"/>
                <w:szCs w:val="24"/>
                <w:lang w:val="en-US"/>
              </w:rPr>
              <w:t xml:space="preserve"> (%) Sp02, </w:t>
            </w:r>
            <w:r w:rsidRPr="0085778B">
              <w:rPr>
                <w:rFonts w:ascii="Times New Roman" w:hAnsi="Times New Roman" w:cs="Times New Roman"/>
                <w:color w:val="000000"/>
                <w:sz w:val="24"/>
                <w:szCs w:val="24"/>
              </w:rPr>
              <w:t>бұдан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былай</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емес</w:t>
            </w:r>
            <w:r w:rsidRPr="0085778B">
              <w:rPr>
                <w:rFonts w:ascii="Times New Roman" w:hAnsi="Times New Roman" w:cs="Times New Roman"/>
                <w:color w:val="000000"/>
                <w:sz w:val="24"/>
                <w:szCs w:val="24"/>
                <w:lang w:val="en-US"/>
              </w:rPr>
              <w:t>: 1%-</w:t>
            </w:r>
            <w:r w:rsidRPr="0085778B">
              <w:rPr>
                <w:rFonts w:ascii="Times New Roman" w:hAnsi="Times New Roman" w:cs="Times New Roman"/>
                <w:color w:val="000000"/>
                <w:sz w:val="24"/>
                <w:szCs w:val="24"/>
              </w:rPr>
              <w:t>дан</w:t>
            </w:r>
            <w:r w:rsidRPr="0085778B">
              <w:rPr>
                <w:rFonts w:ascii="Times New Roman" w:hAnsi="Times New Roman" w:cs="Times New Roman"/>
                <w:color w:val="000000"/>
                <w:sz w:val="24"/>
                <w:szCs w:val="24"/>
                <w:lang w:val="en-US"/>
              </w:rPr>
              <w:t xml:space="preserve"> 100%-</w:t>
            </w:r>
            <w:r w:rsidRPr="0085778B">
              <w:rPr>
                <w:rFonts w:ascii="Times New Roman" w:hAnsi="Times New Roman" w:cs="Times New Roman"/>
                <w:color w:val="000000"/>
                <w:sz w:val="24"/>
                <w:szCs w:val="24"/>
              </w:rPr>
              <w:t>ға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дейін</w:t>
            </w:r>
            <w:r w:rsidRPr="0085778B">
              <w:rPr>
                <w:rFonts w:ascii="Times New Roman" w:hAnsi="Times New Roman" w:cs="Times New Roman"/>
                <w:color w:val="000000"/>
                <w:sz w:val="24"/>
                <w:szCs w:val="24"/>
                <w:lang w:val="en-US"/>
              </w:rPr>
              <w:t>.</w:t>
            </w:r>
          </w:p>
          <w:p w:rsidR="00C10D25"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85778B">
              <w:rPr>
                <w:rFonts w:ascii="Times New Roman" w:hAnsi="Times New Roman" w:cs="Times New Roman"/>
                <w:color w:val="000000"/>
                <w:sz w:val="24"/>
                <w:szCs w:val="24"/>
              </w:rPr>
              <w:t>Жүрек</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соғу</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жиілігі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бұдан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былай</w:t>
            </w:r>
            <w:r w:rsidRPr="0085778B">
              <w:rPr>
                <w:rFonts w:ascii="Times New Roman" w:hAnsi="Times New Roman" w:cs="Times New Roman"/>
                <w:color w:val="000000"/>
                <w:sz w:val="24"/>
                <w:szCs w:val="24"/>
                <w:lang w:val="en-US"/>
              </w:rPr>
              <w:t>: 20-</w:t>
            </w:r>
            <w:r w:rsidRPr="0085778B">
              <w:rPr>
                <w:rFonts w:ascii="Times New Roman" w:hAnsi="Times New Roman" w:cs="Times New Roman"/>
                <w:color w:val="000000"/>
                <w:sz w:val="24"/>
                <w:szCs w:val="24"/>
              </w:rPr>
              <w:t>дан</w:t>
            </w:r>
            <w:r w:rsidRPr="0085778B">
              <w:rPr>
                <w:rFonts w:ascii="Times New Roman" w:hAnsi="Times New Roman" w:cs="Times New Roman"/>
                <w:color w:val="000000"/>
                <w:sz w:val="24"/>
                <w:szCs w:val="24"/>
                <w:lang w:val="en-US"/>
              </w:rPr>
              <w:t xml:space="preserve"> 250 </w:t>
            </w:r>
            <w:r w:rsidRPr="0085778B">
              <w:rPr>
                <w:rFonts w:ascii="Times New Roman" w:hAnsi="Times New Roman" w:cs="Times New Roman"/>
                <w:color w:val="000000"/>
                <w:sz w:val="24"/>
                <w:szCs w:val="24"/>
              </w:rPr>
              <w:t>соққы</w:t>
            </w:r>
            <w:r w:rsidRPr="0085778B">
              <w:rPr>
                <w:rFonts w:ascii="Times New Roman" w:hAnsi="Times New Roman" w:cs="Times New Roman"/>
                <w:color w:val="000000"/>
                <w:sz w:val="24"/>
                <w:szCs w:val="24"/>
                <w:lang w:val="en-US"/>
              </w:rPr>
              <w:t>/</w:t>
            </w:r>
            <w:r w:rsidRPr="0085778B">
              <w:rPr>
                <w:rFonts w:ascii="Times New Roman" w:hAnsi="Times New Roman" w:cs="Times New Roman"/>
                <w:color w:val="000000"/>
                <w:sz w:val="24"/>
                <w:szCs w:val="24"/>
              </w:rPr>
              <w:t>мин</w:t>
            </w:r>
            <w:r w:rsidRPr="0085778B">
              <w:rPr>
                <w:rFonts w:ascii="Times New Roman" w:hAnsi="Times New Roman" w:cs="Times New Roman"/>
                <w:color w:val="000000"/>
                <w:sz w:val="24"/>
                <w:szCs w:val="24"/>
                <w:lang w:val="en-US"/>
              </w:rPr>
              <w:t>.</w:t>
            </w:r>
            <w:r w:rsidRPr="0085778B">
              <w:rPr>
                <w:lang w:val="en-US"/>
              </w:rPr>
              <w:t xml:space="preserve"> </w:t>
            </w:r>
            <w:r w:rsidRPr="0085778B">
              <w:rPr>
                <w:rFonts w:ascii="Times New Roman" w:hAnsi="Times New Roman" w:cs="Times New Roman"/>
                <w:color w:val="000000"/>
                <w:sz w:val="24"/>
                <w:szCs w:val="24"/>
              </w:rPr>
              <w:t>Плестимографиялық</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доғаны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пайдалана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отырып</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салыстырмалы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артериялық</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оттегінің</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қанығуын</w:t>
            </w:r>
            <w:r w:rsidRPr="0085778B">
              <w:rPr>
                <w:rFonts w:ascii="Times New Roman" w:hAnsi="Times New Roman" w:cs="Times New Roman"/>
                <w:color w:val="000000"/>
                <w:sz w:val="24"/>
                <w:szCs w:val="24"/>
                <w:lang w:val="en-US"/>
              </w:rPr>
              <w:t xml:space="preserve"> (Sp02) </w:t>
            </w:r>
            <w:r w:rsidRPr="0085778B">
              <w:rPr>
                <w:rFonts w:ascii="Times New Roman" w:hAnsi="Times New Roman" w:cs="Times New Roman"/>
                <w:color w:val="000000"/>
                <w:sz w:val="24"/>
                <w:szCs w:val="24"/>
              </w:rPr>
              <w:t>және</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жаңа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туған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нәрестенің</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пульс</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жиілігін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үздіксіз</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контактісіз</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бақылау</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үшін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импульстік</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оксиметрді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пайдалану</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керек</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Бұл</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құрылғыны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басқа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бақылау</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және</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бақылау</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құрылғыларымен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бірге</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пайдалану</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мүмкіндігі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мысалы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дене</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температурасының</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сенсоры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оттегі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концентрациясының</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анализаторы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және</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т</w:t>
            </w:r>
            <w:r w:rsidRPr="0085778B">
              <w:rPr>
                <w:rFonts w:ascii="Times New Roman" w:hAnsi="Times New Roman" w:cs="Times New Roman"/>
                <w:color w:val="000000"/>
                <w:sz w:val="24"/>
                <w:szCs w:val="24"/>
                <w:lang w:val="en-US"/>
              </w:rPr>
              <w:t>.</w:t>
            </w:r>
            <w:r w:rsidRPr="0085778B">
              <w:rPr>
                <w:rFonts w:ascii="Times New Roman" w:hAnsi="Times New Roman" w:cs="Times New Roman"/>
                <w:color w:val="000000"/>
                <w:sz w:val="24"/>
                <w:szCs w:val="24"/>
              </w:rPr>
              <w:t>б</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бұл</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жаңа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туған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нәресте</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денесінің</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негізгі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көрсеткіштерін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қабылдау</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процесін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жеңілдетуге</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және</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нәтижелердің</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lastRenderedPageBreak/>
              <w:t>дәлдігін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арттыруға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тиіс</w:t>
            </w:r>
            <w:r w:rsidRPr="0085778B">
              <w:rPr>
                <w:rFonts w:ascii="Times New Roman" w:hAnsi="Times New Roman" w:cs="Times New Roman"/>
                <w:color w:val="000000"/>
                <w:sz w:val="24"/>
                <w:szCs w:val="24"/>
                <w:lang w:val="en-US"/>
              </w:rPr>
              <w:t xml:space="preserve">. . </w:t>
            </w:r>
            <w:r w:rsidRPr="0085778B">
              <w:rPr>
                <w:rFonts w:ascii="Times New Roman" w:hAnsi="Times New Roman" w:cs="Times New Roman"/>
                <w:color w:val="000000"/>
                <w:sz w:val="24"/>
                <w:szCs w:val="24"/>
              </w:rPr>
              <w:t>Бұл</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құрылғы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қанықтылықты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өлшеу</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үшін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оксиметрияны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қолдануы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керек</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қандағы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оттегі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Арнайы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сенсорды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пульсирленген</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артерияның</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төсегіне</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мысалы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аяққа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бекіту</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керек</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Сенсорда</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қос</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жарық</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көзі</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және</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фотосенсор</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болуы</w:t>
            </w:r>
            <w:r w:rsidRPr="0085778B">
              <w:rPr>
                <w:rFonts w:ascii="Times New Roman" w:hAnsi="Times New Roman" w:cs="Times New Roman"/>
                <w:color w:val="000000"/>
                <w:sz w:val="24"/>
                <w:szCs w:val="24"/>
                <w:lang w:val="en-US"/>
              </w:rPr>
              <w:t xml:space="preserve"> </w:t>
            </w:r>
            <w:r w:rsidRPr="0085778B">
              <w:rPr>
                <w:rFonts w:ascii="Times New Roman" w:hAnsi="Times New Roman" w:cs="Times New Roman"/>
                <w:color w:val="000000"/>
                <w:sz w:val="24"/>
                <w:szCs w:val="24"/>
              </w:rPr>
              <w:t>керек</w:t>
            </w:r>
            <w:r w:rsidRPr="0085778B">
              <w:rPr>
                <w:rFonts w:ascii="Times New Roman" w:hAnsi="Times New Roman" w:cs="Times New Roman"/>
                <w:color w:val="000000"/>
                <w:sz w:val="24"/>
                <w:szCs w:val="24"/>
                <w:lang w:val="en-US"/>
              </w:rPr>
              <w:t>.</w:t>
            </w:r>
          </w:p>
        </w:tc>
        <w:tc>
          <w:tcPr>
            <w:tcW w:w="1984"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lastRenderedPageBreak/>
              <w:t xml:space="preserve">1 </w:t>
            </w:r>
            <w:r w:rsidR="00E852A6" w:rsidRPr="00E852A6">
              <w:rPr>
                <w:rFonts w:ascii="Times New Roman" w:hAnsi="Times New Roman" w:cs="Times New Roman"/>
                <w:color w:val="000000"/>
                <w:sz w:val="24"/>
                <w:szCs w:val="24"/>
              </w:rPr>
              <w:t>дана</w:t>
            </w:r>
          </w:p>
        </w:tc>
      </w:tr>
      <w:tr w:rsidR="00C10D25"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7</w:t>
            </w:r>
          </w:p>
        </w:tc>
        <w:tc>
          <w:tcPr>
            <w:tcW w:w="2963" w:type="dxa"/>
            <w:shd w:val="clear" w:color="auto" w:fill="auto"/>
          </w:tcPr>
          <w:p w:rsidR="00C10D25" w:rsidRPr="00C10D25" w:rsidRDefault="0085778B"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Артикуляциялық ұстағышы бар фототерапия құрылғысы</w:t>
            </w:r>
          </w:p>
        </w:tc>
        <w:tc>
          <w:tcPr>
            <w:tcW w:w="5694" w:type="dxa"/>
            <w:tcBorders>
              <w:top w:val="single" w:sz="4" w:space="0" w:color="00000A"/>
              <w:left w:val="single" w:sz="4" w:space="0" w:color="00000A"/>
              <w:bottom w:val="single" w:sz="4" w:space="0" w:color="00000A"/>
              <w:right w:val="single" w:sz="4" w:space="0" w:color="00000A"/>
            </w:tcBorders>
          </w:tcPr>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Сәулелену көзі ретінде кемінде 5 жоғары сапалы көк жарықдиодты пайдаланатын микропроцессормен басқарылатын фототерапия құрылғысының болуы. Ол шағын өлшемді болуы керек және пациент төсегінің үстінде топсалы ұстағышпен орнатылуы керек, ол Тренделенбург қалпында, көлбеу және көлденең күйде пациентке дейінгі қашықтықтың өзгеруіне қарамастан сәулеленудің тұрақты деңгейі мен фокусын қамтамасыз етуі керек.</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Билирубин үшін жалпы сәулелену, кем емес: 3,6 мВт/см2 36 мВт/см2нм</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Орташа жалпы сәулелену, кем емес: 3,0 мВт/см2 30 мВт/см2нм</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Орташа ең төменгі мән, кем емес: 1,7 мВт/см2 17 мВт/см2нм</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Тиімді бетінің ауданы, кем емес: 25 x 30 см.</w:t>
            </w:r>
            <w:r>
              <w:t xml:space="preserve"> </w:t>
            </w:r>
            <w:r w:rsidRPr="0085778B">
              <w:rPr>
                <w:rFonts w:ascii="Times New Roman" w:hAnsi="Times New Roman" w:cs="Times New Roman"/>
                <w:color w:val="000000"/>
                <w:sz w:val="24"/>
                <w:szCs w:val="24"/>
              </w:rPr>
              <w:t>Сәулелену көзі мен тиімді арасындағы қашықтық</w:t>
            </w:r>
          </w:p>
          <w:p w:rsidR="0085778B" w:rsidRPr="0085778B"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127 мм-ден аспайтын беті.</w:t>
            </w:r>
          </w:p>
          <w:p w:rsidR="00C10D25"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Ең жоғары шу деңгейі (қоршаған орта, 45 дБ артық емес), 60 дБ аспайды.</w:t>
            </w:r>
          </w:p>
        </w:tc>
        <w:tc>
          <w:tcPr>
            <w:tcW w:w="1984" w:type="dxa"/>
            <w:tcBorders>
              <w:top w:val="single" w:sz="4" w:space="0" w:color="00000A"/>
              <w:left w:val="single" w:sz="4" w:space="0" w:color="00000A"/>
              <w:bottom w:val="single" w:sz="4" w:space="0" w:color="00000A"/>
              <w:right w:val="single" w:sz="4" w:space="0" w:color="00000A"/>
            </w:tcBorders>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00E852A6"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8</w:t>
            </w:r>
          </w:p>
        </w:tc>
        <w:tc>
          <w:tcPr>
            <w:tcW w:w="2963" w:type="dxa"/>
            <w:shd w:val="clear" w:color="auto" w:fill="auto"/>
          </w:tcPr>
          <w:p w:rsidR="0085778B" w:rsidRPr="001E3058" w:rsidRDefault="0085778B" w:rsidP="0085778B">
            <w:r w:rsidRPr="001E3058">
              <w:t>Кері фототерапия төсегі</w:t>
            </w:r>
          </w:p>
        </w:tc>
        <w:tc>
          <w:tcPr>
            <w:tcW w:w="569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Төменгі акрил бөлігінен кемінде 9 см қашықтықта төсек тірегіне орнатылған кемінде 12 жоғары сапалы көк жарықдиодты шамдардан тұратын кері фототерапия төсегінің болуы. Жоғары сапалы жарықдиодты шамдар төменнен жоғарыға қарай жарық шығаруы керек, ол акрил төсегінің түбінен өтіп, жатқан науқасқа жетуі керек. Науқастың қабылдаған сәулелену деңгейін төмендету үшін төсекке мөлдір матрацтың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r w:rsidRPr="00C10D25">
              <w:rPr>
                <w:rFonts w:ascii="Times New Roman" w:hAnsi="Times New Roman" w:cs="Times New Roman"/>
                <w:color w:val="000000"/>
                <w:sz w:val="24"/>
                <w:szCs w:val="24"/>
              </w:rPr>
              <w:t>.</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9</w:t>
            </w:r>
          </w:p>
        </w:tc>
        <w:tc>
          <w:tcPr>
            <w:tcW w:w="2963" w:type="dxa"/>
            <w:shd w:val="clear" w:color="auto" w:fill="auto"/>
          </w:tcPr>
          <w:p w:rsidR="0085778B" w:rsidRDefault="0085778B" w:rsidP="0085778B">
            <w:r w:rsidRPr="001E3058">
              <w:t>Кері фототерапия/хирургияға арналған мөлдір матрац</w:t>
            </w:r>
          </w:p>
        </w:tc>
        <w:tc>
          <w:tcPr>
            <w:tcW w:w="569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85778B">
              <w:rPr>
                <w:rFonts w:ascii="Times New Roman" w:hAnsi="Times New Roman" w:cs="Times New Roman"/>
                <w:color w:val="000000"/>
                <w:sz w:val="24"/>
                <w:szCs w:val="24"/>
              </w:rPr>
              <w:t>Кері фототерапия/хирургия үшін өлшемдері: 640x490x9 мм кем емес, кері фототерапия процедуралары кезінде немесе операция науқастың тұрақты дене температурасын ұстап тұру үшін оны термоматраспен бірге қолдануды қажет ететін жағдайларда қолдануға арналған мөлдір матрацтың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250"/>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10</w:t>
            </w:r>
          </w:p>
        </w:tc>
        <w:tc>
          <w:tcPr>
            <w:tcW w:w="2963" w:type="dxa"/>
            <w:shd w:val="clear" w:color="auto" w:fill="auto"/>
          </w:tcPr>
          <w:p w:rsidR="0085778B" w:rsidRDefault="0085778B" w:rsidP="0085778B">
            <w:r w:rsidRPr="00A30CE9">
              <w:t xml:space="preserve">V-тәрізді ұстағыш </w:t>
            </w:r>
          </w:p>
        </w:tc>
        <w:tc>
          <w:tcPr>
            <w:tcW w:w="5694" w:type="dxa"/>
            <w:tcBorders>
              <w:top w:val="single" w:sz="4" w:space="0" w:color="00000A"/>
              <w:left w:val="single" w:sz="4" w:space="0" w:color="00000A"/>
              <w:bottom w:val="single" w:sz="4" w:space="0" w:color="00000A"/>
              <w:right w:val="single" w:sz="4" w:space="0" w:color="00000A"/>
            </w:tcBorders>
          </w:tcPr>
          <w:p w:rsidR="0085778B" w:rsidRDefault="0085778B" w:rsidP="0085778B">
            <w:r w:rsidRPr="00A30CE9">
              <w:t>V-тәрізді ұстағыштың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r w:rsidRPr="00C10D25">
              <w:rPr>
                <w:rFonts w:ascii="Times New Roman" w:hAnsi="Times New Roman" w:cs="Times New Roman"/>
                <w:color w:val="000000"/>
                <w:sz w:val="24"/>
                <w:szCs w:val="24"/>
              </w:rPr>
              <w:t>.</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11</w:t>
            </w:r>
          </w:p>
        </w:tc>
        <w:tc>
          <w:tcPr>
            <w:tcW w:w="2963" w:type="dxa"/>
            <w:shd w:val="clear" w:color="auto" w:fill="auto"/>
          </w:tcPr>
          <w:p w:rsidR="0085778B" w:rsidRPr="00B97FBF" w:rsidRDefault="0085778B" w:rsidP="0085778B">
            <w:r w:rsidRPr="00B97FBF">
              <w:t>O2 төгетін түтік</w:t>
            </w:r>
          </w:p>
        </w:tc>
        <w:tc>
          <w:tcPr>
            <w:tcW w:w="569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Наличие отводного шланга, не менее 1,5 м, для О2.</w:t>
            </w:r>
          </w:p>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Гнущиеся отводные шланги для О2 должны быть сделаны из нетоксичных материалов, выдерживающих давление, не менее 250 фунтов на квадратный дюйм и имеющих стандартные гнезда разъема для соединения между источником соответствующего газа и панелью подачи газа.</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12</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Ауа шығаратын түтік</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Наличие отводного шланга, не менее 1,5 м, для воздуха.</w:t>
            </w:r>
          </w:p>
          <w:p w:rsidR="0085778B" w:rsidRPr="00734297"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Гнущиеся отводные шланги для воздуха должны быть сделаны из нетоксичных материалов, выдерживающих давление, не менее 250 фунтов на квадратный дюйм и имеющих стандартные гнезда разъема для соединения между источником соответствующего газа и панелью подачи газа.</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13</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Силикон соратын түтік</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Соруға арналған силикон шлангінің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14</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T-жүйесі</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T-жүйесінің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15</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Адаптер</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Адаптердің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r w:rsidRPr="00C10D25">
              <w:rPr>
                <w:rFonts w:ascii="Times New Roman" w:hAnsi="Times New Roman" w:cs="Times New Roman"/>
                <w:color w:val="000000"/>
                <w:sz w:val="24"/>
                <w:szCs w:val="24"/>
              </w:rPr>
              <w:t>.</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16</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Оттегі шатыры/шлем</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Оттегі шатырының/шлемнің болуы, пациенттерге арналған өлшемі, салмағы 3600 граммнан аспайды.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17</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Ілмектері бар IV тіреуіш</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 xml:space="preserve">Кемінде 4 ілгегі бар көктамырішілік инъекцияға арналған стендтің болуы. Металл штатив тірек жағына бекітілуі керек. Инфузиялық сорғыларды </w:t>
            </w:r>
            <w:r w:rsidRPr="00734297">
              <w:rPr>
                <w:rFonts w:ascii="Times New Roman" w:hAnsi="Times New Roman" w:cs="Times New Roman"/>
                <w:color w:val="000000"/>
                <w:sz w:val="24"/>
                <w:szCs w:val="24"/>
              </w:rPr>
              <w:lastRenderedPageBreak/>
              <w:t>бекітуге арналған. Үстіңгі жағында цилиндрлер мен ішілік ерітінділерді бекіту үшін кемінде 4 ілмек болуы керек; гравитациялық қысымды реттеу үшін биіктікті өзгертуге болады.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lastRenderedPageBreak/>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C10D25">
              <w:rPr>
                <w:rFonts w:ascii="Times New Roman" w:hAnsi="Times New Roman" w:cs="Times New Roman"/>
                <w:color w:val="000000"/>
                <w:sz w:val="24"/>
                <w:szCs w:val="24"/>
              </w:rPr>
              <w:t>18</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Қақпағы бар сорғыш контейнер</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Қақпағы бар аспирациялық контейнердің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C10D25">
              <w:rPr>
                <w:rFonts w:ascii="Times New Roman" w:hAnsi="Times New Roman" w:cs="Times New Roman"/>
                <w:color w:val="000000"/>
                <w:sz w:val="24"/>
                <w:szCs w:val="24"/>
              </w:rPr>
              <w:t>19</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Жарықдиодты қосымша жарықтандыру</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Жарықдиодты қосымша жарықтандырудың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C10D25">
              <w:rPr>
                <w:rFonts w:ascii="Times New Roman" w:hAnsi="Times New Roman" w:cs="Times New Roman"/>
                <w:color w:val="000000"/>
                <w:sz w:val="24"/>
                <w:szCs w:val="24"/>
              </w:rPr>
              <w:t>20</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Алмалы-салмалы рефлектор</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Тартылатын сәулелену рефлекторының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C10D25">
              <w:rPr>
                <w:rFonts w:ascii="Times New Roman" w:hAnsi="Times New Roman" w:cs="Times New Roman"/>
                <w:color w:val="000000"/>
                <w:sz w:val="24"/>
                <w:szCs w:val="24"/>
              </w:rPr>
              <w:t>21</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Рефлекторды сезгіш элемент</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Сезімтал рефлектор элементінің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22</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Сымдарға арналған катушка ұстағышы</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Сымдарға арналған катушка ұстағышының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C10D25">
              <w:rPr>
                <w:rFonts w:ascii="Times New Roman" w:hAnsi="Times New Roman" w:cs="Times New Roman"/>
                <w:color w:val="000000"/>
                <w:sz w:val="24"/>
                <w:szCs w:val="24"/>
              </w:rPr>
              <w:t>23</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Тежегіштері бар дөңгелектер</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Жұмсақ резеңкеден жасалған және тіректің бүйіріне орнатылған болуы керек, катушка ұстағышы керек</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орнату</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24</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Стресске қарсы матрац</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Науқасқа ерекше жұмсақтық пен жайлылықты қамтамасыз ететін қолайлы тығыздық пен қолайлы құрамдағы ортопедиялық әсері бар отқа төзімді полиуретанды матрацтың болуы. Матрастың улы емес винилхлоридті жабыны болуы керек.</w:t>
            </w:r>
          </w:p>
          <w:p w:rsidR="0085778B" w:rsidRPr="00734297"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Электр разрядынан қорғау дәрежесі: BF типті жұмыс бөлігі.</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C10D25" w:rsidRPr="00C10D25" w:rsidTr="00B86531">
        <w:trPr>
          <w:trHeight w:val="70"/>
        </w:trPr>
        <w:tc>
          <w:tcPr>
            <w:tcW w:w="554"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11341" w:type="dxa"/>
            <w:gridSpan w:val="4"/>
            <w:tcBorders>
              <w:top w:val="single" w:sz="4" w:space="0" w:color="00000A"/>
              <w:left w:val="single" w:sz="4" w:space="0" w:color="00000A"/>
              <w:right w:val="single" w:sz="4" w:space="0" w:color="00000A"/>
            </w:tcBorders>
            <w:vAlign w:val="center"/>
          </w:tcPr>
          <w:p w:rsidR="00C10D25" w:rsidRPr="00734297"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i/>
                <w:color w:val="000000"/>
                <w:sz w:val="24"/>
                <w:szCs w:val="24"/>
              </w:rPr>
            </w:pPr>
            <w:r w:rsidRPr="00734297">
              <w:rPr>
                <w:rFonts w:ascii="Times New Roman" w:hAnsi="Times New Roman" w:cs="Times New Roman"/>
                <w:i/>
                <w:color w:val="000000"/>
                <w:sz w:val="24"/>
                <w:szCs w:val="24"/>
              </w:rPr>
              <w:t>Шығын материалдары мен тозу бөлшектері:</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lang w:val="en-US"/>
              </w:rPr>
              <w:t>1</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Тері температурасының сенсоры T1</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T1 басқару функциясы бар латекссіз тері температурасы сенсорының болуы.</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2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lang w:val="en-US"/>
              </w:rPr>
              <w:t>2</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Тері температурасының сенсоры T2</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Науқастың шеткі дене температурасын өлшеу үшін латекссіз T2 тері температурасының сенсорының болуын пайдалану керек.</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 xml:space="preserve">1 </w:t>
            </w:r>
            <w:r w:rsidRPr="00E852A6">
              <w:rPr>
                <w:rFonts w:ascii="Times New Roman" w:hAnsi="Times New Roman" w:cs="Times New Roman"/>
                <w:color w:val="000000"/>
                <w:sz w:val="24"/>
                <w:szCs w:val="24"/>
              </w:rPr>
              <w:t>дана</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t>3</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 xml:space="preserve">Жаңа туылған нәрестелерге </w:t>
            </w:r>
            <w:r w:rsidRPr="00734297">
              <w:rPr>
                <w:rFonts w:ascii="Times New Roman" w:hAnsi="Times New Roman" w:cs="Times New Roman"/>
              </w:rPr>
              <w:lastRenderedPageBreak/>
              <w:t>арналған бір реттік фототерапия көзілдірігі</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lastRenderedPageBreak/>
              <w:t xml:space="preserve">Жаңа туған нәрестелерге арналған фототерапияға </w:t>
            </w:r>
            <w:r w:rsidRPr="00734297">
              <w:rPr>
                <w:rFonts w:ascii="Times New Roman" w:hAnsi="Times New Roman" w:cs="Times New Roman"/>
              </w:rPr>
              <w:lastRenderedPageBreak/>
              <w:t>арналған бір реттік көзілдіріктің болуы, кемінде 20 дана. оралған.</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color w:val="000000"/>
                <w:sz w:val="24"/>
                <w:szCs w:val="24"/>
              </w:rPr>
              <w:lastRenderedPageBreak/>
              <w:t xml:space="preserve">2 </w:t>
            </w:r>
            <w:r w:rsidRPr="00E852A6">
              <w:rPr>
                <w:rFonts w:ascii="Times New Roman" w:hAnsi="Times New Roman" w:cs="Times New Roman"/>
                <w:color w:val="000000"/>
                <w:sz w:val="24"/>
                <w:szCs w:val="24"/>
              </w:rPr>
              <w:t>пакет</w:t>
            </w:r>
          </w:p>
        </w:tc>
      </w:tr>
      <w:tr w:rsidR="0085778B" w:rsidRPr="00C10D25" w:rsidTr="00B86531">
        <w:trPr>
          <w:trHeight w:val="141"/>
        </w:trPr>
        <w:tc>
          <w:tcPr>
            <w:tcW w:w="554"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vMerge/>
            <w:tcBorders>
              <w:top w:val="single" w:sz="4" w:space="0" w:color="00000A"/>
              <w:left w:val="single" w:sz="4" w:space="0" w:color="00000A"/>
              <w:bottom w:val="single" w:sz="4" w:space="0" w:color="00000A"/>
              <w:right w:val="single" w:sz="4" w:space="0" w:color="00000A"/>
            </w:tcBorders>
            <w:vAlign w:val="center"/>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numPr>
                <w:ilvl w:val="0"/>
                <w:numId w:val="8"/>
              </w:numPr>
              <w:suppressAutoHyphens w:val="0"/>
              <w:autoSpaceDE w:val="0"/>
              <w:autoSpaceDN w:val="0"/>
              <w:adjustRightInd w:val="0"/>
              <w:spacing w:after="0" w:line="240" w:lineRule="auto"/>
              <w:rPr>
                <w:rFonts w:ascii="Times New Roman" w:hAnsi="Times New Roman" w:cs="Times New Roman"/>
                <w:color w:val="000000"/>
                <w:sz w:val="24"/>
                <w:szCs w:val="24"/>
                <w:lang w:val="en-US"/>
              </w:rPr>
            </w:pPr>
            <w:r w:rsidRPr="00C10D25">
              <w:rPr>
                <w:rFonts w:ascii="Times New Roman" w:hAnsi="Times New Roman" w:cs="Times New Roman"/>
                <w:color w:val="000000"/>
                <w:sz w:val="24"/>
                <w:szCs w:val="24"/>
                <w:lang w:val="en-US"/>
              </w:rPr>
              <w:t>4</w:t>
            </w:r>
          </w:p>
        </w:tc>
        <w:tc>
          <w:tcPr>
            <w:tcW w:w="2963" w:type="dxa"/>
            <w:shd w:val="clear" w:color="auto" w:fill="auto"/>
          </w:tcPr>
          <w:p w:rsidR="0085778B" w:rsidRPr="00734297" w:rsidRDefault="0085778B" w:rsidP="0085778B">
            <w:pPr>
              <w:rPr>
                <w:rFonts w:ascii="Times New Roman" w:hAnsi="Times New Roman" w:cs="Times New Roman"/>
              </w:rPr>
            </w:pPr>
            <w:r w:rsidRPr="00734297">
              <w:rPr>
                <w:rFonts w:ascii="Times New Roman" w:hAnsi="Times New Roman" w:cs="Times New Roman"/>
              </w:rPr>
              <w:t>Контурлар жиынтығы</w:t>
            </w:r>
          </w:p>
        </w:tc>
        <w:tc>
          <w:tcPr>
            <w:tcW w:w="5694" w:type="dxa"/>
            <w:tcBorders>
              <w:top w:val="single" w:sz="4" w:space="0" w:color="00000A"/>
              <w:left w:val="single" w:sz="4" w:space="0" w:color="00000A"/>
              <w:bottom w:val="single" w:sz="4" w:space="0" w:color="00000A"/>
              <w:right w:val="single" w:sz="4" w:space="0" w:color="00000A"/>
            </w:tcBorders>
          </w:tcPr>
          <w:p w:rsidR="0085778B" w:rsidRPr="00734297" w:rsidRDefault="0085778B" w:rsidP="0085778B">
            <w:pPr>
              <w:rPr>
                <w:rFonts w:ascii="Times New Roman" w:hAnsi="Times New Roman" w:cs="Times New Roman"/>
              </w:rPr>
            </w:pPr>
            <w:r w:rsidRPr="00734297">
              <w:rPr>
                <w:rFonts w:ascii="Times New Roman" w:hAnsi="Times New Roman" w:cs="Times New Roman"/>
              </w:rPr>
              <w:t>Схемалар жиынтығының болуы, кемінде 5 дана/пакет</w:t>
            </w:r>
          </w:p>
        </w:tc>
        <w:tc>
          <w:tcPr>
            <w:tcW w:w="1984" w:type="dxa"/>
            <w:tcBorders>
              <w:top w:val="single" w:sz="4" w:space="0" w:color="00000A"/>
              <w:left w:val="single" w:sz="4" w:space="0" w:color="00000A"/>
              <w:bottom w:val="single" w:sz="4" w:space="0" w:color="00000A"/>
              <w:right w:val="single" w:sz="4" w:space="0" w:color="00000A"/>
            </w:tcBorders>
          </w:tcPr>
          <w:p w:rsidR="0085778B" w:rsidRPr="00C10D25" w:rsidRDefault="0085778B" w:rsidP="0085778B">
            <w:pPr>
              <w:suppressAutoHyphens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пакет</w:t>
            </w:r>
          </w:p>
        </w:tc>
      </w:tr>
      <w:tr w:rsidR="007613CA" w:rsidRPr="00C10D25" w:rsidTr="00B86531">
        <w:trPr>
          <w:trHeight w:val="141"/>
        </w:trPr>
        <w:tc>
          <w:tcPr>
            <w:tcW w:w="554" w:type="dxa"/>
            <w:tcBorders>
              <w:top w:val="single" w:sz="4" w:space="0" w:color="00000A"/>
              <w:left w:val="single" w:sz="4" w:space="0" w:color="00000A"/>
              <w:bottom w:val="single" w:sz="4" w:space="0" w:color="00000A"/>
              <w:right w:val="single" w:sz="4" w:space="0" w:color="00000A"/>
            </w:tcBorders>
            <w:vAlign w:val="center"/>
          </w:tcPr>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tcBorders>
              <w:top w:val="single" w:sz="4" w:space="0" w:color="00000A"/>
              <w:left w:val="single" w:sz="4" w:space="0" w:color="00000A"/>
              <w:bottom w:val="single" w:sz="4" w:space="0" w:color="00000A"/>
              <w:right w:val="single" w:sz="4" w:space="0" w:color="00000A"/>
            </w:tcBorders>
            <w:vAlign w:val="center"/>
          </w:tcPr>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11341" w:type="dxa"/>
            <w:gridSpan w:val="4"/>
            <w:tcBorders>
              <w:top w:val="single" w:sz="4" w:space="0" w:color="00000A"/>
              <w:left w:val="single" w:sz="4" w:space="0" w:color="00000A"/>
              <w:bottom w:val="single" w:sz="4" w:space="0" w:color="00000A"/>
              <w:right w:val="single" w:sz="4" w:space="0" w:color="00000A"/>
            </w:tcBorders>
          </w:tcPr>
          <w:p w:rsidR="007613CA" w:rsidRPr="00734297" w:rsidRDefault="007613CA" w:rsidP="007613CA">
            <w:pPr>
              <w:rPr>
                <w:rFonts w:ascii="Times New Roman" w:hAnsi="Times New Roman" w:cs="Times New Roman"/>
              </w:rPr>
            </w:pPr>
            <w:r w:rsidRPr="00734297">
              <w:rPr>
                <w:rFonts w:ascii="Times New Roman" w:hAnsi="Times New Roman" w:cs="Times New Roman"/>
              </w:rPr>
              <w:t>Аксессуарлар:</w:t>
            </w:r>
          </w:p>
        </w:tc>
      </w:tr>
      <w:tr w:rsidR="007613CA" w:rsidRPr="00C10D25" w:rsidTr="00AF3011">
        <w:trPr>
          <w:trHeight w:val="325"/>
        </w:trPr>
        <w:tc>
          <w:tcPr>
            <w:tcW w:w="554" w:type="dxa"/>
            <w:tcBorders>
              <w:top w:val="single" w:sz="4" w:space="0" w:color="00000A"/>
              <w:left w:val="single" w:sz="4" w:space="0" w:color="00000A"/>
              <w:bottom w:val="single" w:sz="4" w:space="0" w:color="00000A"/>
              <w:right w:val="single" w:sz="4" w:space="0" w:color="00000A"/>
            </w:tcBorders>
            <w:vAlign w:val="center"/>
          </w:tcPr>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tcBorders>
              <w:top w:val="single" w:sz="4" w:space="0" w:color="00000A"/>
              <w:left w:val="single" w:sz="4" w:space="0" w:color="00000A"/>
              <w:bottom w:val="single" w:sz="4" w:space="0" w:color="00000A"/>
              <w:right w:val="single" w:sz="4" w:space="0" w:color="00000A"/>
            </w:tcBorders>
            <w:vAlign w:val="center"/>
          </w:tcPr>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7613CA" w:rsidRPr="00C93987" w:rsidRDefault="007613CA" w:rsidP="007613CA"/>
        </w:tc>
        <w:tc>
          <w:tcPr>
            <w:tcW w:w="2963" w:type="dxa"/>
            <w:shd w:val="clear" w:color="auto" w:fill="auto"/>
          </w:tcPr>
          <w:p w:rsidR="007613CA" w:rsidRPr="00734297" w:rsidRDefault="007613CA" w:rsidP="007613CA">
            <w:pPr>
              <w:rPr>
                <w:rFonts w:ascii="Times New Roman" w:hAnsi="Times New Roman" w:cs="Times New Roman"/>
              </w:rPr>
            </w:pPr>
          </w:p>
        </w:tc>
        <w:tc>
          <w:tcPr>
            <w:tcW w:w="5694" w:type="dxa"/>
            <w:tcBorders>
              <w:top w:val="single" w:sz="4" w:space="0" w:color="00000A"/>
              <w:left w:val="single" w:sz="4" w:space="0" w:color="00000A"/>
              <w:bottom w:val="single" w:sz="4" w:space="0" w:color="00000A"/>
              <w:right w:val="single" w:sz="4" w:space="0" w:color="00000A"/>
            </w:tcBorders>
          </w:tcPr>
          <w:p w:rsidR="007613CA" w:rsidRPr="00734297" w:rsidRDefault="007613CA" w:rsidP="007613CA">
            <w:pPr>
              <w:rPr>
                <w:rFonts w:ascii="Times New Roman" w:hAnsi="Times New Roman" w:cs="Times New Roman"/>
              </w:rPr>
            </w:pPr>
          </w:p>
        </w:tc>
        <w:tc>
          <w:tcPr>
            <w:tcW w:w="1984" w:type="dxa"/>
            <w:tcBorders>
              <w:top w:val="single" w:sz="4" w:space="0" w:color="00000A"/>
              <w:left w:val="single" w:sz="4" w:space="0" w:color="00000A"/>
              <w:bottom w:val="single" w:sz="4" w:space="0" w:color="00000A"/>
              <w:right w:val="single" w:sz="4" w:space="0" w:color="00000A"/>
            </w:tcBorders>
          </w:tcPr>
          <w:p w:rsidR="007613CA" w:rsidRPr="00C93987" w:rsidRDefault="007613CA" w:rsidP="007613CA"/>
        </w:tc>
      </w:tr>
      <w:tr w:rsidR="007613CA" w:rsidRPr="00C10D25" w:rsidTr="00B86531">
        <w:trPr>
          <w:trHeight w:val="141"/>
        </w:trPr>
        <w:tc>
          <w:tcPr>
            <w:tcW w:w="554" w:type="dxa"/>
            <w:tcBorders>
              <w:top w:val="single" w:sz="4" w:space="0" w:color="00000A"/>
              <w:left w:val="single" w:sz="4" w:space="0" w:color="00000A"/>
              <w:bottom w:val="single" w:sz="4" w:space="0" w:color="00000A"/>
              <w:right w:val="single" w:sz="4" w:space="0" w:color="00000A"/>
            </w:tcBorders>
            <w:vAlign w:val="center"/>
          </w:tcPr>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tcBorders>
              <w:top w:val="single" w:sz="4" w:space="0" w:color="00000A"/>
              <w:left w:val="single" w:sz="4" w:space="0" w:color="00000A"/>
              <w:bottom w:val="single" w:sz="4" w:space="0" w:color="00000A"/>
              <w:right w:val="single" w:sz="4" w:space="0" w:color="00000A"/>
            </w:tcBorders>
            <w:vAlign w:val="center"/>
          </w:tcPr>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11341" w:type="dxa"/>
            <w:gridSpan w:val="4"/>
            <w:tcBorders>
              <w:top w:val="single" w:sz="4" w:space="0" w:color="00000A"/>
              <w:left w:val="single" w:sz="4" w:space="0" w:color="00000A"/>
              <w:bottom w:val="single" w:sz="4" w:space="0" w:color="00000A"/>
              <w:right w:val="single" w:sz="4" w:space="0" w:color="00000A"/>
            </w:tcBorders>
          </w:tcPr>
          <w:p w:rsidR="007613CA" w:rsidRPr="00734297" w:rsidRDefault="007613CA" w:rsidP="007613CA">
            <w:pPr>
              <w:rPr>
                <w:rFonts w:ascii="Times New Roman" w:hAnsi="Times New Roman" w:cs="Times New Roman"/>
              </w:rPr>
            </w:pPr>
            <w:r w:rsidRPr="00734297">
              <w:rPr>
                <w:rFonts w:ascii="Times New Roman" w:hAnsi="Times New Roman" w:cs="Times New Roman"/>
              </w:rPr>
              <w:t>Бағдарламалық қамтамасыз ету:</w:t>
            </w:r>
          </w:p>
        </w:tc>
      </w:tr>
      <w:tr w:rsidR="007613CA" w:rsidRPr="00C10D25" w:rsidTr="00AF3011">
        <w:trPr>
          <w:trHeight w:val="296"/>
        </w:trPr>
        <w:tc>
          <w:tcPr>
            <w:tcW w:w="554" w:type="dxa"/>
            <w:tcBorders>
              <w:top w:val="single" w:sz="4" w:space="0" w:color="00000A"/>
              <w:left w:val="single" w:sz="4" w:space="0" w:color="00000A"/>
              <w:bottom w:val="single" w:sz="4" w:space="0" w:color="00000A"/>
              <w:right w:val="single" w:sz="4" w:space="0" w:color="00000A"/>
            </w:tcBorders>
            <w:vAlign w:val="center"/>
          </w:tcPr>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b/>
                <w:color w:val="000000"/>
                <w:sz w:val="24"/>
                <w:szCs w:val="24"/>
              </w:rPr>
            </w:pPr>
          </w:p>
        </w:tc>
        <w:tc>
          <w:tcPr>
            <w:tcW w:w="3415" w:type="dxa"/>
            <w:tcBorders>
              <w:top w:val="single" w:sz="4" w:space="0" w:color="00000A"/>
              <w:left w:val="single" w:sz="4" w:space="0" w:color="00000A"/>
              <w:bottom w:val="single" w:sz="4" w:space="0" w:color="00000A"/>
              <w:right w:val="single" w:sz="4" w:space="0" w:color="00000A"/>
            </w:tcBorders>
            <w:vAlign w:val="center"/>
          </w:tcPr>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p>
        </w:tc>
        <w:tc>
          <w:tcPr>
            <w:tcW w:w="700" w:type="dxa"/>
            <w:tcBorders>
              <w:top w:val="single" w:sz="4" w:space="0" w:color="00000A"/>
              <w:left w:val="single" w:sz="4" w:space="0" w:color="00000A"/>
              <w:bottom w:val="single" w:sz="4" w:space="0" w:color="00000A"/>
              <w:right w:val="single" w:sz="4" w:space="0" w:color="00000A"/>
            </w:tcBorders>
          </w:tcPr>
          <w:p w:rsidR="007613CA" w:rsidRPr="00C93987" w:rsidRDefault="007613CA" w:rsidP="007613CA"/>
        </w:tc>
        <w:tc>
          <w:tcPr>
            <w:tcW w:w="2963" w:type="dxa"/>
            <w:shd w:val="clear" w:color="auto" w:fill="auto"/>
          </w:tcPr>
          <w:p w:rsidR="007613CA" w:rsidRPr="00734297" w:rsidRDefault="007613CA" w:rsidP="007613CA">
            <w:pPr>
              <w:rPr>
                <w:rFonts w:ascii="Times New Roman" w:hAnsi="Times New Roman" w:cs="Times New Roman"/>
              </w:rPr>
            </w:pPr>
          </w:p>
        </w:tc>
        <w:tc>
          <w:tcPr>
            <w:tcW w:w="5694" w:type="dxa"/>
            <w:tcBorders>
              <w:top w:val="single" w:sz="4" w:space="0" w:color="00000A"/>
              <w:left w:val="single" w:sz="4" w:space="0" w:color="00000A"/>
              <w:bottom w:val="single" w:sz="4" w:space="0" w:color="00000A"/>
              <w:right w:val="single" w:sz="4" w:space="0" w:color="00000A"/>
            </w:tcBorders>
          </w:tcPr>
          <w:p w:rsidR="007613CA" w:rsidRPr="00734297" w:rsidRDefault="007613CA" w:rsidP="007613CA">
            <w:pPr>
              <w:rPr>
                <w:rFonts w:ascii="Times New Roman" w:hAnsi="Times New Roman" w:cs="Times New Roman"/>
              </w:rPr>
            </w:pPr>
          </w:p>
        </w:tc>
        <w:tc>
          <w:tcPr>
            <w:tcW w:w="1984" w:type="dxa"/>
            <w:tcBorders>
              <w:top w:val="single" w:sz="4" w:space="0" w:color="00000A"/>
              <w:left w:val="single" w:sz="4" w:space="0" w:color="00000A"/>
              <w:bottom w:val="single" w:sz="4" w:space="0" w:color="00000A"/>
              <w:right w:val="single" w:sz="4" w:space="0" w:color="00000A"/>
            </w:tcBorders>
          </w:tcPr>
          <w:p w:rsidR="007613CA" w:rsidRPr="00C93987" w:rsidRDefault="007613CA" w:rsidP="007613CA"/>
        </w:tc>
      </w:tr>
      <w:tr w:rsidR="00C10D25" w:rsidRPr="00C10D25" w:rsidTr="00B86531">
        <w:trPr>
          <w:trHeight w:val="470"/>
        </w:trPr>
        <w:tc>
          <w:tcPr>
            <w:tcW w:w="554" w:type="dxa"/>
            <w:tcBorders>
              <w:top w:val="single" w:sz="4" w:space="0" w:color="00000A"/>
              <w:left w:val="single" w:sz="4" w:space="0" w:color="00000A"/>
              <w:bottom w:val="single" w:sz="4" w:space="0" w:color="00000A"/>
              <w:right w:val="single" w:sz="4" w:space="0" w:color="00000A"/>
            </w:tcBorders>
            <w:vAlign w:val="center"/>
            <w:hideMark/>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r w:rsidRPr="00C10D25">
              <w:rPr>
                <w:rFonts w:ascii="Times New Roman" w:hAnsi="Times New Roman" w:cs="Times New Roman"/>
                <w:b/>
                <w:color w:val="000000"/>
                <w:sz w:val="24"/>
                <w:szCs w:val="24"/>
              </w:rPr>
              <w:t>3</w:t>
            </w:r>
          </w:p>
        </w:tc>
        <w:tc>
          <w:tcPr>
            <w:tcW w:w="3415" w:type="dxa"/>
            <w:tcBorders>
              <w:top w:val="single" w:sz="4" w:space="0" w:color="000000"/>
              <w:left w:val="single" w:sz="4" w:space="0" w:color="000000"/>
              <w:bottom w:val="single" w:sz="4" w:space="0" w:color="000000"/>
            </w:tcBorders>
            <w:shd w:val="clear" w:color="auto" w:fill="auto"/>
            <w:vAlign w:val="center"/>
          </w:tcPr>
          <w:p w:rsidR="00C10D25" w:rsidRPr="003C3D4E" w:rsidRDefault="007613CA"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3C3D4E">
              <w:rPr>
                <w:rFonts w:ascii="Times New Roman" w:hAnsi="Times New Roman" w:cs="Times New Roman"/>
                <w:bCs/>
                <w:color w:val="000000"/>
                <w:sz w:val="24"/>
                <w:szCs w:val="24"/>
              </w:rPr>
              <w:t>Жұмыс жағдайларына қойылатын талаптар</w:t>
            </w:r>
          </w:p>
        </w:tc>
        <w:tc>
          <w:tcPr>
            <w:tcW w:w="11341" w:type="dxa"/>
            <w:gridSpan w:val="4"/>
            <w:tcBorders>
              <w:top w:val="single" w:sz="4" w:space="0" w:color="00000A"/>
              <w:left w:val="single" w:sz="4" w:space="0" w:color="00000A"/>
              <w:bottom w:val="single" w:sz="4" w:space="0" w:color="00000A"/>
              <w:right w:val="single" w:sz="4" w:space="0" w:color="00000A"/>
            </w:tcBorders>
            <w:vAlign w:val="center"/>
          </w:tcPr>
          <w:p w:rsidR="007613CA" w:rsidRPr="00734297"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Электрмен жабдықтауға қойылатын талаптар:</w:t>
            </w:r>
          </w:p>
          <w:p w:rsidR="007613CA" w:rsidRPr="00734297"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Кернеу: ~ 220-240V ± 10%,</w:t>
            </w:r>
          </w:p>
          <w:p w:rsidR="007613CA" w:rsidRPr="00734297"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Фазалардың көптігі: бір фазалы</w:t>
            </w:r>
          </w:p>
          <w:p w:rsidR="007613CA" w:rsidRPr="00734297"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Желі жиілігі: 50/60 Гц</w:t>
            </w:r>
          </w:p>
          <w:p w:rsidR="007613CA" w:rsidRPr="00734297"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Қолдану ережелері:</w:t>
            </w:r>
          </w:p>
          <w:p w:rsidR="007613CA" w:rsidRPr="00734297"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Жұмыс кезінде бөлмедегі ауа температурасы: 20 – 30 °C,</w:t>
            </w:r>
          </w:p>
          <w:p w:rsidR="007613CA" w:rsidRPr="00734297"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Жұмыс кезінде бөлмедегі салыстырмалы ылғалдылық: конденсация мүмкіндігінсіз 5 – 99%.</w:t>
            </w:r>
          </w:p>
          <w:p w:rsidR="007613CA" w:rsidRPr="00734297"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Ылғалдылық сенсорының жұмыс температурасының диапазоны: 20 – 42 °C,</w:t>
            </w:r>
          </w:p>
          <w:p w:rsidR="007613CA" w:rsidRPr="00734297"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Оттегі сенсорының жұмыс температурасының диапазоны: 20 – 42 °C,</w:t>
            </w:r>
          </w:p>
          <w:p w:rsidR="00C10D25" w:rsidRPr="00734297"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34297">
              <w:rPr>
                <w:rFonts w:ascii="Times New Roman" w:hAnsi="Times New Roman" w:cs="Times New Roman"/>
                <w:color w:val="000000"/>
                <w:sz w:val="24"/>
                <w:szCs w:val="24"/>
              </w:rPr>
              <w:t>Оттегі сенсорының калибрлеу қысымы: 600 – 900 ммН2О</w:t>
            </w:r>
          </w:p>
        </w:tc>
      </w:tr>
      <w:tr w:rsidR="00C10D25" w:rsidRPr="00C10D25" w:rsidTr="00B86531">
        <w:trPr>
          <w:trHeight w:val="470"/>
        </w:trPr>
        <w:tc>
          <w:tcPr>
            <w:tcW w:w="554" w:type="dxa"/>
            <w:tcBorders>
              <w:top w:val="single" w:sz="4" w:space="0" w:color="00000A"/>
              <w:left w:val="single" w:sz="4" w:space="0" w:color="00000A"/>
              <w:bottom w:val="single" w:sz="4" w:space="0" w:color="00000A"/>
              <w:right w:val="single" w:sz="4" w:space="0" w:color="00000A"/>
            </w:tcBorders>
            <w:vAlign w:val="center"/>
            <w:hideMark/>
          </w:tcPr>
          <w:p w:rsidR="00C10D25" w:rsidRPr="00C10D25" w:rsidRDefault="00C10D25" w:rsidP="00C10D25">
            <w:pPr>
              <w:suppressAutoHyphens w:val="0"/>
              <w:autoSpaceDE w:val="0"/>
              <w:autoSpaceDN w:val="0"/>
              <w:adjustRightInd w:val="0"/>
              <w:spacing w:after="0" w:line="240" w:lineRule="auto"/>
              <w:rPr>
                <w:rFonts w:ascii="Times New Roman" w:hAnsi="Times New Roman" w:cs="Times New Roman"/>
                <w:b/>
                <w:color w:val="000000"/>
                <w:sz w:val="24"/>
                <w:szCs w:val="24"/>
              </w:rPr>
            </w:pPr>
            <w:r w:rsidRPr="00C10D25">
              <w:rPr>
                <w:rFonts w:ascii="Times New Roman" w:hAnsi="Times New Roman" w:cs="Times New Roman"/>
                <w:b/>
                <w:color w:val="000000"/>
                <w:sz w:val="24"/>
                <w:szCs w:val="24"/>
              </w:rPr>
              <w:t>4</w:t>
            </w:r>
          </w:p>
        </w:tc>
        <w:tc>
          <w:tcPr>
            <w:tcW w:w="3415" w:type="dxa"/>
            <w:tcBorders>
              <w:top w:val="single" w:sz="4" w:space="0" w:color="000000"/>
              <w:left w:val="single" w:sz="4" w:space="0" w:color="000000"/>
              <w:bottom w:val="single" w:sz="4" w:space="0" w:color="000000"/>
            </w:tcBorders>
            <w:shd w:val="clear" w:color="auto" w:fill="auto"/>
            <w:vAlign w:val="center"/>
          </w:tcPr>
          <w:p w:rsidR="00C10D25" w:rsidRPr="003C3D4E" w:rsidRDefault="007613CA"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3C3D4E">
              <w:rPr>
                <w:rFonts w:ascii="Times New Roman" w:hAnsi="Times New Roman" w:cs="Times New Roman"/>
                <w:color w:val="000000"/>
                <w:sz w:val="24"/>
                <w:szCs w:val="24"/>
              </w:rPr>
              <w:t>Медициналық техниканы жеткізу шарттары (INCOTERMS сәйкес)</w:t>
            </w:r>
          </w:p>
        </w:tc>
        <w:tc>
          <w:tcPr>
            <w:tcW w:w="11341" w:type="dxa"/>
            <w:gridSpan w:val="4"/>
            <w:tcBorders>
              <w:top w:val="single" w:sz="4" w:space="0" w:color="00000A"/>
              <w:left w:val="single" w:sz="4" w:space="0" w:color="00000A"/>
              <w:bottom w:val="single" w:sz="4" w:space="0" w:color="00000A"/>
              <w:right w:val="single" w:sz="4" w:space="0" w:color="00000A"/>
            </w:tcBorders>
            <w:vAlign w:val="center"/>
          </w:tcPr>
          <w:p w:rsidR="00C10D25" w:rsidRPr="00734297" w:rsidRDefault="006F7B29" w:rsidP="00C10D25">
            <w:pPr>
              <w:suppressAutoHyphens w:val="0"/>
              <w:autoSpaceDE w:val="0"/>
              <w:autoSpaceDN w:val="0"/>
              <w:adjustRightInd w:val="0"/>
              <w:spacing w:after="0" w:line="240" w:lineRule="auto"/>
              <w:rPr>
                <w:rFonts w:ascii="Times New Roman" w:hAnsi="Times New Roman" w:cs="Times New Roman"/>
                <w:color w:val="000000"/>
                <w:sz w:val="24"/>
                <w:szCs w:val="24"/>
              </w:rPr>
            </w:pPr>
            <w:r w:rsidRPr="006F7B29">
              <w:rPr>
                <w:rFonts w:ascii="Times New Roman" w:hAnsi="Times New Roman" w:cs="Times New Roman"/>
                <w:color w:val="000000"/>
                <w:sz w:val="24"/>
                <w:szCs w:val="24"/>
              </w:rPr>
              <w:t>DDP - шартқа сәйкес</w:t>
            </w:r>
          </w:p>
        </w:tc>
      </w:tr>
      <w:tr w:rsidR="007613CA" w:rsidRPr="00C10D25" w:rsidTr="003C3D4E">
        <w:trPr>
          <w:trHeight w:val="470"/>
        </w:trPr>
        <w:tc>
          <w:tcPr>
            <w:tcW w:w="554" w:type="dxa"/>
            <w:tcBorders>
              <w:top w:val="single" w:sz="4" w:space="0" w:color="00000A"/>
              <w:left w:val="single" w:sz="4" w:space="0" w:color="00000A"/>
              <w:bottom w:val="single" w:sz="4" w:space="0" w:color="00000A"/>
              <w:right w:val="single" w:sz="4" w:space="0" w:color="00000A"/>
            </w:tcBorders>
            <w:vAlign w:val="center"/>
            <w:hideMark/>
          </w:tcPr>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C10D25">
              <w:rPr>
                <w:rFonts w:ascii="Times New Roman" w:hAnsi="Times New Roman" w:cs="Times New Roman"/>
                <w:b/>
                <w:color w:val="000000"/>
                <w:sz w:val="24"/>
                <w:szCs w:val="24"/>
              </w:rPr>
              <w:t>5</w:t>
            </w:r>
          </w:p>
        </w:tc>
        <w:tc>
          <w:tcPr>
            <w:tcW w:w="3415" w:type="dxa"/>
            <w:tcBorders>
              <w:top w:val="single" w:sz="4" w:space="0" w:color="000000"/>
              <w:left w:val="single" w:sz="4" w:space="0" w:color="000000"/>
              <w:bottom w:val="single" w:sz="4" w:space="0" w:color="000000"/>
            </w:tcBorders>
            <w:shd w:val="clear" w:color="auto" w:fill="auto"/>
          </w:tcPr>
          <w:p w:rsidR="007613CA" w:rsidRPr="008E1B5A" w:rsidRDefault="007613CA" w:rsidP="007613CA">
            <w:pPr>
              <w:rPr>
                <w:rFonts w:ascii="Times New Roman" w:hAnsi="Times New Roman" w:cs="Times New Roman"/>
              </w:rPr>
            </w:pPr>
            <w:r w:rsidRPr="008E1B5A">
              <w:rPr>
                <w:rFonts w:ascii="Times New Roman" w:hAnsi="Times New Roman" w:cs="Times New Roman"/>
              </w:rPr>
              <w:t>Медициналық құрал-жабдықтарды жеткізу уақыты және орналасқан жері</w:t>
            </w:r>
          </w:p>
        </w:tc>
        <w:tc>
          <w:tcPr>
            <w:tcW w:w="11341" w:type="dxa"/>
            <w:gridSpan w:val="4"/>
            <w:tcBorders>
              <w:top w:val="single" w:sz="4" w:space="0" w:color="00000A"/>
              <w:left w:val="single" w:sz="4" w:space="0" w:color="00000A"/>
              <w:bottom w:val="single" w:sz="4" w:space="0" w:color="00000A"/>
              <w:right w:val="single" w:sz="4" w:space="0" w:color="00000A"/>
            </w:tcBorders>
            <w:vAlign w:val="center"/>
          </w:tcPr>
          <w:p w:rsidR="007613CA" w:rsidRPr="007613CA"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Pr="007613CA">
              <w:rPr>
                <w:rFonts w:ascii="Times New Roman" w:hAnsi="Times New Roman" w:cs="Times New Roman"/>
                <w:color w:val="000000"/>
                <w:sz w:val="24"/>
                <w:szCs w:val="24"/>
              </w:rPr>
              <w:t>20 күнтізбелік күн.</w:t>
            </w:r>
          </w:p>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613CA">
              <w:rPr>
                <w:rFonts w:ascii="Times New Roman" w:hAnsi="Times New Roman" w:cs="Times New Roman"/>
                <w:color w:val="000000"/>
                <w:sz w:val="24"/>
                <w:szCs w:val="24"/>
              </w:rPr>
              <w:t>мекенжайы. Солтүстік Қазақстан облысы, Жамбыл ауданы, ауыл. Пресновка, Довженко көшесі, 46</w:t>
            </w:r>
          </w:p>
        </w:tc>
      </w:tr>
      <w:tr w:rsidR="007613CA" w:rsidRPr="00C10D25" w:rsidTr="003C3D4E">
        <w:trPr>
          <w:trHeight w:val="136"/>
        </w:trPr>
        <w:tc>
          <w:tcPr>
            <w:tcW w:w="554" w:type="dxa"/>
            <w:tcBorders>
              <w:top w:val="single" w:sz="4" w:space="0" w:color="00000A"/>
              <w:left w:val="single" w:sz="4" w:space="0" w:color="00000A"/>
              <w:bottom w:val="single" w:sz="4" w:space="0" w:color="00000A"/>
              <w:right w:val="single" w:sz="4" w:space="0" w:color="00000A"/>
            </w:tcBorders>
            <w:vAlign w:val="center"/>
            <w:hideMark/>
          </w:tcPr>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b/>
                <w:color w:val="000000"/>
                <w:sz w:val="24"/>
                <w:szCs w:val="24"/>
              </w:rPr>
            </w:pPr>
            <w:r w:rsidRPr="00C10D25">
              <w:rPr>
                <w:rFonts w:ascii="Times New Roman" w:hAnsi="Times New Roman" w:cs="Times New Roman"/>
                <w:b/>
                <w:color w:val="000000"/>
                <w:sz w:val="24"/>
                <w:szCs w:val="24"/>
              </w:rPr>
              <w:t>6</w:t>
            </w:r>
          </w:p>
        </w:tc>
        <w:tc>
          <w:tcPr>
            <w:tcW w:w="3415" w:type="dxa"/>
            <w:tcBorders>
              <w:top w:val="single" w:sz="4" w:space="0" w:color="000000"/>
              <w:left w:val="single" w:sz="4" w:space="0" w:color="000000"/>
              <w:bottom w:val="single" w:sz="4" w:space="0" w:color="000000"/>
            </w:tcBorders>
            <w:shd w:val="clear" w:color="auto" w:fill="auto"/>
          </w:tcPr>
          <w:p w:rsidR="007613CA" w:rsidRPr="008E1B5A" w:rsidRDefault="007613CA" w:rsidP="007613CA">
            <w:pPr>
              <w:rPr>
                <w:rFonts w:ascii="Times New Roman" w:hAnsi="Times New Roman" w:cs="Times New Roman"/>
              </w:rPr>
            </w:pPr>
            <w:r w:rsidRPr="008E1B5A">
              <w:rPr>
                <w:rFonts w:ascii="Times New Roman" w:hAnsi="Times New Roman" w:cs="Times New Roman"/>
              </w:rPr>
              <w:t xml:space="preserve">Жеткізушінің, оның Қазақстан Республикасындағы қызмет көрсету орталықтарының немесе үшінші құзыретті тұлғаларды тарта отырып, медициналық техникаға кепілдік қызмет </w:t>
            </w:r>
            <w:r w:rsidRPr="008E1B5A">
              <w:rPr>
                <w:rFonts w:ascii="Times New Roman" w:hAnsi="Times New Roman" w:cs="Times New Roman"/>
              </w:rPr>
              <w:lastRenderedPageBreak/>
              <w:t>көрсету шарттары</w:t>
            </w:r>
          </w:p>
        </w:tc>
        <w:tc>
          <w:tcPr>
            <w:tcW w:w="11341" w:type="dxa"/>
            <w:gridSpan w:val="4"/>
            <w:tcBorders>
              <w:top w:val="single" w:sz="4" w:space="0" w:color="00000A"/>
              <w:left w:val="single" w:sz="4" w:space="0" w:color="00000A"/>
              <w:bottom w:val="single" w:sz="4" w:space="0" w:color="00000A"/>
              <w:right w:val="single" w:sz="4" w:space="0" w:color="00000A"/>
            </w:tcBorders>
            <w:vAlign w:val="center"/>
            <w:hideMark/>
          </w:tcPr>
          <w:p w:rsidR="007613CA" w:rsidRPr="007613CA"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613CA">
              <w:rPr>
                <w:rFonts w:ascii="Times New Roman" w:hAnsi="Times New Roman" w:cs="Times New Roman"/>
                <w:color w:val="000000"/>
                <w:sz w:val="24"/>
                <w:szCs w:val="24"/>
              </w:rPr>
              <w:lastRenderedPageBreak/>
              <w:t>Медициналық жабдыққа кемінде 37 ай кепілдік қызметі.</w:t>
            </w:r>
          </w:p>
          <w:p w:rsidR="007613CA" w:rsidRPr="007613CA"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613CA">
              <w:rPr>
                <w:rFonts w:ascii="Times New Roman" w:hAnsi="Times New Roman" w:cs="Times New Roman"/>
                <w:color w:val="000000"/>
                <w:sz w:val="24"/>
                <w:szCs w:val="24"/>
              </w:rPr>
              <w:t>Жоспарлы жөндеу жұмыстары тоқсанына кемінде бір рет жүргізілуі керек.</w:t>
            </w:r>
          </w:p>
          <w:p w:rsidR="007613CA" w:rsidRPr="007613CA"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613CA">
              <w:rPr>
                <w:rFonts w:ascii="Times New Roman" w:hAnsi="Times New Roman" w:cs="Times New Roman"/>
                <w:color w:val="000000"/>
                <w:sz w:val="24"/>
                <w:szCs w:val="24"/>
              </w:rPr>
              <w:t>Техникалық қызмет көрсету жұмыстары пайдалану құжаттамасының талаптарына сәйкес жүзеге асырылады және мыналарды қамтуы керек:</w:t>
            </w:r>
          </w:p>
          <w:p w:rsidR="007613CA" w:rsidRPr="007613CA"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613CA">
              <w:rPr>
                <w:rFonts w:ascii="Times New Roman" w:hAnsi="Times New Roman" w:cs="Times New Roman"/>
                <w:color w:val="000000"/>
                <w:sz w:val="24"/>
                <w:szCs w:val="24"/>
              </w:rPr>
              <w:t>- тозған тетіктерді ауыстыру;</w:t>
            </w:r>
          </w:p>
          <w:p w:rsidR="007613CA" w:rsidRPr="007613CA"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613CA">
              <w:rPr>
                <w:rFonts w:ascii="Times New Roman" w:hAnsi="Times New Roman" w:cs="Times New Roman"/>
                <w:color w:val="000000"/>
                <w:sz w:val="24"/>
                <w:szCs w:val="24"/>
              </w:rPr>
              <w:t>- медициналық техниканың жекелеген бөліктерін ауыстыру немесе қалпына келтіру;</w:t>
            </w:r>
          </w:p>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613CA">
              <w:rPr>
                <w:rFonts w:ascii="Times New Roman" w:hAnsi="Times New Roman" w:cs="Times New Roman"/>
                <w:color w:val="000000"/>
                <w:sz w:val="24"/>
                <w:szCs w:val="24"/>
              </w:rPr>
              <w:lastRenderedPageBreak/>
              <w:t xml:space="preserve">- медициналық жабдықтарды баптау және реттеу; осы медициналық жабдыққа арналған жұмыс </w:t>
            </w:r>
            <w:r w:rsidRPr="00C10D25">
              <w:rPr>
                <w:rFonts w:ascii="Times New Roman" w:hAnsi="Times New Roman" w:cs="Times New Roman"/>
                <w:color w:val="000000"/>
                <w:sz w:val="24"/>
                <w:szCs w:val="24"/>
              </w:rPr>
              <w:t>и т.п.;</w:t>
            </w:r>
          </w:p>
          <w:p w:rsidR="007613CA" w:rsidRPr="007613CA"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613CA">
              <w:rPr>
                <w:rFonts w:ascii="Times New Roman" w:hAnsi="Times New Roman" w:cs="Times New Roman"/>
                <w:color w:val="000000"/>
                <w:sz w:val="24"/>
                <w:szCs w:val="24"/>
              </w:rPr>
              <w:t>- негізгі механизмдер мен тораптарды тазалау, майлау және қажет болған жағдайда күрделі жөндеу;</w:t>
            </w:r>
          </w:p>
          <w:p w:rsidR="007613CA" w:rsidRPr="007613CA"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613CA">
              <w:rPr>
                <w:rFonts w:ascii="Times New Roman" w:hAnsi="Times New Roman" w:cs="Times New Roman"/>
                <w:color w:val="000000"/>
                <w:sz w:val="24"/>
                <w:szCs w:val="24"/>
              </w:rPr>
              <w:t>- медициналық техниканың корпусының және оның құрамдас бөліктерінің сыртқы және ішкі беттерінен шаңды, кірді, коррозия және тотығу іздерін жою (ішінара бөлшектеумен);</w:t>
            </w:r>
          </w:p>
          <w:p w:rsidR="007613CA" w:rsidRPr="00C10D25" w:rsidRDefault="007613CA" w:rsidP="007613CA">
            <w:pPr>
              <w:suppressAutoHyphens w:val="0"/>
              <w:autoSpaceDE w:val="0"/>
              <w:autoSpaceDN w:val="0"/>
              <w:adjustRightInd w:val="0"/>
              <w:spacing w:after="0" w:line="240" w:lineRule="auto"/>
              <w:rPr>
                <w:rFonts w:ascii="Times New Roman" w:hAnsi="Times New Roman" w:cs="Times New Roman"/>
                <w:color w:val="000000"/>
                <w:sz w:val="24"/>
                <w:szCs w:val="24"/>
              </w:rPr>
            </w:pPr>
            <w:r w:rsidRPr="007613CA">
              <w:rPr>
                <w:rFonts w:ascii="Times New Roman" w:hAnsi="Times New Roman" w:cs="Times New Roman"/>
                <w:color w:val="000000"/>
                <w:sz w:val="24"/>
                <w:szCs w:val="24"/>
              </w:rPr>
              <w:t>- пайдалану құжаттамасында көрсетілген медициналық техниканың белгілі бір түріне тән басқа операциялар.</w:t>
            </w:r>
          </w:p>
        </w:tc>
      </w:tr>
    </w:tbl>
    <w:p w:rsidR="003C3D4E" w:rsidRDefault="003C3D4E" w:rsidP="00037F2A">
      <w:pPr>
        <w:spacing w:after="0" w:line="240" w:lineRule="auto"/>
        <w:jc w:val="both"/>
        <w:rPr>
          <w:rFonts w:ascii="Times New Roman" w:hAnsi="Times New Roman" w:cs="Times New Roman"/>
          <w:color w:val="000000"/>
          <w:sz w:val="24"/>
          <w:szCs w:val="24"/>
          <w:lang w:val="kk-KZ"/>
        </w:rPr>
      </w:pPr>
      <w:bookmarkStart w:id="0" w:name="z132"/>
    </w:p>
    <w:p w:rsidR="003C3D4E" w:rsidRDefault="003C3D4E" w:rsidP="00037F2A">
      <w:pPr>
        <w:spacing w:after="0" w:line="240" w:lineRule="auto"/>
        <w:jc w:val="both"/>
        <w:rPr>
          <w:rFonts w:ascii="Times New Roman" w:hAnsi="Times New Roman" w:cs="Times New Roman"/>
          <w:color w:val="000000"/>
          <w:sz w:val="24"/>
          <w:szCs w:val="24"/>
          <w:lang w:val="kk-KZ"/>
        </w:rPr>
      </w:pPr>
    </w:p>
    <w:p w:rsidR="003C3D4E" w:rsidRDefault="003C3D4E" w:rsidP="00037F2A">
      <w:pPr>
        <w:spacing w:after="0" w:line="240" w:lineRule="auto"/>
        <w:jc w:val="both"/>
        <w:rPr>
          <w:rFonts w:ascii="Times New Roman" w:hAnsi="Times New Roman" w:cs="Times New Roman"/>
          <w:color w:val="000000"/>
          <w:sz w:val="24"/>
          <w:szCs w:val="24"/>
          <w:lang w:val="kk-KZ"/>
        </w:rPr>
      </w:pPr>
    </w:p>
    <w:p w:rsidR="003C3D4E" w:rsidRDefault="003C3D4E" w:rsidP="00037F2A">
      <w:pPr>
        <w:spacing w:after="0" w:line="240" w:lineRule="auto"/>
        <w:jc w:val="both"/>
        <w:rPr>
          <w:rFonts w:ascii="Times New Roman" w:hAnsi="Times New Roman" w:cs="Times New Roman"/>
          <w:color w:val="000000"/>
          <w:sz w:val="24"/>
          <w:szCs w:val="24"/>
          <w:lang w:val="kk-KZ"/>
        </w:rPr>
      </w:pPr>
    </w:p>
    <w:p w:rsidR="003C3D4E" w:rsidRDefault="00672D17" w:rsidP="00037F2A">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672D17">
        <w:rPr>
          <w:rFonts w:ascii="Times New Roman" w:hAnsi="Times New Roman" w:cs="Times New Roman"/>
          <w:color w:val="000000"/>
          <w:sz w:val="24"/>
          <w:szCs w:val="24"/>
          <w:lang w:val="kk-KZ"/>
        </w:rPr>
        <w:t>Лот №2 – Электрокардиографтың техникалық сипаттамасы</w:t>
      </w:r>
    </w:p>
    <w:p w:rsidR="003C3D4E" w:rsidRDefault="003C3D4E" w:rsidP="00037F2A">
      <w:pPr>
        <w:spacing w:after="0" w:line="240" w:lineRule="auto"/>
        <w:jc w:val="both"/>
        <w:rPr>
          <w:rFonts w:ascii="Times New Roman" w:hAnsi="Times New Roman" w:cs="Times New Roman"/>
          <w:color w:val="000000"/>
          <w:sz w:val="24"/>
          <w:szCs w:val="24"/>
          <w:lang w:val="kk-KZ"/>
        </w:rPr>
      </w:pPr>
    </w:p>
    <w:p w:rsidR="003C3D4E" w:rsidRDefault="003C3D4E" w:rsidP="00037F2A">
      <w:pPr>
        <w:spacing w:after="0" w:line="240" w:lineRule="auto"/>
        <w:jc w:val="both"/>
        <w:rPr>
          <w:rFonts w:ascii="Times New Roman" w:hAnsi="Times New Roman" w:cs="Times New Roman"/>
          <w:color w:val="000000"/>
          <w:sz w:val="24"/>
          <w:szCs w:val="24"/>
          <w:lang w:val="kk-KZ"/>
        </w:rPr>
      </w:pPr>
    </w:p>
    <w:tbl>
      <w:tblPr>
        <w:tblW w:w="15231" w:type="dxa"/>
        <w:tblInd w:w="-825" w:type="dxa"/>
        <w:tblLayout w:type="fixed"/>
        <w:tblLook w:val="0000" w:firstRow="0" w:lastRow="0" w:firstColumn="0" w:lastColumn="0" w:noHBand="0" w:noVBand="0"/>
      </w:tblPr>
      <w:tblGrid>
        <w:gridCol w:w="850"/>
        <w:gridCol w:w="3231"/>
        <w:gridCol w:w="567"/>
        <w:gridCol w:w="396"/>
        <w:gridCol w:w="2013"/>
        <w:gridCol w:w="6663"/>
        <w:gridCol w:w="1511"/>
      </w:tblGrid>
      <w:tr w:rsidR="003C3D4E" w:rsidRPr="003C3D4E" w:rsidTr="003C3D4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р/с</w:t>
            </w:r>
          </w:p>
        </w:tc>
        <w:tc>
          <w:tcPr>
            <w:tcW w:w="3231"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Cs/>
                <w:color w:val="000000"/>
                <w:sz w:val="24"/>
                <w:szCs w:val="24"/>
                <w:lang w:val="kk-KZ"/>
              </w:rPr>
            </w:pPr>
            <w:r w:rsidRPr="003C3D4E">
              <w:rPr>
                <w:rFonts w:ascii="Times New Roman" w:hAnsi="Times New Roman" w:cs="Times New Roman"/>
                <w:color w:val="000000"/>
                <w:sz w:val="24"/>
                <w:szCs w:val="24"/>
                <w:lang w:val="kk-KZ"/>
              </w:rPr>
              <w:t>Критерийлер</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Cs/>
                <w:color w:val="000000"/>
                <w:sz w:val="24"/>
                <w:szCs w:val="24"/>
                <w:lang w:val="kk-KZ"/>
              </w:rPr>
            </w:pPr>
            <w:r w:rsidRPr="003C3D4E">
              <w:rPr>
                <w:rFonts w:ascii="Times New Roman" w:hAnsi="Times New Roman" w:cs="Times New Roman"/>
                <w:color w:val="000000"/>
                <w:sz w:val="24"/>
                <w:szCs w:val="24"/>
                <w:lang w:val="kk-KZ"/>
              </w:rPr>
              <w:t>Сипаттама</w:t>
            </w:r>
          </w:p>
        </w:tc>
      </w:tr>
      <w:tr w:rsidR="003C3D4E" w:rsidRPr="003C3D4E" w:rsidTr="003C3D4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1</w:t>
            </w:r>
          </w:p>
        </w:tc>
        <w:tc>
          <w:tcPr>
            <w:tcW w:w="3231"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bCs/>
                <w:color w:val="000000"/>
                <w:sz w:val="24"/>
                <w:szCs w:val="24"/>
                <w:lang w:val="kk-KZ"/>
              </w:rPr>
            </w:pPr>
            <w:r w:rsidRPr="003C3D4E">
              <w:rPr>
                <w:rFonts w:ascii="Times New Roman" w:hAnsi="Times New Roman" w:cs="Times New Roman"/>
                <w:color w:val="000000"/>
                <w:sz w:val="24"/>
                <w:szCs w:val="24"/>
                <w:lang w:val="kk-KZ"/>
              </w:rPr>
              <w:t>Медициналық техниканың атауы (моделін, өндірушінің, елдің атауын көрсете отырып, медициналық бұйымдардың мемлекеттік тізіліміне сәйкес)</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bCs/>
                <w:color w:val="000000"/>
                <w:sz w:val="24"/>
                <w:szCs w:val="24"/>
                <w:lang w:val="kk-KZ"/>
              </w:rPr>
            </w:pPr>
            <w:r w:rsidRPr="003C3D4E">
              <w:rPr>
                <w:rFonts w:ascii="Times New Roman" w:hAnsi="Times New Roman" w:cs="Times New Roman"/>
                <w:bCs/>
                <w:color w:val="000000"/>
                <w:sz w:val="24"/>
                <w:szCs w:val="24"/>
                <w:lang w:val="kk-KZ"/>
              </w:rPr>
              <w:t>Керек-жарақтары бар Электрокардиограф.</w:t>
            </w:r>
          </w:p>
        </w:tc>
      </w:tr>
      <w:tr w:rsidR="003C3D4E" w:rsidRPr="00D64987" w:rsidTr="003C3D4E">
        <w:trPr>
          <w:trHeight w:val="611"/>
        </w:trPr>
        <w:tc>
          <w:tcPr>
            <w:tcW w:w="850" w:type="dxa"/>
            <w:vMerge w:val="restart"/>
            <w:tcBorders>
              <w:top w:val="single" w:sz="4" w:space="0" w:color="000000"/>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2</w:t>
            </w: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vMerge w:val="restart"/>
            <w:tcBorders>
              <w:top w:val="single" w:sz="4" w:space="0" w:color="000000"/>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Жинақтауға қойылатын талаптар</w:t>
            </w:r>
          </w:p>
          <w:p w:rsidR="003C3D4E" w:rsidRPr="003C3D4E" w:rsidRDefault="003C3D4E" w:rsidP="003C3D4E">
            <w:pPr>
              <w:spacing w:after="0" w:line="240" w:lineRule="auto"/>
              <w:jc w:val="both"/>
              <w:rPr>
                <w:rFonts w:ascii="Times New Roman" w:hAnsi="Times New Roman" w:cs="Times New Roman"/>
                <w:i/>
                <w:color w:val="000000"/>
                <w:sz w:val="24"/>
                <w:szCs w:val="24"/>
                <w:lang w:val="kk-KZ"/>
              </w:rPr>
            </w:pPr>
          </w:p>
        </w:tc>
        <w:tc>
          <w:tcPr>
            <w:tcW w:w="963" w:type="dxa"/>
            <w:gridSpan w:val="2"/>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р/с</w:t>
            </w:r>
          </w:p>
        </w:tc>
        <w:tc>
          <w:tcPr>
            <w:tcW w:w="2013"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i/>
                <w:color w:val="000000"/>
                <w:sz w:val="24"/>
                <w:szCs w:val="24"/>
                <w:lang w:val="kk-KZ"/>
              </w:rPr>
            </w:pPr>
            <w:r w:rsidRPr="003C3D4E">
              <w:rPr>
                <w:rFonts w:ascii="Times New Roman" w:hAnsi="Times New Roman" w:cs="Times New Roman"/>
                <w:color w:val="000000"/>
                <w:sz w:val="24"/>
                <w:szCs w:val="24"/>
                <w:lang w:val="kk-KZ"/>
              </w:rPr>
              <w:t>Медициналық техникаға жинақтауыштың атауы (медициналық бұйымдардың мемлекеттік тізіліміне сәйкес)</w:t>
            </w:r>
          </w:p>
        </w:tc>
        <w:tc>
          <w:tcPr>
            <w:tcW w:w="6663"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i/>
                <w:color w:val="000000"/>
                <w:sz w:val="24"/>
                <w:szCs w:val="24"/>
                <w:lang w:val="kk-KZ"/>
              </w:rPr>
            </w:pPr>
            <w:r w:rsidRPr="003C3D4E">
              <w:rPr>
                <w:rFonts w:ascii="Times New Roman" w:hAnsi="Times New Roman" w:cs="Times New Roman"/>
                <w:color w:val="000000"/>
                <w:sz w:val="24"/>
                <w:szCs w:val="24"/>
                <w:lang w:val="kk-KZ"/>
              </w:rPr>
              <w:t>Медициналық техникаға жинақтаушының моделі және (немесе) маркасы, каталог нөмірі, қысқаша техникалық сипаттамасы</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i/>
                <w:color w:val="000000"/>
                <w:sz w:val="24"/>
                <w:szCs w:val="24"/>
                <w:lang w:val="kk-KZ"/>
              </w:rPr>
            </w:pPr>
            <w:r w:rsidRPr="003C3D4E">
              <w:rPr>
                <w:rFonts w:ascii="Times New Roman" w:hAnsi="Times New Roman" w:cs="Times New Roman"/>
                <w:color w:val="000000"/>
                <w:sz w:val="24"/>
                <w:szCs w:val="24"/>
                <w:lang w:val="kk-KZ"/>
              </w:rPr>
              <w:t>Қажетті мөлшер (өлшем бірлігін көрсете отырып)</w:t>
            </w:r>
          </w:p>
        </w:tc>
      </w:tr>
      <w:tr w:rsidR="003C3D4E" w:rsidRPr="003C3D4E" w:rsidTr="003C3D4E">
        <w:trPr>
          <w:trHeight w:val="141"/>
        </w:trPr>
        <w:tc>
          <w:tcPr>
            <w:tcW w:w="850"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Негізгі компоненттер</w:t>
            </w:r>
          </w:p>
        </w:tc>
      </w:tr>
      <w:tr w:rsidR="003C3D4E" w:rsidRPr="003C3D4E" w:rsidTr="003C3D4E">
        <w:trPr>
          <w:trHeight w:val="141"/>
        </w:trPr>
        <w:tc>
          <w:tcPr>
            <w:tcW w:w="850"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963" w:type="dxa"/>
            <w:gridSpan w:val="2"/>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1</w:t>
            </w:r>
          </w:p>
        </w:tc>
        <w:tc>
          <w:tcPr>
            <w:tcW w:w="2013"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734297">
            <w:pPr>
              <w:spacing w:after="0" w:line="240" w:lineRule="auto"/>
              <w:jc w:val="both"/>
              <w:rPr>
                <w:rFonts w:ascii="Times New Roman" w:hAnsi="Times New Roman" w:cs="Times New Roman"/>
                <w:bCs/>
                <w:color w:val="000000"/>
                <w:sz w:val="24"/>
                <w:szCs w:val="24"/>
                <w:lang w:val="kk-KZ"/>
              </w:rPr>
            </w:pPr>
            <w:r w:rsidRPr="003C3D4E">
              <w:rPr>
                <w:rFonts w:ascii="Times New Roman" w:hAnsi="Times New Roman" w:cs="Times New Roman"/>
                <w:bCs/>
                <w:color w:val="000000"/>
                <w:sz w:val="24"/>
                <w:szCs w:val="24"/>
                <w:lang w:val="kk-KZ"/>
              </w:rPr>
              <w:t xml:space="preserve">Керек-жарақтары бар Электрокардиографы. </w:t>
            </w:r>
          </w:p>
        </w:tc>
        <w:tc>
          <w:tcPr>
            <w:tcW w:w="6663" w:type="dxa"/>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ЭКГ 12 арналы, түрлі-түсті сенсорлық экран бір уақытта 12 сыммен жазуға және басып шығаруға арналған-болуы;</w:t>
            </w: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xml:space="preserve">Экран - 3, 6 немесе 12 қорғасынды көрсететін кемінде 5,7" (118 × 89 мм) сенсорлық Экран; экранның ажыратымдылығы кемінде (пиксель): 640 × 480; әріптік-цифрлық және </w:t>
            </w:r>
            <w:r w:rsidRPr="003C3D4E">
              <w:rPr>
                <w:rFonts w:ascii="Times New Roman" w:hAnsi="Times New Roman" w:cs="Times New Roman"/>
                <w:color w:val="000000"/>
                <w:sz w:val="24"/>
                <w:szCs w:val="24"/>
                <w:lang w:val="kk-KZ"/>
              </w:rPr>
              <w:lastRenderedPageBreak/>
              <w:t>функционалдық аралас пернетақта, сондай-ақ сенсорлық экран түймелерінің болуы; әрбір электродтың жанасу көрсеткіші;қағаздың ені: кемінде 112 мм; Қағаз түрі: орам; Басып шығару түрі: термо; принтермен тікелей ЭКГ байланысы (USB арқылы, компьютерді пайдаланбай, А4 қағазға басып шығару);</w:t>
            </w: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Аспандағы қорғасындарды пайдалана отырып ЭКГ зерттеу мүмкіндігі" кеуде қуысының оң жартысынан кеуде қорғағыштарын пайдалана отырып ЭКГ зерттеуі: V3R, V4R, V5R, V6R"; КАБРЕРА стандарты бойынша электрокардиограмманы басып шығару мүмкіндігі; сезімталдығы 2,5; 5; 10; 20 мм/мВ аспауы тиіс; қағаз беру жылдамдығы: 5,10, 12.5, 25, 50 мм/с; адаптивті және желілік сүзгі: 50-60 Гц; бұлшықет артефактілерінің (тремордың) сүзгілері: 25, 35 Гц аспайды; базалық желінің сүзгілері: 0,05 (3,2 с), 0,11 (1,5 с), 0,25 (0,6 с), 0,50 (0,3 с), 1,50 (0,1 с), сплайндар; Автоматты сүзгілер: автоадаптивті; Басып шығарылатын сымдардың саны кемінде: 3, 4, 6, 12, 3×4+1, 3×4+2, 3×4+3, 4×3+1, 6×2+1, 6×2+2;</w:t>
            </w: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xml:space="preserve">400-ден аспайтын ЭКГ жазбаларын сақтайды (10 секундтық интервал); әр пайдаланушыға арналған барлық параметрлерді реттеу; қолмен және автоматты жұмыс режимдері; ұзақ ЭКГ жазбалары; автоматты жұмыс режимінде Нақты уақыттағы синхронды беру; реттелетін ЭКГ жазу синхрондау; Дефибрилляциядан қорғау; кардиостимуляторды анықтау: 100 мкс / жиілікті анықтау функциясы кем емес 40 000 Гц; соңғы ЭКГ жазбаларын және пациенттер карталарын ашуға, көруге және басып шығаруға арналған жазбалар базасы.; Пациенттер картасы ақпаратты қамтиды: Т. А. Ә. мысалы: ravsh, туған күні, жынысы, салмағы, қан қысымы, бойы, кардиостимулятордың болуы/болмауы, нәсілі, темекі шегуге қатынасы, карта нөмірі. Науқастың картасы дәрігер өздігінен толтыра алатын екі қосымша тармақты қамтиды.; Зерттеу кезінде экранда көрсетілетін Ақпарат: 12 сымнан аспайды, басып шығару жылдамдығы, сезімталдық, сүзгілер, </w:t>
            </w:r>
            <w:r w:rsidRPr="003C3D4E">
              <w:rPr>
                <w:rFonts w:ascii="Times New Roman" w:hAnsi="Times New Roman" w:cs="Times New Roman"/>
                <w:color w:val="000000"/>
                <w:sz w:val="24"/>
                <w:szCs w:val="24"/>
                <w:lang w:val="kk-KZ"/>
              </w:rPr>
              <w:lastRenderedPageBreak/>
              <w:t>ажыратылған электродтар, жүрек соғу жиілігі, науқастың тегі мен аты, қате туралы хабарлама.; ЭКГ қағазында басып шығарылатын ақпарат: клиниканың атауы, зерттеу күні мен уақыты, пациенттің тегі мен аты, сымдар және олардың атаулары, басып шығару жылдамдығы, сезімталдық, сүзгілер, орташа сымдар, сегменттер амплитудасы, жүрек соғу жиілігі, уақыт аралықтары, электр осьтерінің бұрыштары және олардың графикалық бейнесі, обзорақты шолу, мәтіндік немесе кодтық интерпретация. Торды қағазға басып шығару мүмкіндігі.; Көп тілді мәзір-қазақ және орыс тілдеріндегі бағдарламалық қамтамасыз ету; диагностикалық модуль: талдау кестесі (уақыт аралықтары, сегменттердің амплитудасы, электр бұрыштарын есептеу және жүрекмаағының жиілігі), сөзбен түсіндіру, орташалау (базисті қосымша таңбалаумен кешендерді орташалау), соңғы 10 секундтағы жүрек ритағына шолу., кардиостимулятордың сипаттамаларын талдау (импульсті өлшеу және ескертулерді белгілеу).</w:t>
            </w: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Зарядсызданған аккумулятордың көрсеткіші; акустикалық сигнал, жарық индикаторы; жоғалған сымдарды тексеру-иә, әр сымды жеке-жеке; қағаз өлшемі</w:t>
            </w:r>
            <w:r w:rsidRPr="003C3D4E">
              <w:rPr>
                <w:rFonts w:ascii="Times New Roman" w:hAnsi="Times New Roman" w:cs="Times New Roman"/>
                <w:color w:val="000000"/>
                <w:sz w:val="24"/>
                <w:szCs w:val="24"/>
                <w:lang w:val="kk-KZ"/>
              </w:rPr>
              <w:tab/>
              <w:t>-</w:t>
            </w: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xml:space="preserve">Қағаздың ені кемінде мм112; қағаз түрі орам; принтердің ажыратымдылығы-Y - осі 200 dpi, X-осі 500 dpi; принтердің түрі Термо, USB арқылы сыртқы; басып шығару жылдамдығы (мм/с) 5; 10; 25; 50; сезімталдық (мм/мВ) кемінде-2.5; 5; 10; 20; сымдар саны 12-ден кем емес; арналар саны 12-ден кем емес; көрсетілетін сымдар саны: 3/6/12-ден кем емес; өлшенетін сымдар I, II, III, aVR, aVL, aVF, V1, V2, V3, V4, V5, V6; жиынтық электродтар R, L, F, N, C1, C2, C3, C4, C5, C6 немесе/және RA, LA, LL, RL, V1, V2, V3, V4, V5, V6; АВТО режимде 3, 4, 6, 12, 3x4+1, 3x4+2, 3x4+3, 4x3+1, 6x2 басып шығарылатын сымдардың саны; қолмен режимде 3, 4, 6, 12; ұзақ режимде-2; АВТО режимде жазу ұзақтығы (сек) 10;20;30;40;50;60;70;80; ұзақ режимде (мин) 1;2;3;4;5;6;8;10; auto режимінде жазу нақты уақыт, синхронды; 10 секундтық </w:t>
            </w:r>
            <w:r w:rsidRPr="003C3D4E">
              <w:rPr>
                <w:rFonts w:ascii="Times New Roman" w:hAnsi="Times New Roman" w:cs="Times New Roman"/>
                <w:color w:val="000000"/>
                <w:sz w:val="24"/>
                <w:szCs w:val="24"/>
                <w:lang w:val="kk-KZ"/>
              </w:rPr>
              <w:lastRenderedPageBreak/>
              <w:t>жазбаларды Сақтау250-ден аз емес; сүзгілер</w:t>
            </w:r>
            <w:r w:rsidRPr="003C3D4E">
              <w:rPr>
                <w:rFonts w:ascii="Times New Roman" w:hAnsi="Times New Roman" w:cs="Times New Roman"/>
                <w:color w:val="000000"/>
                <w:sz w:val="24"/>
                <w:szCs w:val="24"/>
                <w:lang w:val="kk-KZ"/>
              </w:rPr>
              <w:tab/>
            </w: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Автоматты автоадаптивті сүзгі; желілік сүзгі (Гц) 50 / 60; бұлшықет артефактілері сүзгісі (Гц) 25; 35; негізгі желі сүзгісі (s) 3.2; 1.5; 0.6; 0.3; 0.1; сплайн; кардиостимуляторды анықтау-иә, 100 мкс; іріктеу жиілігінің 40000 Гц аспайтын баламасы бар Арнайы схема; Диагностикалық модуль опция; пайдаланушы профильдері-АВТО режимде, шектеусіз; қолмен режимде-шектеусіз; ұзақ режимде шектеусіз; салмағы (макс) - 3.2 кг артық емес;</w:t>
            </w: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Өлшемдері (L x W x W) [мм]: 330 x 270 x 74 аспайды; жұмыс шарттары: температура: + 10 °C-тан + 30 °C-қа дейін; салыстырмалы ылғалдылық: 25% - дан 95% - ға дейін;атмосфералық қысым: 700 hPa-дан 1100 hPa-ға дейін; позиция: көлденең; жұмыс істеуі: үздіксіз; тасымалдау және сақтау шарттары: температура: - 10 °C-тан + 55 °C-қа дейін; салыстырмалы ылғалдылық: 10% - дан 85% - ға дейін; атмосфералық қысым: 650 hPa-дан 1100 hPa-ға дейін; позиция: кез келген; басқа шарттар: тек жеткізілетін қаптамада тасымалдау;</w:t>
            </w: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Электрмен жабдықтау</w:t>
            </w: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xml:space="preserve">қуат тұтыну: максималды x 100 ВА; қуат кернеуі: ~ 100 V-ден 240 V айнымалы токқа дейін; жиілігі: 50 Hz-ден 60 Hz-ге дейін; электр қауіпсіздігі класы: II; сыртқы сақтандырғыштар: T1AH/250V, 5 x 20 мм құбырлы сақтандырғыш, IEC 127-2, t2ah / 250V сәйкес, 5 x құбырлы сақтандырғыш IEC 127-2 сәйкес 20 мм; желілік қосқыш: артқы жағында, 0 / i позициясы; IP20 IP коды; ішкі химиялық көздер: батарея: литий батареясы; қорғасын батареясы: 1x 12 v / 1.2 Ah, 48x97x52mm, to қажет емес; автоматты режим: 70 басып шығаруға дейін қолмен режим: 30 минутқа дейін басып шығару; Сигнал мониторингі: 90 минутқа дейін; батарея заряды: ішкі, максимум 4-6 сағат( егер толық зарядсызданған болса); кіріс кедергісі: &gt; 20 Мом; КОСС: іріктеу жиілігі: 2000 Гц; жиілік диапазоны: +10% / -30% 0.049 Гц – 170 Гц; +10% / -10% үшін 0.67 Гц-40 Гц; уақыт дәлдігі + / - 2%; кванттау шуы </w:t>
            </w:r>
            <w:r w:rsidRPr="003C3D4E">
              <w:rPr>
                <w:rFonts w:ascii="Times New Roman" w:hAnsi="Times New Roman" w:cs="Times New Roman"/>
                <w:color w:val="000000"/>
                <w:sz w:val="24"/>
                <w:szCs w:val="24"/>
                <w:lang w:val="kk-KZ"/>
              </w:rPr>
              <w:lastRenderedPageBreak/>
              <w:t>3.9 мкВ; арналар арасындағы қисаю &lt; 100 МКС; кіріс шуы &lt; 8 мкВ; ADC Биттілігі: 13 бит</w:t>
            </w:r>
          </w:p>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Динамикалық диапазон: + / - 15.9 мВ; поляризация кернеуі: + / - 400 мВ; дефибриллятордан қорғалған CF жұмыс бөлігінің түрі; компьютерге қосылу RS232, USB</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D4E" w:rsidRPr="003C3D4E" w:rsidRDefault="003C3D4E" w:rsidP="00AF3011">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en-US"/>
              </w:rPr>
              <w:lastRenderedPageBreak/>
              <w:t>2</w:t>
            </w:r>
            <w:r w:rsidRPr="003C3D4E">
              <w:rPr>
                <w:rFonts w:ascii="Times New Roman" w:hAnsi="Times New Roman" w:cs="Times New Roman"/>
                <w:color w:val="000000"/>
                <w:sz w:val="24"/>
                <w:szCs w:val="24"/>
                <w:lang w:val="kk-KZ"/>
              </w:rPr>
              <w:t xml:space="preserve"> </w:t>
            </w:r>
            <w:r w:rsidR="00AF3011">
              <w:rPr>
                <w:rFonts w:ascii="Times New Roman" w:hAnsi="Times New Roman" w:cs="Times New Roman"/>
                <w:color w:val="000000"/>
                <w:sz w:val="24"/>
                <w:szCs w:val="24"/>
                <w:lang w:val="kk-KZ"/>
              </w:rPr>
              <w:t>дана</w:t>
            </w:r>
          </w:p>
        </w:tc>
      </w:tr>
      <w:tr w:rsidR="003C3D4E" w:rsidRPr="003C3D4E" w:rsidTr="003C3D4E">
        <w:trPr>
          <w:trHeight w:val="141"/>
        </w:trPr>
        <w:tc>
          <w:tcPr>
            <w:tcW w:w="850"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i/>
                <w:color w:val="000000"/>
                <w:sz w:val="24"/>
                <w:szCs w:val="24"/>
                <w:lang w:val="kk-KZ"/>
              </w:rPr>
            </w:pPr>
            <w:r w:rsidRPr="003C3D4E">
              <w:rPr>
                <w:rFonts w:ascii="Times New Roman" w:hAnsi="Times New Roman" w:cs="Times New Roman"/>
                <w:i/>
                <w:color w:val="000000"/>
                <w:sz w:val="24"/>
                <w:szCs w:val="24"/>
                <w:lang w:val="kk-KZ"/>
              </w:rPr>
              <w:t>Қосымша компоненттер:</w:t>
            </w:r>
          </w:p>
        </w:tc>
      </w:tr>
      <w:tr w:rsidR="003C3D4E" w:rsidRPr="003C3D4E" w:rsidTr="003C3D4E">
        <w:trPr>
          <w:trHeight w:val="141"/>
        </w:trPr>
        <w:tc>
          <w:tcPr>
            <w:tcW w:w="850"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567"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en-US"/>
              </w:rPr>
            </w:pPr>
            <w:r w:rsidRPr="003C3D4E">
              <w:rPr>
                <w:rFonts w:ascii="Times New Roman" w:hAnsi="Times New Roman" w:cs="Times New Roman"/>
                <w:color w:val="000000"/>
                <w:sz w:val="24"/>
                <w:szCs w:val="24"/>
                <w:lang w:val="en-US"/>
              </w:rPr>
              <w:t>1</w:t>
            </w:r>
          </w:p>
        </w:tc>
        <w:tc>
          <w:tcPr>
            <w:tcW w:w="2409" w:type="dxa"/>
            <w:gridSpan w:val="2"/>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lang w:val="en-US"/>
              </w:rPr>
            </w:pPr>
            <w:r w:rsidRPr="003C3D4E">
              <w:rPr>
                <w:rFonts w:ascii="Times New Roman" w:hAnsi="Times New Roman" w:cs="Times New Roman"/>
                <w:color w:val="000000"/>
                <w:sz w:val="24"/>
                <w:szCs w:val="24"/>
                <w:lang w:val="en-US"/>
              </w:rPr>
              <w:t xml:space="preserve">AgCl </w:t>
            </w:r>
            <w:r w:rsidRPr="003C3D4E">
              <w:rPr>
                <w:rFonts w:ascii="Times New Roman" w:hAnsi="Times New Roman" w:cs="Times New Roman"/>
                <w:color w:val="000000"/>
                <w:sz w:val="24"/>
                <w:szCs w:val="24"/>
              </w:rPr>
              <w:t>аяқ</w:t>
            </w:r>
            <w:r w:rsidRPr="003C3D4E">
              <w:rPr>
                <w:rFonts w:ascii="Times New Roman" w:hAnsi="Times New Roman" w:cs="Times New Roman"/>
                <w:color w:val="000000"/>
                <w:sz w:val="24"/>
                <w:szCs w:val="24"/>
                <w:lang w:val="en-US"/>
              </w:rPr>
              <w:t>-</w:t>
            </w:r>
            <w:r w:rsidRPr="003C3D4E">
              <w:rPr>
                <w:rFonts w:ascii="Times New Roman" w:hAnsi="Times New Roman" w:cs="Times New Roman"/>
                <w:color w:val="000000"/>
                <w:sz w:val="24"/>
                <w:szCs w:val="24"/>
              </w:rPr>
              <w:t>қолдарға</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арналған</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Электрод</w:t>
            </w:r>
          </w:p>
        </w:tc>
        <w:tc>
          <w:tcPr>
            <w:tcW w:w="6663" w:type="dxa"/>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lang w:val="en-US"/>
              </w:rPr>
            </w:pPr>
            <w:r w:rsidRPr="003C3D4E">
              <w:rPr>
                <w:rFonts w:ascii="Times New Roman" w:hAnsi="Times New Roman" w:cs="Times New Roman"/>
                <w:color w:val="000000"/>
                <w:sz w:val="24"/>
                <w:szCs w:val="24"/>
              </w:rPr>
              <w:t>Электрод</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электр</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өрістерін</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тіркеуге</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және</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зерттеуге</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және</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электродтардан</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электр</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импульстарын</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электрокардиографтарға</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беруге</w:t>
            </w:r>
            <w:r w:rsidRPr="003C3D4E">
              <w:rPr>
                <w:rFonts w:ascii="Times New Roman" w:hAnsi="Times New Roman" w:cs="Times New Roman"/>
                <w:color w:val="000000"/>
                <w:sz w:val="24"/>
                <w:szCs w:val="24"/>
                <w:lang w:val="en-US"/>
              </w:rPr>
              <w:t xml:space="preserve"> </w:t>
            </w:r>
            <w:r w:rsidRPr="003C3D4E">
              <w:rPr>
                <w:rFonts w:ascii="Times New Roman" w:hAnsi="Times New Roman" w:cs="Times New Roman"/>
                <w:color w:val="000000"/>
                <w:sz w:val="24"/>
                <w:szCs w:val="24"/>
              </w:rPr>
              <w:t>арналған</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lang w:val="en-US"/>
              </w:rPr>
            </w:pPr>
            <w:r w:rsidRPr="003C3D4E">
              <w:rPr>
                <w:rFonts w:ascii="Times New Roman" w:hAnsi="Times New Roman" w:cs="Times New Roman"/>
                <w:color w:val="000000"/>
                <w:sz w:val="24"/>
                <w:szCs w:val="24"/>
                <w:lang w:val="en-US"/>
              </w:rPr>
              <w:t>8 дана.</w:t>
            </w:r>
          </w:p>
        </w:tc>
      </w:tr>
      <w:tr w:rsidR="003C3D4E" w:rsidRPr="003C3D4E" w:rsidTr="003C3D4E">
        <w:trPr>
          <w:trHeight w:val="141"/>
        </w:trPr>
        <w:tc>
          <w:tcPr>
            <w:tcW w:w="850"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567"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en-US"/>
              </w:rPr>
            </w:pPr>
            <w:r w:rsidRPr="003C3D4E">
              <w:rPr>
                <w:rFonts w:ascii="Times New Roman" w:hAnsi="Times New Roman" w:cs="Times New Roman"/>
                <w:color w:val="000000"/>
                <w:sz w:val="24"/>
                <w:szCs w:val="24"/>
                <w:lang w:val="en-US"/>
              </w:rPr>
              <w:t>2</w:t>
            </w:r>
          </w:p>
        </w:tc>
        <w:tc>
          <w:tcPr>
            <w:tcW w:w="2409" w:type="dxa"/>
            <w:gridSpan w:val="2"/>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lang w:val="kk-KZ"/>
              </w:rPr>
              <w:t>кеуде электроды AgCl</w:t>
            </w:r>
          </w:p>
        </w:tc>
        <w:tc>
          <w:tcPr>
            <w:tcW w:w="6663" w:type="dxa"/>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Электрод электр өрістерін тіркеуге және зерттеуге және электродтардан электр импульстарын электрокардиографтарға беруге арналған</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lang w:val="en-US"/>
              </w:rPr>
              <w:t xml:space="preserve">12 </w:t>
            </w:r>
            <w:r w:rsidRPr="003C3D4E">
              <w:rPr>
                <w:rFonts w:ascii="Times New Roman" w:hAnsi="Times New Roman" w:cs="Times New Roman"/>
                <w:color w:val="000000"/>
                <w:sz w:val="24"/>
                <w:szCs w:val="24"/>
              </w:rPr>
              <w:t>дана.</w:t>
            </w:r>
          </w:p>
        </w:tc>
      </w:tr>
      <w:tr w:rsidR="003C3D4E" w:rsidRPr="003C3D4E" w:rsidTr="003C3D4E">
        <w:trPr>
          <w:trHeight w:val="141"/>
        </w:trPr>
        <w:tc>
          <w:tcPr>
            <w:tcW w:w="850"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567"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en-US"/>
              </w:rPr>
            </w:pPr>
            <w:r w:rsidRPr="003C3D4E">
              <w:rPr>
                <w:rFonts w:ascii="Times New Roman" w:hAnsi="Times New Roman" w:cs="Times New Roman"/>
                <w:color w:val="000000"/>
                <w:sz w:val="24"/>
                <w:szCs w:val="24"/>
                <w:lang w:val="en-US"/>
              </w:rPr>
              <w:t>3</w:t>
            </w:r>
          </w:p>
        </w:tc>
        <w:tc>
          <w:tcPr>
            <w:tcW w:w="2409" w:type="dxa"/>
            <w:gridSpan w:val="2"/>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ЭКГ үшін пациенттің кабелі</w:t>
            </w:r>
          </w:p>
        </w:tc>
        <w:tc>
          <w:tcPr>
            <w:tcW w:w="6663" w:type="dxa"/>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Пациенттердің кабельдері электродтардан электр импульстарын электрокардиографтарға беруге арналған</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lang w:val="en-US"/>
              </w:rPr>
              <w:t>2</w:t>
            </w:r>
            <w:r w:rsidRPr="003C3D4E">
              <w:rPr>
                <w:rFonts w:ascii="Times New Roman" w:hAnsi="Times New Roman" w:cs="Times New Roman"/>
                <w:color w:val="000000"/>
                <w:sz w:val="24"/>
                <w:szCs w:val="24"/>
              </w:rPr>
              <w:t xml:space="preserve"> дана</w:t>
            </w:r>
          </w:p>
        </w:tc>
      </w:tr>
      <w:tr w:rsidR="003C3D4E" w:rsidRPr="003C3D4E" w:rsidTr="003C3D4E">
        <w:trPr>
          <w:trHeight w:val="141"/>
        </w:trPr>
        <w:tc>
          <w:tcPr>
            <w:tcW w:w="850"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567"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en-US"/>
              </w:rPr>
            </w:pPr>
            <w:r w:rsidRPr="003C3D4E">
              <w:rPr>
                <w:rFonts w:ascii="Times New Roman" w:hAnsi="Times New Roman" w:cs="Times New Roman"/>
                <w:color w:val="000000"/>
                <w:sz w:val="24"/>
                <w:szCs w:val="24"/>
                <w:lang w:val="en-US"/>
              </w:rPr>
              <w:t>4</w:t>
            </w:r>
          </w:p>
        </w:tc>
        <w:tc>
          <w:tcPr>
            <w:tcW w:w="2409" w:type="dxa"/>
            <w:gridSpan w:val="2"/>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Іс</w:t>
            </w:r>
          </w:p>
        </w:tc>
        <w:tc>
          <w:tcPr>
            <w:tcW w:w="6663" w:type="dxa"/>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Аппаратқа арналған қақпақ ластанудан өшірілген күйде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lang w:val="en-US"/>
              </w:rPr>
              <w:t xml:space="preserve">2 </w:t>
            </w:r>
            <w:r w:rsidRPr="003C3D4E">
              <w:rPr>
                <w:rFonts w:ascii="Times New Roman" w:hAnsi="Times New Roman" w:cs="Times New Roman"/>
                <w:color w:val="000000"/>
                <w:sz w:val="24"/>
                <w:szCs w:val="24"/>
              </w:rPr>
              <w:t>дана</w:t>
            </w:r>
          </w:p>
        </w:tc>
      </w:tr>
      <w:tr w:rsidR="003C3D4E" w:rsidRPr="003C3D4E" w:rsidTr="003C3D4E">
        <w:trPr>
          <w:trHeight w:val="141"/>
        </w:trPr>
        <w:tc>
          <w:tcPr>
            <w:tcW w:w="850"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567"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5</w:t>
            </w:r>
          </w:p>
        </w:tc>
        <w:tc>
          <w:tcPr>
            <w:tcW w:w="2409" w:type="dxa"/>
            <w:gridSpan w:val="2"/>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Портативті сөмке</w:t>
            </w:r>
          </w:p>
        </w:tc>
        <w:tc>
          <w:tcPr>
            <w:tcW w:w="6663" w:type="dxa"/>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Портативті сөмке-матадан жасалған материал.</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2 дана</w:t>
            </w:r>
          </w:p>
        </w:tc>
      </w:tr>
      <w:tr w:rsidR="003C3D4E" w:rsidRPr="003C3D4E" w:rsidTr="003C3D4E">
        <w:trPr>
          <w:trHeight w:val="422"/>
        </w:trPr>
        <w:tc>
          <w:tcPr>
            <w:tcW w:w="850"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i/>
                <w:color w:val="000000"/>
                <w:sz w:val="24"/>
                <w:szCs w:val="24"/>
                <w:lang w:val="kk-KZ"/>
              </w:rPr>
            </w:pPr>
            <w:r w:rsidRPr="003C3D4E">
              <w:rPr>
                <w:rFonts w:ascii="Times New Roman" w:hAnsi="Times New Roman" w:cs="Times New Roman"/>
                <w:i/>
                <w:color w:val="000000"/>
                <w:sz w:val="24"/>
                <w:szCs w:val="24"/>
                <w:lang w:val="kk-KZ"/>
              </w:rPr>
              <w:t>Шығын материалдары және тозу жинақтары:</w:t>
            </w:r>
          </w:p>
        </w:tc>
      </w:tr>
      <w:tr w:rsidR="003C3D4E" w:rsidRPr="003C3D4E" w:rsidTr="003C3D4E">
        <w:trPr>
          <w:trHeight w:val="141"/>
        </w:trPr>
        <w:tc>
          <w:tcPr>
            <w:tcW w:w="850"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vMerge/>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567"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1</w:t>
            </w:r>
          </w:p>
        </w:tc>
        <w:tc>
          <w:tcPr>
            <w:tcW w:w="2409" w:type="dxa"/>
            <w:gridSpan w:val="2"/>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rPr>
              <w:t>ЭКГ гелі 300 мл</w:t>
            </w:r>
          </w:p>
        </w:tc>
        <w:tc>
          <w:tcPr>
            <w:tcW w:w="6663"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D4E" w:rsidRPr="00257513"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lang w:val="en-US"/>
              </w:rPr>
              <w:t>2</w:t>
            </w:r>
            <w:r w:rsidR="00257513">
              <w:rPr>
                <w:rFonts w:ascii="Times New Roman" w:hAnsi="Times New Roman" w:cs="Times New Roman"/>
                <w:color w:val="000000"/>
                <w:sz w:val="24"/>
                <w:szCs w:val="24"/>
              </w:rPr>
              <w:t xml:space="preserve"> дана</w:t>
            </w:r>
          </w:p>
        </w:tc>
      </w:tr>
      <w:tr w:rsidR="003C3D4E" w:rsidRPr="003C3D4E" w:rsidTr="003C3D4E">
        <w:trPr>
          <w:trHeight w:val="141"/>
        </w:trPr>
        <w:tc>
          <w:tcPr>
            <w:tcW w:w="850" w:type="dxa"/>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3231" w:type="dxa"/>
            <w:tcBorders>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
                <w:color w:val="000000"/>
                <w:sz w:val="24"/>
                <w:szCs w:val="24"/>
                <w:lang w:val="kk-KZ"/>
              </w:rPr>
            </w:pPr>
          </w:p>
        </w:tc>
        <w:tc>
          <w:tcPr>
            <w:tcW w:w="567"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2</w:t>
            </w:r>
          </w:p>
        </w:tc>
        <w:tc>
          <w:tcPr>
            <w:tcW w:w="2409" w:type="dxa"/>
            <w:gridSpan w:val="2"/>
            <w:tcBorders>
              <w:top w:val="single" w:sz="4" w:space="0" w:color="000000"/>
              <w:left w:val="single" w:sz="4" w:space="0" w:color="000000"/>
              <w:bottom w:val="single" w:sz="4" w:space="0" w:color="000000"/>
            </w:tcBorders>
            <w:shd w:val="clear" w:color="auto" w:fill="auto"/>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rPr>
              <w:t>ЭКГ қағаз-ені кемінде 112 мм</w:t>
            </w:r>
          </w:p>
        </w:tc>
        <w:tc>
          <w:tcPr>
            <w:tcW w:w="6663"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en-US"/>
              </w:rPr>
            </w:pPr>
            <w:r w:rsidRPr="003C3D4E">
              <w:rPr>
                <w:rFonts w:ascii="Times New Roman" w:hAnsi="Times New Roman" w:cs="Times New Roman"/>
                <w:color w:val="000000"/>
                <w:sz w:val="24"/>
                <w:szCs w:val="24"/>
              </w:rPr>
              <w:t>16</w:t>
            </w:r>
            <w:r w:rsidR="00257513">
              <w:rPr>
                <w:rFonts w:ascii="Times New Roman" w:hAnsi="Times New Roman" w:cs="Times New Roman"/>
                <w:color w:val="000000"/>
                <w:sz w:val="24"/>
                <w:szCs w:val="24"/>
              </w:rPr>
              <w:t xml:space="preserve"> дана</w:t>
            </w:r>
          </w:p>
        </w:tc>
      </w:tr>
      <w:tr w:rsidR="003C3D4E" w:rsidRPr="003C3D4E" w:rsidTr="003C3D4E">
        <w:trPr>
          <w:trHeight w:val="3538"/>
        </w:trPr>
        <w:tc>
          <w:tcPr>
            <w:tcW w:w="850"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bCs/>
                <w:color w:val="000000"/>
                <w:sz w:val="24"/>
                <w:szCs w:val="24"/>
                <w:lang w:val="kk-KZ"/>
              </w:rPr>
            </w:pPr>
            <w:r w:rsidRPr="003C3D4E">
              <w:rPr>
                <w:rFonts w:ascii="Times New Roman" w:hAnsi="Times New Roman" w:cs="Times New Roman"/>
                <w:color w:val="000000"/>
                <w:sz w:val="24"/>
                <w:szCs w:val="24"/>
                <w:lang w:val="kk-KZ"/>
              </w:rPr>
              <w:t>3</w:t>
            </w:r>
          </w:p>
        </w:tc>
        <w:tc>
          <w:tcPr>
            <w:tcW w:w="3231"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Пайдалану шарттарына қойылатын талаптар</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Пайдалану шарттарына сәйкес үй-жайға қойылатын талаптар:</w:t>
            </w: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Пайдалану шарттары</w:t>
            </w: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+ 10 °C-тан + 40 °C-қа дейін.</w:t>
            </w: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салыстырмалы ылғалдылық: 30% - дан 75% - ға дейін.</w:t>
            </w: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атмосфералық қысым 700 hPa-дан 1060 hPa-ға дейін</w:t>
            </w: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Тасымалдау және сақтау шарттары:</w:t>
            </w: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Температура: -10 С-тан + 55 С-қа дейін</w:t>
            </w: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Салыстырмалы ылғалдылық: 25% - дан 85 % - ға дейін.</w:t>
            </w: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Атмосфералық қысым: 650 hp - ден 1100 hPa-ға дейін.</w:t>
            </w: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Қоршаған ортаның температурасы - 10 °C - + 55 °C.</w:t>
            </w: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Салыстырмалы ылғалдылық 25 % - 85 %.</w:t>
            </w:r>
          </w:p>
          <w:p w:rsidR="003C3D4E" w:rsidRPr="003C3D4E" w:rsidRDefault="003C3D4E" w:rsidP="003C3D4E">
            <w:pPr>
              <w:spacing w:after="0" w:line="240" w:lineRule="auto"/>
              <w:jc w:val="both"/>
              <w:rPr>
                <w:rFonts w:ascii="Times New Roman" w:hAnsi="Times New Roman" w:cs="Times New Roman"/>
                <w:color w:val="000000"/>
                <w:sz w:val="24"/>
                <w:szCs w:val="24"/>
              </w:rPr>
            </w:pPr>
            <w:r w:rsidRPr="003C3D4E">
              <w:rPr>
                <w:rFonts w:ascii="Times New Roman" w:hAnsi="Times New Roman" w:cs="Times New Roman"/>
                <w:color w:val="000000"/>
                <w:sz w:val="24"/>
                <w:szCs w:val="24"/>
              </w:rPr>
              <w:t>Атмосфералық қысым 650 кПа-1100 кПа.</w:t>
            </w:r>
          </w:p>
        </w:tc>
      </w:tr>
      <w:tr w:rsidR="003C3D4E" w:rsidRPr="003C3D4E" w:rsidTr="003C3D4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4</w:t>
            </w:r>
          </w:p>
        </w:tc>
        <w:tc>
          <w:tcPr>
            <w:tcW w:w="3231" w:type="dxa"/>
            <w:tcBorders>
              <w:top w:val="single" w:sz="4" w:space="0" w:color="000000"/>
              <w:left w:val="single" w:sz="4" w:space="0" w:color="000000"/>
              <w:bottom w:val="single" w:sz="4" w:space="0" w:color="000000"/>
            </w:tcBorders>
            <w:shd w:val="clear" w:color="auto" w:fill="auto"/>
            <w:vAlign w:val="bottom"/>
          </w:tcPr>
          <w:p w:rsidR="003C3D4E" w:rsidRPr="003C3D4E" w:rsidRDefault="003C3D4E" w:rsidP="00D64987">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xml:space="preserve">Медициналық техниканы жеткізуді жүзеге асыру </w:t>
            </w:r>
            <w:r w:rsidRPr="003C3D4E">
              <w:rPr>
                <w:rFonts w:ascii="Times New Roman" w:hAnsi="Times New Roman" w:cs="Times New Roman"/>
                <w:color w:val="000000"/>
                <w:sz w:val="24"/>
                <w:szCs w:val="24"/>
                <w:lang w:val="kk-KZ"/>
              </w:rPr>
              <w:lastRenderedPageBreak/>
              <w:t>шарттары (ИНКОТЕРМС  сәйкес)</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3D4E" w:rsidRPr="003C3D4E" w:rsidRDefault="00AF3011" w:rsidP="003C3D4E">
            <w:pPr>
              <w:spacing w:after="0" w:line="240" w:lineRule="auto"/>
              <w:jc w:val="both"/>
              <w:rPr>
                <w:rFonts w:ascii="Times New Roman" w:hAnsi="Times New Roman" w:cs="Times New Roman"/>
                <w:color w:val="000000"/>
                <w:sz w:val="24"/>
                <w:szCs w:val="24"/>
                <w:lang w:val="kk-KZ"/>
              </w:rPr>
            </w:pPr>
            <w:r w:rsidRPr="00AF3011">
              <w:rPr>
                <w:rFonts w:ascii="Times New Roman" w:hAnsi="Times New Roman" w:cs="Times New Roman"/>
                <w:color w:val="000000"/>
                <w:sz w:val="24"/>
                <w:szCs w:val="24"/>
                <w:lang w:val="kk-KZ"/>
              </w:rPr>
              <w:lastRenderedPageBreak/>
              <w:t>DDP - шартқа сәйкес</w:t>
            </w:r>
          </w:p>
        </w:tc>
      </w:tr>
      <w:tr w:rsidR="003C3D4E" w:rsidRPr="003C3D4E" w:rsidTr="003C3D4E">
        <w:trPr>
          <w:trHeight w:val="395"/>
        </w:trPr>
        <w:tc>
          <w:tcPr>
            <w:tcW w:w="850" w:type="dxa"/>
            <w:vMerge w:val="restart"/>
            <w:tcBorders>
              <w:top w:val="single" w:sz="4" w:space="0" w:color="000000"/>
              <w:left w:val="single" w:sz="4" w:space="0" w:color="000000"/>
            </w:tcBorders>
            <w:shd w:val="clear" w:color="auto" w:fill="auto"/>
            <w:vAlign w:val="center"/>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lastRenderedPageBreak/>
              <w:t>5</w:t>
            </w:r>
          </w:p>
        </w:tc>
        <w:tc>
          <w:tcPr>
            <w:tcW w:w="3231" w:type="dxa"/>
            <w:vMerge w:val="restart"/>
            <w:tcBorders>
              <w:top w:val="single" w:sz="4" w:space="0" w:color="000000"/>
              <w:left w:val="single" w:sz="4" w:space="0" w:color="000000"/>
            </w:tcBorders>
            <w:shd w:val="clear" w:color="auto" w:fill="auto"/>
            <w:vAlign w:val="bottom"/>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Медициналық техниканы жеткізу</w:t>
            </w:r>
            <w:bookmarkStart w:id="1" w:name="_GoBack"/>
            <w:bookmarkEnd w:id="1"/>
            <w:r w:rsidRPr="003C3D4E">
              <w:rPr>
                <w:rFonts w:ascii="Times New Roman" w:hAnsi="Times New Roman" w:cs="Times New Roman"/>
                <w:color w:val="000000"/>
                <w:sz w:val="24"/>
                <w:szCs w:val="24"/>
                <w:lang w:val="kk-KZ"/>
              </w:rPr>
              <w:t xml:space="preserve"> мерзімі және орналасқан жері</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C3D4E" w:rsidRPr="003C3D4E" w:rsidRDefault="003C3D4E" w:rsidP="003C3D4E">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rPr>
              <w:t>30 күнтізбелік күн</w:t>
            </w:r>
          </w:p>
        </w:tc>
      </w:tr>
      <w:tr w:rsidR="008C4E73" w:rsidRPr="003C3D4E" w:rsidTr="002109FE">
        <w:trPr>
          <w:trHeight w:val="294"/>
        </w:trPr>
        <w:tc>
          <w:tcPr>
            <w:tcW w:w="850" w:type="dxa"/>
            <w:vMerge/>
            <w:tcBorders>
              <w:left w:val="single" w:sz="4" w:space="0" w:color="000000"/>
              <w:bottom w:val="single" w:sz="4" w:space="0" w:color="000000"/>
            </w:tcBorders>
            <w:shd w:val="clear" w:color="auto" w:fill="auto"/>
            <w:vAlign w:val="center"/>
          </w:tcPr>
          <w:p w:rsidR="008C4E73" w:rsidRPr="003C3D4E" w:rsidRDefault="008C4E73" w:rsidP="008C4E73">
            <w:pPr>
              <w:spacing w:after="0" w:line="240" w:lineRule="auto"/>
              <w:jc w:val="both"/>
              <w:rPr>
                <w:rFonts w:ascii="Times New Roman" w:hAnsi="Times New Roman" w:cs="Times New Roman"/>
                <w:color w:val="000000"/>
                <w:sz w:val="24"/>
                <w:szCs w:val="24"/>
                <w:lang w:val="kk-KZ"/>
              </w:rPr>
            </w:pPr>
          </w:p>
        </w:tc>
        <w:tc>
          <w:tcPr>
            <w:tcW w:w="3231" w:type="dxa"/>
            <w:vMerge/>
            <w:tcBorders>
              <w:left w:val="single" w:sz="4" w:space="0" w:color="000000"/>
              <w:bottom w:val="single" w:sz="4" w:space="0" w:color="000000"/>
            </w:tcBorders>
            <w:shd w:val="clear" w:color="auto" w:fill="auto"/>
            <w:vAlign w:val="bottom"/>
          </w:tcPr>
          <w:p w:rsidR="008C4E73" w:rsidRPr="003C3D4E" w:rsidRDefault="008C4E73" w:rsidP="008C4E73">
            <w:pPr>
              <w:spacing w:after="0" w:line="240" w:lineRule="auto"/>
              <w:jc w:val="both"/>
              <w:rPr>
                <w:rFonts w:ascii="Times New Roman" w:hAnsi="Times New Roman" w:cs="Times New Roman"/>
                <w:color w:val="000000"/>
                <w:sz w:val="24"/>
                <w:szCs w:val="24"/>
                <w:lang w:val="kk-KZ"/>
              </w:rPr>
            </w:pPr>
          </w:p>
        </w:tc>
        <w:tc>
          <w:tcPr>
            <w:tcW w:w="11150" w:type="dxa"/>
            <w:gridSpan w:val="5"/>
            <w:tcBorders>
              <w:top w:val="single" w:sz="4" w:space="0" w:color="00000A"/>
              <w:left w:val="single" w:sz="4" w:space="0" w:color="00000A"/>
              <w:bottom w:val="single" w:sz="4" w:space="0" w:color="00000A"/>
              <w:right w:val="single" w:sz="4" w:space="0" w:color="00000A"/>
            </w:tcBorders>
            <w:vAlign w:val="center"/>
          </w:tcPr>
          <w:p w:rsidR="008C4E73" w:rsidRPr="00C10D25" w:rsidRDefault="008C4E73" w:rsidP="008C4E73">
            <w:pPr>
              <w:suppressAutoHyphens w:val="0"/>
              <w:autoSpaceDE w:val="0"/>
              <w:autoSpaceDN w:val="0"/>
              <w:adjustRightInd w:val="0"/>
              <w:spacing w:after="0" w:line="240" w:lineRule="auto"/>
              <w:rPr>
                <w:rFonts w:ascii="Times New Roman" w:hAnsi="Times New Roman" w:cs="Times New Roman"/>
                <w:color w:val="000000"/>
                <w:sz w:val="24"/>
                <w:szCs w:val="24"/>
              </w:rPr>
            </w:pPr>
            <w:r w:rsidRPr="008C4E73">
              <w:rPr>
                <w:rFonts w:ascii="Times New Roman" w:hAnsi="Times New Roman" w:cs="Times New Roman"/>
                <w:color w:val="000000"/>
                <w:sz w:val="24"/>
                <w:szCs w:val="24"/>
                <w:lang w:val="kk-KZ"/>
              </w:rPr>
              <w:t xml:space="preserve">мекенжайы. Солтүстік Қазақстан облысы, Жамбыл ауданы, ауыл. </w:t>
            </w:r>
            <w:r w:rsidRPr="007613CA">
              <w:rPr>
                <w:rFonts w:ascii="Times New Roman" w:hAnsi="Times New Roman" w:cs="Times New Roman"/>
                <w:color w:val="000000"/>
                <w:sz w:val="24"/>
                <w:szCs w:val="24"/>
              </w:rPr>
              <w:t>Пресновка, Довженко көшесі, 46</w:t>
            </w:r>
          </w:p>
        </w:tc>
      </w:tr>
      <w:tr w:rsidR="008C4E73" w:rsidRPr="00D64987" w:rsidTr="003C3D4E">
        <w:trPr>
          <w:trHeight w:val="3392"/>
        </w:trPr>
        <w:tc>
          <w:tcPr>
            <w:tcW w:w="850" w:type="dxa"/>
            <w:tcBorders>
              <w:top w:val="single" w:sz="4" w:space="0" w:color="000000"/>
              <w:left w:val="single" w:sz="4" w:space="0" w:color="000000"/>
              <w:bottom w:val="single" w:sz="4" w:space="0" w:color="auto"/>
            </w:tcBorders>
            <w:shd w:val="clear" w:color="auto" w:fill="auto"/>
            <w:vAlign w:val="center"/>
          </w:tcPr>
          <w:p w:rsidR="008C4E73" w:rsidRPr="003C3D4E" w:rsidRDefault="008C4E73" w:rsidP="008C4E73">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6</w:t>
            </w:r>
          </w:p>
        </w:tc>
        <w:tc>
          <w:tcPr>
            <w:tcW w:w="3231" w:type="dxa"/>
            <w:tcBorders>
              <w:top w:val="single" w:sz="4" w:space="0" w:color="000000"/>
              <w:left w:val="single" w:sz="4" w:space="0" w:color="000000"/>
              <w:bottom w:val="single" w:sz="4" w:space="0" w:color="auto"/>
            </w:tcBorders>
            <w:shd w:val="clear" w:color="auto" w:fill="auto"/>
            <w:vAlign w:val="center"/>
          </w:tcPr>
          <w:p w:rsidR="008C4E73" w:rsidRPr="003C3D4E" w:rsidRDefault="008C4E73" w:rsidP="008C4E73">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Өнім берушінің, оның Қазақстан Республикасындағы сервистік орталықтарының не үшінші құзыретті тұлғаларды тарта отырып, медициналық техникаға кепілдік беретін сервистік қызмет көрсету шарттары</w:t>
            </w:r>
          </w:p>
        </w:tc>
        <w:tc>
          <w:tcPr>
            <w:tcW w:w="11150" w:type="dxa"/>
            <w:gridSpan w:val="5"/>
            <w:tcBorders>
              <w:top w:val="single" w:sz="4" w:space="0" w:color="000000"/>
              <w:left w:val="single" w:sz="4" w:space="0" w:color="000000"/>
              <w:bottom w:val="single" w:sz="4" w:space="0" w:color="auto"/>
              <w:right w:val="single" w:sz="4" w:space="0" w:color="000000"/>
            </w:tcBorders>
            <w:shd w:val="clear" w:color="auto" w:fill="auto"/>
          </w:tcPr>
          <w:p w:rsidR="008C4E73" w:rsidRPr="003C3D4E" w:rsidRDefault="008C4E73" w:rsidP="008C4E73">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Медициналық техникаға кепілдік сервистік қызмет көрсету кемінде 37 ай.</w:t>
            </w:r>
          </w:p>
          <w:p w:rsidR="008C4E73" w:rsidRPr="003C3D4E" w:rsidRDefault="008C4E73" w:rsidP="008C4E73">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Жоспарлы техникалық қызмет көрсету тоқсанына кемінде 1 рет жүргізілуі тиіс.</w:t>
            </w:r>
          </w:p>
          <w:p w:rsidR="008C4E73" w:rsidRPr="003C3D4E" w:rsidRDefault="008C4E73" w:rsidP="008C4E73">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Техникалық қызмет көрсету жұмыстары пайдалану құжаттамасының талаптарына сәйкес орындалады және мыналарды қамтуы тиіс:</w:t>
            </w:r>
          </w:p>
          <w:p w:rsidR="008C4E73" w:rsidRPr="003C3D4E" w:rsidRDefault="008C4E73" w:rsidP="008C4E73">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жұмыс істеген құрамдас бөліктерді ауыстыру;</w:t>
            </w:r>
          </w:p>
          <w:p w:rsidR="008C4E73" w:rsidRPr="003C3D4E" w:rsidRDefault="008C4E73" w:rsidP="008C4E73">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медициналық техниканың жекелеген бөліктерін ауыстыру немесе қалпына келтіру;</w:t>
            </w:r>
          </w:p>
          <w:p w:rsidR="008C4E73" w:rsidRPr="003C3D4E" w:rsidRDefault="008C4E73" w:rsidP="008C4E73">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медициналық техниканы баптау және реттеу; осы медициналық техникаға тән жұмыстар және т. б.;</w:t>
            </w:r>
          </w:p>
          <w:p w:rsidR="008C4E73" w:rsidRPr="003C3D4E" w:rsidRDefault="008C4E73" w:rsidP="008C4E73">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тазалау, майлау және қажет болған жағдайда негізгі механизмдер мен тораптарды іріктеу;</w:t>
            </w:r>
          </w:p>
          <w:p w:rsidR="008C4E73" w:rsidRPr="003C3D4E" w:rsidRDefault="008C4E73" w:rsidP="008C4E73">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медициналық техника корпусының құрамдас бөліктерінің сыртқы және ішкі беттерінен шаңды, кірді, коррозия мен тотығу іздерін кетіру(ішінара блокты-тораптық бөлшектеумен);</w:t>
            </w:r>
          </w:p>
          <w:p w:rsidR="008C4E73" w:rsidRPr="003C3D4E" w:rsidRDefault="008C4E73" w:rsidP="008C4E73">
            <w:pPr>
              <w:spacing w:after="0" w:line="240" w:lineRule="auto"/>
              <w:jc w:val="both"/>
              <w:rPr>
                <w:rFonts w:ascii="Times New Roman" w:hAnsi="Times New Roman" w:cs="Times New Roman"/>
                <w:color w:val="000000"/>
                <w:sz w:val="24"/>
                <w:szCs w:val="24"/>
                <w:lang w:val="kk-KZ"/>
              </w:rPr>
            </w:pPr>
            <w:r w:rsidRPr="003C3D4E">
              <w:rPr>
                <w:rFonts w:ascii="Times New Roman" w:hAnsi="Times New Roman" w:cs="Times New Roman"/>
                <w:color w:val="000000"/>
                <w:sz w:val="24"/>
                <w:szCs w:val="24"/>
                <w:lang w:val="kk-KZ"/>
              </w:rPr>
              <w:t>- пайдалану құжаттамасында көрсетілген медициналық техниканың нақты түріне тән өзге де операциялар.</w:t>
            </w:r>
          </w:p>
        </w:tc>
      </w:tr>
    </w:tbl>
    <w:p w:rsidR="003C3D4E" w:rsidRDefault="003C3D4E" w:rsidP="00037F2A">
      <w:pPr>
        <w:spacing w:after="0" w:line="240" w:lineRule="auto"/>
        <w:jc w:val="both"/>
        <w:rPr>
          <w:rFonts w:ascii="Times New Roman" w:hAnsi="Times New Roman" w:cs="Times New Roman"/>
          <w:color w:val="000000"/>
          <w:sz w:val="24"/>
          <w:szCs w:val="24"/>
          <w:lang w:val="kk-KZ"/>
        </w:rPr>
      </w:pPr>
    </w:p>
    <w:p w:rsidR="003C3D4E" w:rsidRDefault="003C3D4E" w:rsidP="00037F2A">
      <w:pPr>
        <w:spacing w:after="0" w:line="240" w:lineRule="auto"/>
        <w:jc w:val="both"/>
        <w:rPr>
          <w:rFonts w:ascii="Times New Roman" w:hAnsi="Times New Roman" w:cs="Times New Roman"/>
          <w:color w:val="000000"/>
          <w:sz w:val="24"/>
          <w:szCs w:val="24"/>
          <w:lang w:val="kk-KZ"/>
        </w:rPr>
      </w:pPr>
    </w:p>
    <w:p w:rsidR="003C3D4E" w:rsidRDefault="003C3D4E" w:rsidP="00037F2A">
      <w:pPr>
        <w:spacing w:after="0" w:line="240" w:lineRule="auto"/>
        <w:jc w:val="both"/>
        <w:rPr>
          <w:rFonts w:ascii="Times New Roman" w:hAnsi="Times New Roman" w:cs="Times New Roman"/>
          <w:color w:val="000000"/>
          <w:sz w:val="24"/>
          <w:szCs w:val="24"/>
          <w:lang w:val="kk-KZ"/>
        </w:rPr>
      </w:pPr>
    </w:p>
    <w:p w:rsidR="00037F2A" w:rsidRPr="004C6C26" w:rsidRDefault="00037F2A" w:rsidP="00037F2A">
      <w:pPr>
        <w:spacing w:after="0" w:line="240" w:lineRule="auto"/>
        <w:jc w:val="both"/>
        <w:rPr>
          <w:rFonts w:ascii="Times New Roman" w:hAnsi="Times New Roman" w:cs="Times New Roman"/>
          <w:sz w:val="24"/>
          <w:szCs w:val="24"/>
          <w:lang w:val="kk-KZ"/>
        </w:rPr>
      </w:pPr>
      <w:r w:rsidRPr="004C6C26">
        <w:rPr>
          <w:rFonts w:ascii="Times New Roman" w:hAnsi="Times New Roman" w:cs="Times New Roman"/>
          <w:sz w:val="24"/>
          <w:szCs w:val="24"/>
          <w:lang w:val="kk-KZ"/>
        </w:rPr>
        <w:t>Медициналық техникаға қойылатын талаптар:</w:t>
      </w:r>
    </w:p>
    <w:p w:rsidR="00037F2A" w:rsidRPr="004C6C26" w:rsidRDefault="00037F2A" w:rsidP="00037F2A">
      <w:pPr>
        <w:spacing w:after="0" w:line="240" w:lineRule="auto"/>
        <w:jc w:val="both"/>
        <w:rPr>
          <w:rFonts w:ascii="Times New Roman" w:hAnsi="Times New Roman" w:cs="Times New Roman"/>
          <w:sz w:val="24"/>
          <w:szCs w:val="24"/>
          <w:lang w:val="kk-KZ"/>
        </w:rPr>
      </w:pPr>
      <w:r w:rsidRPr="004C6C26">
        <w:rPr>
          <w:rFonts w:ascii="Times New Roman" w:hAnsi="Times New Roman" w:cs="Times New Roman"/>
          <w:sz w:val="24"/>
          <w:szCs w:val="24"/>
          <w:lang w:val="kk-KZ"/>
        </w:rPr>
        <w:tab/>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bookmarkStart w:id="2" w:name="z136"/>
      <w:bookmarkEnd w:id="0"/>
      <w:r w:rsidRPr="004C6C26">
        <w:rPr>
          <w:rFonts w:ascii="Times New Roman" w:hAnsi="Times New Roman" w:cs="Times New Roman"/>
          <w:color w:val="000000"/>
          <w:sz w:val="24"/>
          <w:szCs w:val="24"/>
          <w:lang w:val="kk-KZ"/>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2) сипаттаманың немесе техникалық ерекшеліктің хабарландыру немесе сатып алуға шақыру шарттарына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lastRenderedPageBreak/>
        <w:t xml:space="preserve">       </w:t>
      </w:r>
      <w:r w:rsidRPr="004C6C26">
        <w:rPr>
          <w:rFonts w:ascii="Times New Roman" w:hAnsi="Times New Roman" w:cs="Times New Roman"/>
          <w:color w:val="000000"/>
          <w:sz w:val="24"/>
          <w:szCs w:val="24"/>
          <w:lang w:val="kk-KZ"/>
        </w:rPr>
        <w:tab/>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bookmarkStart w:id="3" w:name="z154"/>
      <w:bookmarkEnd w:id="2"/>
      <w:r w:rsidRPr="004C6C26">
        <w:rPr>
          <w:rFonts w:ascii="Times New Roman" w:hAnsi="Times New Roman" w:cs="Times New Roman"/>
          <w:color w:val="000000"/>
          <w:sz w:val="24"/>
          <w:szCs w:val="24"/>
          <w:lang w:val="kk-KZ"/>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6) медициналық техниканың жаңалығы, оның жеткізілім сәтінің алдындағы жиырма төрт ай кезеңіндегі пайдаланылмауы және өндірісі;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7)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8) шарт талаптарына жеткізу санын, сапасын және мерзімдерін сақтау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Осы Қағидалардың 11-тармағы   4), 5), 6), 7), 8)  тармақшаларда көзделген шарттарды  Жеткізуші жеткізу немесе сатып алу шартын орындау кезінде растайды.</w:t>
      </w:r>
    </w:p>
    <w:p w:rsidR="00037F2A" w:rsidRDefault="00037F2A" w:rsidP="00037F2A">
      <w:pPr>
        <w:spacing w:after="0" w:line="240" w:lineRule="auto"/>
        <w:jc w:val="both"/>
        <w:rPr>
          <w:rFonts w:ascii="Times New Roman" w:hAnsi="Times New Roman" w:cs="Times New Roman"/>
          <w:color w:val="000000"/>
          <w:sz w:val="24"/>
          <w:szCs w:val="24"/>
          <w:lang w:val="kk-KZ"/>
        </w:rPr>
      </w:pPr>
    </w:p>
    <w:p w:rsidR="00541147" w:rsidRDefault="00541147" w:rsidP="00037F2A">
      <w:pPr>
        <w:spacing w:after="0" w:line="240" w:lineRule="auto"/>
        <w:jc w:val="both"/>
        <w:rPr>
          <w:rFonts w:ascii="Times New Roman" w:hAnsi="Times New Roman" w:cs="Times New Roman"/>
          <w:color w:val="000000"/>
          <w:sz w:val="24"/>
          <w:szCs w:val="24"/>
          <w:lang w:val="kk-KZ"/>
        </w:rPr>
      </w:pPr>
    </w:p>
    <w:p w:rsidR="00541147" w:rsidRPr="004C6C26" w:rsidRDefault="00541147" w:rsidP="00037F2A">
      <w:pPr>
        <w:spacing w:after="0" w:line="240" w:lineRule="auto"/>
        <w:jc w:val="both"/>
        <w:rPr>
          <w:rFonts w:ascii="Times New Roman" w:hAnsi="Times New Roman" w:cs="Times New Roman"/>
          <w:color w:val="000000"/>
          <w:sz w:val="24"/>
          <w:szCs w:val="24"/>
          <w:lang w:val="kk-KZ"/>
        </w:rPr>
      </w:pPr>
    </w:p>
    <w:bookmarkEnd w:id="3"/>
    <w:p w:rsidR="00037F2A" w:rsidRPr="004C6C26" w:rsidRDefault="00037F2A" w:rsidP="00037F2A">
      <w:pPr>
        <w:spacing w:after="0" w:line="240" w:lineRule="auto"/>
        <w:rPr>
          <w:rFonts w:ascii="Times New Roman" w:hAnsi="Times New Roman" w:cs="Times New Roman"/>
          <w:b/>
          <w:bCs/>
          <w:sz w:val="24"/>
          <w:szCs w:val="24"/>
          <w:lang w:val="kk-KZ" w:eastAsia="ko-KR"/>
        </w:rPr>
      </w:pPr>
    </w:p>
    <w:p w:rsidR="00037F2A" w:rsidRPr="004C6C26" w:rsidRDefault="008868CD" w:rsidP="00037F2A">
      <w:pPr>
        <w:spacing w:after="0" w:line="240" w:lineRule="auto"/>
        <w:jc w:val="center"/>
        <w:rPr>
          <w:rFonts w:ascii="Times New Roman" w:hAnsi="Times New Roman" w:cs="Times New Roman"/>
          <w:b/>
          <w:bCs/>
          <w:sz w:val="24"/>
          <w:szCs w:val="24"/>
          <w:lang w:val="kk-KZ" w:eastAsia="ko-KR"/>
        </w:rPr>
      </w:pPr>
      <w:r w:rsidRPr="004C6C26">
        <w:rPr>
          <w:rFonts w:ascii="Times New Roman" w:hAnsi="Times New Roman" w:cs="Times New Roman"/>
          <w:b/>
          <w:bCs/>
          <w:sz w:val="24"/>
          <w:szCs w:val="24"/>
          <w:lang w:val="kk-KZ" w:eastAsia="ko-KR"/>
        </w:rPr>
        <w:t xml:space="preserve">Басшының м.а.            </w:t>
      </w:r>
      <w:r w:rsidR="00C10D25">
        <w:rPr>
          <w:rFonts w:ascii="Times New Roman" w:hAnsi="Times New Roman" w:cs="Times New Roman"/>
          <w:b/>
          <w:bCs/>
          <w:sz w:val="24"/>
          <w:szCs w:val="24"/>
          <w:lang w:val="kk-KZ" w:eastAsia="ko-KR"/>
        </w:rPr>
        <w:t xml:space="preserve">                                                         </w:t>
      </w:r>
      <w:r w:rsidRPr="004C6C26">
        <w:rPr>
          <w:rFonts w:ascii="Times New Roman" w:hAnsi="Times New Roman" w:cs="Times New Roman"/>
          <w:b/>
          <w:bCs/>
          <w:sz w:val="24"/>
          <w:szCs w:val="24"/>
          <w:lang w:val="kk-KZ" w:eastAsia="ko-KR"/>
        </w:rPr>
        <w:t xml:space="preserve">    </w:t>
      </w:r>
      <w:r w:rsidR="00541147">
        <w:rPr>
          <w:rFonts w:ascii="Times New Roman" w:hAnsi="Times New Roman" w:cs="Times New Roman"/>
          <w:b/>
          <w:bCs/>
          <w:sz w:val="24"/>
          <w:szCs w:val="24"/>
          <w:lang w:val="kk-KZ" w:eastAsia="ko-KR"/>
        </w:rPr>
        <w:t xml:space="preserve">   </w:t>
      </w:r>
      <w:r w:rsidRPr="004C6C26">
        <w:rPr>
          <w:rFonts w:ascii="Times New Roman" w:hAnsi="Times New Roman" w:cs="Times New Roman"/>
          <w:b/>
          <w:bCs/>
          <w:sz w:val="24"/>
          <w:szCs w:val="24"/>
          <w:lang w:val="kk-KZ" w:eastAsia="ko-KR"/>
        </w:rPr>
        <w:t xml:space="preserve">       </w:t>
      </w:r>
      <w:r w:rsidR="00541147">
        <w:rPr>
          <w:rFonts w:ascii="Times New Roman" w:hAnsi="Times New Roman" w:cs="Times New Roman"/>
          <w:b/>
          <w:bCs/>
          <w:sz w:val="24"/>
          <w:szCs w:val="24"/>
          <w:lang w:val="kk-KZ" w:eastAsia="ko-KR"/>
        </w:rPr>
        <w:t>Б.Т. Кашаганова</w:t>
      </w:r>
    </w:p>
    <w:p w:rsidR="00037F2A" w:rsidRPr="004C6C26" w:rsidRDefault="00037F2A" w:rsidP="00037F2A">
      <w:pPr>
        <w:spacing w:after="0" w:line="240" w:lineRule="auto"/>
        <w:rPr>
          <w:rFonts w:ascii="Times New Roman" w:hAnsi="Times New Roman" w:cs="Times New Roman"/>
          <w:sz w:val="24"/>
          <w:szCs w:val="24"/>
          <w:lang w:val="kk-KZ"/>
        </w:rPr>
      </w:pPr>
    </w:p>
    <w:p w:rsidR="006F2850" w:rsidRPr="004C6C26" w:rsidRDefault="006F2850" w:rsidP="00037F2A">
      <w:pPr>
        <w:spacing w:after="0" w:line="240" w:lineRule="auto"/>
        <w:rPr>
          <w:rFonts w:ascii="Times New Roman" w:eastAsia="Times New Roman" w:hAnsi="Times New Roman" w:cs="Times New Roman"/>
          <w:bCs/>
          <w:sz w:val="24"/>
          <w:szCs w:val="24"/>
          <w:lang w:val="kk-KZ"/>
        </w:rPr>
      </w:pPr>
    </w:p>
    <w:sectPr w:rsidR="006F2850" w:rsidRPr="004C6C26" w:rsidSect="005D47F6">
      <w:pgSz w:w="16838" w:h="11906" w:orient="landscape"/>
      <w:pgMar w:top="1135" w:right="850"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BD6" w:rsidRDefault="007D5BD6" w:rsidP="000A4A1C">
      <w:pPr>
        <w:spacing w:after="0" w:line="240" w:lineRule="auto"/>
      </w:pPr>
      <w:r>
        <w:separator/>
      </w:r>
    </w:p>
  </w:endnote>
  <w:endnote w:type="continuationSeparator" w:id="0">
    <w:p w:rsidR="007D5BD6" w:rsidRDefault="007D5BD6" w:rsidP="000A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BD6" w:rsidRDefault="007D5BD6" w:rsidP="000A4A1C">
      <w:pPr>
        <w:spacing w:after="0" w:line="240" w:lineRule="auto"/>
      </w:pPr>
      <w:r>
        <w:separator/>
      </w:r>
    </w:p>
  </w:footnote>
  <w:footnote w:type="continuationSeparator" w:id="0">
    <w:p w:rsidR="007D5BD6" w:rsidRDefault="007D5BD6" w:rsidP="000A4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102D"/>
    <w:multiLevelType w:val="hybridMultilevel"/>
    <w:tmpl w:val="54DC0238"/>
    <w:lvl w:ilvl="0" w:tplc="F2F8BB48">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37556"/>
    <w:multiLevelType w:val="hybridMultilevel"/>
    <w:tmpl w:val="878A51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BB17138"/>
    <w:multiLevelType w:val="multilevel"/>
    <w:tmpl w:val="D28A9CD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nsid w:val="3C6D4ECF"/>
    <w:multiLevelType w:val="hybridMultilevel"/>
    <w:tmpl w:val="3146A9D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47222000"/>
    <w:multiLevelType w:val="hybridMultilevel"/>
    <w:tmpl w:val="5034621A"/>
    <w:lvl w:ilvl="0" w:tplc="A06E2192">
      <w:start w:val="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908C7"/>
    <w:multiLevelType w:val="hybridMultilevel"/>
    <w:tmpl w:val="F9EA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7DE767AB"/>
    <w:multiLevelType w:val="hybridMultilevel"/>
    <w:tmpl w:val="9F425504"/>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0EAE"/>
    <w:rsid w:val="00004F7E"/>
    <w:rsid w:val="00006E5C"/>
    <w:rsid w:val="0001067A"/>
    <w:rsid w:val="000150EE"/>
    <w:rsid w:val="00033ADA"/>
    <w:rsid w:val="00035907"/>
    <w:rsid w:val="0003657B"/>
    <w:rsid w:val="00037F2A"/>
    <w:rsid w:val="00044B83"/>
    <w:rsid w:val="00045B1F"/>
    <w:rsid w:val="000546DC"/>
    <w:rsid w:val="000651D1"/>
    <w:rsid w:val="00073D77"/>
    <w:rsid w:val="00083875"/>
    <w:rsid w:val="000A4A1C"/>
    <w:rsid w:val="000A67CE"/>
    <w:rsid w:val="000A7C8B"/>
    <w:rsid w:val="000B40EF"/>
    <w:rsid w:val="000C7B5F"/>
    <w:rsid w:val="000F563F"/>
    <w:rsid w:val="0011360B"/>
    <w:rsid w:val="00117D2B"/>
    <w:rsid w:val="00133E59"/>
    <w:rsid w:val="00140838"/>
    <w:rsid w:val="00150380"/>
    <w:rsid w:val="00196267"/>
    <w:rsid w:val="001A1509"/>
    <w:rsid w:val="001A561A"/>
    <w:rsid w:val="001B3615"/>
    <w:rsid w:val="001B753E"/>
    <w:rsid w:val="001C17E0"/>
    <w:rsid w:val="001C2571"/>
    <w:rsid w:val="001C7A51"/>
    <w:rsid w:val="001E07C9"/>
    <w:rsid w:val="001E1198"/>
    <w:rsid w:val="001E2D09"/>
    <w:rsid w:val="001E335E"/>
    <w:rsid w:val="001F0483"/>
    <w:rsid w:val="001F3F48"/>
    <w:rsid w:val="001F5564"/>
    <w:rsid w:val="00200E35"/>
    <w:rsid w:val="002041DA"/>
    <w:rsid w:val="002051BD"/>
    <w:rsid w:val="00212284"/>
    <w:rsid w:val="0022322F"/>
    <w:rsid w:val="00223835"/>
    <w:rsid w:val="00231859"/>
    <w:rsid w:val="00240759"/>
    <w:rsid w:val="00244566"/>
    <w:rsid w:val="00251B9E"/>
    <w:rsid w:val="00257513"/>
    <w:rsid w:val="00270AF0"/>
    <w:rsid w:val="0027224D"/>
    <w:rsid w:val="00272799"/>
    <w:rsid w:val="00272CC0"/>
    <w:rsid w:val="0027527E"/>
    <w:rsid w:val="002851B6"/>
    <w:rsid w:val="00287CE9"/>
    <w:rsid w:val="002B251A"/>
    <w:rsid w:val="002C5D91"/>
    <w:rsid w:val="002D0ADC"/>
    <w:rsid w:val="002D4264"/>
    <w:rsid w:val="002E115F"/>
    <w:rsid w:val="002E5EE2"/>
    <w:rsid w:val="002E699C"/>
    <w:rsid w:val="002F6F8D"/>
    <w:rsid w:val="002F7F3E"/>
    <w:rsid w:val="00310169"/>
    <w:rsid w:val="0031247F"/>
    <w:rsid w:val="00324AAC"/>
    <w:rsid w:val="0033331C"/>
    <w:rsid w:val="00344001"/>
    <w:rsid w:val="00346E9C"/>
    <w:rsid w:val="003510E8"/>
    <w:rsid w:val="00353FB9"/>
    <w:rsid w:val="00360229"/>
    <w:rsid w:val="00361BEC"/>
    <w:rsid w:val="00364129"/>
    <w:rsid w:val="003703D5"/>
    <w:rsid w:val="00372B9D"/>
    <w:rsid w:val="0037711B"/>
    <w:rsid w:val="0037752D"/>
    <w:rsid w:val="003830A6"/>
    <w:rsid w:val="00396BFF"/>
    <w:rsid w:val="00397E6C"/>
    <w:rsid w:val="003A17C3"/>
    <w:rsid w:val="003C191F"/>
    <w:rsid w:val="003C3D4E"/>
    <w:rsid w:val="003D2F5C"/>
    <w:rsid w:val="003D41ED"/>
    <w:rsid w:val="003D7012"/>
    <w:rsid w:val="003E0398"/>
    <w:rsid w:val="003E375A"/>
    <w:rsid w:val="003F118D"/>
    <w:rsid w:val="003F3EAB"/>
    <w:rsid w:val="004025C1"/>
    <w:rsid w:val="0040402C"/>
    <w:rsid w:val="00412E3B"/>
    <w:rsid w:val="00413377"/>
    <w:rsid w:val="004139DC"/>
    <w:rsid w:val="0041408D"/>
    <w:rsid w:val="00423AF8"/>
    <w:rsid w:val="0043114E"/>
    <w:rsid w:val="00433251"/>
    <w:rsid w:val="00443417"/>
    <w:rsid w:val="00450F5E"/>
    <w:rsid w:val="00462157"/>
    <w:rsid w:val="004744FA"/>
    <w:rsid w:val="00481F34"/>
    <w:rsid w:val="00493096"/>
    <w:rsid w:val="004A2988"/>
    <w:rsid w:val="004B470D"/>
    <w:rsid w:val="004B54A2"/>
    <w:rsid w:val="004C6C26"/>
    <w:rsid w:val="004D3436"/>
    <w:rsid w:val="004D6919"/>
    <w:rsid w:val="004F46E5"/>
    <w:rsid w:val="00505489"/>
    <w:rsid w:val="0051328D"/>
    <w:rsid w:val="00515D4B"/>
    <w:rsid w:val="00521835"/>
    <w:rsid w:val="00522F8B"/>
    <w:rsid w:val="00530CC8"/>
    <w:rsid w:val="00535831"/>
    <w:rsid w:val="0053594E"/>
    <w:rsid w:val="00541064"/>
    <w:rsid w:val="00541147"/>
    <w:rsid w:val="005525C8"/>
    <w:rsid w:val="005626B2"/>
    <w:rsid w:val="005754FB"/>
    <w:rsid w:val="0057603E"/>
    <w:rsid w:val="005818A8"/>
    <w:rsid w:val="00595055"/>
    <w:rsid w:val="005B20E1"/>
    <w:rsid w:val="005B4578"/>
    <w:rsid w:val="005C5A6E"/>
    <w:rsid w:val="005D0399"/>
    <w:rsid w:val="005D2168"/>
    <w:rsid w:val="005D47F6"/>
    <w:rsid w:val="005D7C09"/>
    <w:rsid w:val="005F2847"/>
    <w:rsid w:val="005F35DA"/>
    <w:rsid w:val="005F4750"/>
    <w:rsid w:val="005F6369"/>
    <w:rsid w:val="00611481"/>
    <w:rsid w:val="006133C3"/>
    <w:rsid w:val="006159FC"/>
    <w:rsid w:val="0062085D"/>
    <w:rsid w:val="00621538"/>
    <w:rsid w:val="00651F4E"/>
    <w:rsid w:val="0065633B"/>
    <w:rsid w:val="00671759"/>
    <w:rsid w:val="00672517"/>
    <w:rsid w:val="00672D17"/>
    <w:rsid w:val="006808CC"/>
    <w:rsid w:val="00696BBF"/>
    <w:rsid w:val="006B3A4B"/>
    <w:rsid w:val="006B7C16"/>
    <w:rsid w:val="006C102C"/>
    <w:rsid w:val="006C7B71"/>
    <w:rsid w:val="006D11D7"/>
    <w:rsid w:val="006E044F"/>
    <w:rsid w:val="006E75ED"/>
    <w:rsid w:val="006F2850"/>
    <w:rsid w:val="006F403B"/>
    <w:rsid w:val="006F7B29"/>
    <w:rsid w:val="007313B8"/>
    <w:rsid w:val="007334BC"/>
    <w:rsid w:val="00734297"/>
    <w:rsid w:val="00741EA4"/>
    <w:rsid w:val="00745D74"/>
    <w:rsid w:val="007472EC"/>
    <w:rsid w:val="007525E0"/>
    <w:rsid w:val="00757C45"/>
    <w:rsid w:val="007613CA"/>
    <w:rsid w:val="00771249"/>
    <w:rsid w:val="00773580"/>
    <w:rsid w:val="007A19F9"/>
    <w:rsid w:val="007B0EAE"/>
    <w:rsid w:val="007B1AF4"/>
    <w:rsid w:val="007D3563"/>
    <w:rsid w:val="007D5BD6"/>
    <w:rsid w:val="008072EE"/>
    <w:rsid w:val="00811C5C"/>
    <w:rsid w:val="00824369"/>
    <w:rsid w:val="00824DE1"/>
    <w:rsid w:val="008258D2"/>
    <w:rsid w:val="008272A0"/>
    <w:rsid w:val="00855652"/>
    <w:rsid w:val="0085778B"/>
    <w:rsid w:val="0086379F"/>
    <w:rsid w:val="00870937"/>
    <w:rsid w:val="008731CC"/>
    <w:rsid w:val="00873F44"/>
    <w:rsid w:val="00880FFF"/>
    <w:rsid w:val="008816A0"/>
    <w:rsid w:val="008868CD"/>
    <w:rsid w:val="00886DBB"/>
    <w:rsid w:val="008878E4"/>
    <w:rsid w:val="00887DCF"/>
    <w:rsid w:val="008B0A24"/>
    <w:rsid w:val="008B2969"/>
    <w:rsid w:val="008B3850"/>
    <w:rsid w:val="008C4E73"/>
    <w:rsid w:val="008D4A66"/>
    <w:rsid w:val="008D6159"/>
    <w:rsid w:val="008E1B5A"/>
    <w:rsid w:val="008F46D2"/>
    <w:rsid w:val="009036D0"/>
    <w:rsid w:val="00913318"/>
    <w:rsid w:val="009149A3"/>
    <w:rsid w:val="00922739"/>
    <w:rsid w:val="00925D0B"/>
    <w:rsid w:val="009554D3"/>
    <w:rsid w:val="00967AE4"/>
    <w:rsid w:val="00976525"/>
    <w:rsid w:val="00987A90"/>
    <w:rsid w:val="00990C76"/>
    <w:rsid w:val="00992838"/>
    <w:rsid w:val="00993BF8"/>
    <w:rsid w:val="009A1B1D"/>
    <w:rsid w:val="009A5D9B"/>
    <w:rsid w:val="009B01D5"/>
    <w:rsid w:val="009B0D52"/>
    <w:rsid w:val="009B3757"/>
    <w:rsid w:val="009C166A"/>
    <w:rsid w:val="009D17C3"/>
    <w:rsid w:val="009D73E8"/>
    <w:rsid w:val="009F46E6"/>
    <w:rsid w:val="00A048BF"/>
    <w:rsid w:val="00A12039"/>
    <w:rsid w:val="00A14699"/>
    <w:rsid w:val="00A22E1A"/>
    <w:rsid w:val="00A25406"/>
    <w:rsid w:val="00A470AB"/>
    <w:rsid w:val="00A57ABC"/>
    <w:rsid w:val="00A64277"/>
    <w:rsid w:val="00A6763B"/>
    <w:rsid w:val="00A85AB7"/>
    <w:rsid w:val="00A87555"/>
    <w:rsid w:val="00A96D39"/>
    <w:rsid w:val="00AA2085"/>
    <w:rsid w:val="00AB2608"/>
    <w:rsid w:val="00AD1DB9"/>
    <w:rsid w:val="00AD65AB"/>
    <w:rsid w:val="00AE4171"/>
    <w:rsid w:val="00AF3011"/>
    <w:rsid w:val="00AF5B05"/>
    <w:rsid w:val="00B03583"/>
    <w:rsid w:val="00B03F03"/>
    <w:rsid w:val="00B156FE"/>
    <w:rsid w:val="00B2505B"/>
    <w:rsid w:val="00B330F8"/>
    <w:rsid w:val="00B358A0"/>
    <w:rsid w:val="00B37988"/>
    <w:rsid w:val="00B42A08"/>
    <w:rsid w:val="00B45465"/>
    <w:rsid w:val="00B507C5"/>
    <w:rsid w:val="00B60014"/>
    <w:rsid w:val="00B65EF8"/>
    <w:rsid w:val="00B72003"/>
    <w:rsid w:val="00B7337F"/>
    <w:rsid w:val="00B760CF"/>
    <w:rsid w:val="00B83A31"/>
    <w:rsid w:val="00B86531"/>
    <w:rsid w:val="00BA1178"/>
    <w:rsid w:val="00BB7D59"/>
    <w:rsid w:val="00BC407F"/>
    <w:rsid w:val="00BD1658"/>
    <w:rsid w:val="00BD22E8"/>
    <w:rsid w:val="00BE4301"/>
    <w:rsid w:val="00C05E1F"/>
    <w:rsid w:val="00C06555"/>
    <w:rsid w:val="00C10D25"/>
    <w:rsid w:val="00C20600"/>
    <w:rsid w:val="00C21A34"/>
    <w:rsid w:val="00C32480"/>
    <w:rsid w:val="00C411A8"/>
    <w:rsid w:val="00C4545F"/>
    <w:rsid w:val="00C476B9"/>
    <w:rsid w:val="00C47D07"/>
    <w:rsid w:val="00C53127"/>
    <w:rsid w:val="00C628D4"/>
    <w:rsid w:val="00C72BCD"/>
    <w:rsid w:val="00C76A4B"/>
    <w:rsid w:val="00C76B3A"/>
    <w:rsid w:val="00C965E2"/>
    <w:rsid w:val="00CA46E1"/>
    <w:rsid w:val="00CC0753"/>
    <w:rsid w:val="00CC1EFA"/>
    <w:rsid w:val="00CE7E39"/>
    <w:rsid w:val="00CF252C"/>
    <w:rsid w:val="00CF3DF9"/>
    <w:rsid w:val="00CF5D53"/>
    <w:rsid w:val="00D00B8C"/>
    <w:rsid w:val="00D018D2"/>
    <w:rsid w:val="00D0523D"/>
    <w:rsid w:val="00D3327F"/>
    <w:rsid w:val="00D349AF"/>
    <w:rsid w:val="00D372C5"/>
    <w:rsid w:val="00D565F1"/>
    <w:rsid w:val="00D61C14"/>
    <w:rsid w:val="00D631A5"/>
    <w:rsid w:val="00D64987"/>
    <w:rsid w:val="00D85017"/>
    <w:rsid w:val="00D879F0"/>
    <w:rsid w:val="00D93F22"/>
    <w:rsid w:val="00DA7A40"/>
    <w:rsid w:val="00DB0DC8"/>
    <w:rsid w:val="00DB602D"/>
    <w:rsid w:val="00DB62C1"/>
    <w:rsid w:val="00DB7183"/>
    <w:rsid w:val="00DD48B7"/>
    <w:rsid w:val="00DD5E3F"/>
    <w:rsid w:val="00DE287F"/>
    <w:rsid w:val="00DE5B05"/>
    <w:rsid w:val="00DF7C02"/>
    <w:rsid w:val="00DF7E28"/>
    <w:rsid w:val="00E02514"/>
    <w:rsid w:val="00E0563A"/>
    <w:rsid w:val="00E12792"/>
    <w:rsid w:val="00E202F8"/>
    <w:rsid w:val="00E21155"/>
    <w:rsid w:val="00E35B20"/>
    <w:rsid w:val="00E5655B"/>
    <w:rsid w:val="00E60A4B"/>
    <w:rsid w:val="00E60BB4"/>
    <w:rsid w:val="00E62F57"/>
    <w:rsid w:val="00E65F0C"/>
    <w:rsid w:val="00E706AF"/>
    <w:rsid w:val="00E83432"/>
    <w:rsid w:val="00E852A6"/>
    <w:rsid w:val="00E86F3B"/>
    <w:rsid w:val="00E86FB6"/>
    <w:rsid w:val="00EA0F13"/>
    <w:rsid w:val="00ED05F0"/>
    <w:rsid w:val="00ED1D4C"/>
    <w:rsid w:val="00EE4353"/>
    <w:rsid w:val="00EF08B9"/>
    <w:rsid w:val="00EF2D6F"/>
    <w:rsid w:val="00EF5CF0"/>
    <w:rsid w:val="00EF736E"/>
    <w:rsid w:val="00F03FC6"/>
    <w:rsid w:val="00F16860"/>
    <w:rsid w:val="00F277D3"/>
    <w:rsid w:val="00F33F5A"/>
    <w:rsid w:val="00F56C6C"/>
    <w:rsid w:val="00F629BD"/>
    <w:rsid w:val="00F62E11"/>
    <w:rsid w:val="00F71E63"/>
    <w:rsid w:val="00F865D8"/>
    <w:rsid w:val="00F95948"/>
    <w:rsid w:val="00FA5C65"/>
    <w:rsid w:val="00FB49DB"/>
    <w:rsid w:val="00FB6F9B"/>
    <w:rsid w:val="00FF040E"/>
    <w:rsid w:val="00FF6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E694C19-D9A3-4AC9-BCBB-E7D5847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F8"/>
    <w:pPr>
      <w:suppressAutoHyphens/>
      <w:spacing w:after="200" w:line="276" w:lineRule="auto"/>
    </w:pPr>
    <w:rPr>
      <w:rFonts w:ascii="Calibri" w:eastAsia="Calibri" w:hAnsi="Calibri" w:cs="Calibri"/>
      <w:sz w:val="22"/>
      <w:szCs w:val="22"/>
      <w:lang w:eastAsia="zh-CN"/>
    </w:rPr>
  </w:style>
  <w:style w:type="paragraph" w:styleId="3">
    <w:name w:val="heading 3"/>
    <w:basedOn w:val="a"/>
    <w:link w:val="30"/>
    <w:uiPriority w:val="9"/>
    <w:qFormat/>
    <w:rsid w:val="00913318"/>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330F8"/>
  </w:style>
  <w:style w:type="character" w:customStyle="1" w:styleId="2">
    <w:name w:val="Основной шрифт абзаца2"/>
    <w:rsid w:val="00B330F8"/>
  </w:style>
  <w:style w:type="character" w:customStyle="1" w:styleId="WW-Absatz-Standardschriftart">
    <w:name w:val="WW-Absatz-Standardschriftart"/>
    <w:rsid w:val="00B330F8"/>
  </w:style>
  <w:style w:type="character" w:customStyle="1" w:styleId="1">
    <w:name w:val="Основной шрифт абзаца1"/>
    <w:rsid w:val="00B330F8"/>
  </w:style>
  <w:style w:type="paragraph" w:customStyle="1" w:styleId="10">
    <w:name w:val="Заголовок1"/>
    <w:basedOn w:val="a"/>
    <w:next w:val="a3"/>
    <w:rsid w:val="00B330F8"/>
    <w:pPr>
      <w:keepNext/>
      <w:spacing w:before="240" w:after="120"/>
    </w:pPr>
    <w:rPr>
      <w:rFonts w:ascii="Arial" w:eastAsia="Microsoft YaHei" w:hAnsi="Arial" w:cs="Mangal"/>
      <w:sz w:val="28"/>
      <w:szCs w:val="28"/>
    </w:rPr>
  </w:style>
  <w:style w:type="paragraph" w:styleId="a3">
    <w:name w:val="Body Text"/>
    <w:basedOn w:val="a"/>
    <w:rsid w:val="00B330F8"/>
    <w:pPr>
      <w:spacing w:after="120"/>
    </w:pPr>
  </w:style>
  <w:style w:type="paragraph" w:styleId="a4">
    <w:name w:val="List"/>
    <w:basedOn w:val="a3"/>
    <w:rsid w:val="00B330F8"/>
    <w:rPr>
      <w:rFonts w:ascii="Arial" w:hAnsi="Arial" w:cs="Mangal"/>
    </w:rPr>
  </w:style>
  <w:style w:type="paragraph" w:styleId="a5">
    <w:name w:val="caption"/>
    <w:basedOn w:val="a"/>
    <w:qFormat/>
    <w:rsid w:val="00B330F8"/>
    <w:pPr>
      <w:suppressLineNumbers/>
      <w:spacing w:before="120" w:after="120"/>
    </w:pPr>
    <w:rPr>
      <w:rFonts w:ascii="Arial" w:hAnsi="Arial" w:cs="Mangal"/>
      <w:i/>
      <w:iCs/>
      <w:sz w:val="20"/>
      <w:szCs w:val="24"/>
    </w:rPr>
  </w:style>
  <w:style w:type="paragraph" w:customStyle="1" w:styleId="20">
    <w:name w:val="Указатель2"/>
    <w:basedOn w:val="a"/>
    <w:rsid w:val="00B330F8"/>
    <w:pPr>
      <w:suppressLineNumbers/>
    </w:pPr>
    <w:rPr>
      <w:rFonts w:ascii="Arial" w:hAnsi="Arial" w:cs="Mangal"/>
    </w:rPr>
  </w:style>
  <w:style w:type="paragraph" w:customStyle="1" w:styleId="11">
    <w:name w:val="Название1"/>
    <w:basedOn w:val="a"/>
    <w:rsid w:val="00B330F8"/>
    <w:pPr>
      <w:suppressLineNumbers/>
      <w:spacing w:before="120" w:after="120"/>
    </w:pPr>
    <w:rPr>
      <w:rFonts w:ascii="Arial" w:hAnsi="Arial" w:cs="Mangal"/>
      <w:i/>
      <w:iCs/>
      <w:sz w:val="20"/>
      <w:szCs w:val="24"/>
    </w:rPr>
  </w:style>
  <w:style w:type="paragraph" w:customStyle="1" w:styleId="12">
    <w:name w:val="Указатель1"/>
    <w:basedOn w:val="a"/>
    <w:rsid w:val="00B330F8"/>
    <w:pPr>
      <w:suppressLineNumbers/>
    </w:pPr>
    <w:rPr>
      <w:rFonts w:ascii="Arial" w:hAnsi="Arial" w:cs="Mangal"/>
    </w:rPr>
  </w:style>
  <w:style w:type="paragraph" w:customStyle="1" w:styleId="a6">
    <w:name w:val="Содержимое таблицы"/>
    <w:basedOn w:val="a"/>
    <w:rsid w:val="00B330F8"/>
    <w:pPr>
      <w:suppressLineNumbers/>
    </w:pPr>
  </w:style>
  <w:style w:type="paragraph" w:customStyle="1" w:styleId="a7">
    <w:name w:val="Заголовок таблицы"/>
    <w:basedOn w:val="a6"/>
    <w:rsid w:val="00B330F8"/>
    <w:pPr>
      <w:jc w:val="center"/>
    </w:pPr>
    <w:rPr>
      <w:b/>
      <w:bCs/>
    </w:rPr>
  </w:style>
  <w:style w:type="paragraph" w:customStyle="1" w:styleId="Default">
    <w:name w:val="Default"/>
    <w:rsid w:val="006C7B71"/>
    <w:pPr>
      <w:autoSpaceDE w:val="0"/>
      <w:autoSpaceDN w:val="0"/>
      <w:adjustRightInd w:val="0"/>
    </w:pPr>
    <w:rPr>
      <w:rFonts w:ascii="Calibri" w:eastAsia="Calibri" w:hAnsi="Calibri" w:cs="Calibri"/>
      <w:color w:val="000000"/>
      <w:sz w:val="24"/>
      <w:szCs w:val="24"/>
      <w:lang w:eastAsia="en-US"/>
    </w:rPr>
  </w:style>
  <w:style w:type="character" w:customStyle="1" w:styleId="b-mail-dropdownitemcontent">
    <w:name w:val="b-mail-dropdown__item__content"/>
    <w:basedOn w:val="a0"/>
    <w:rsid w:val="006C7B71"/>
  </w:style>
  <w:style w:type="paragraph" w:styleId="a8">
    <w:name w:val="No Spacing"/>
    <w:link w:val="a9"/>
    <w:uiPriority w:val="1"/>
    <w:qFormat/>
    <w:rsid w:val="006C7B71"/>
    <w:rPr>
      <w:rFonts w:ascii="Calibri" w:eastAsia="Calibri" w:hAnsi="Calibri"/>
      <w:sz w:val="22"/>
      <w:szCs w:val="22"/>
      <w:lang w:eastAsia="en-US"/>
    </w:rPr>
  </w:style>
  <w:style w:type="character" w:customStyle="1" w:styleId="a9">
    <w:name w:val="Без интервала Знак"/>
    <w:link w:val="a8"/>
    <w:uiPriority w:val="1"/>
    <w:qFormat/>
    <w:rsid w:val="006C7B71"/>
    <w:rPr>
      <w:rFonts w:ascii="Calibri" w:eastAsia="Calibri" w:hAnsi="Calibri"/>
      <w:sz w:val="22"/>
      <w:szCs w:val="22"/>
      <w:lang w:eastAsia="en-US" w:bidi="ar-SA"/>
    </w:rPr>
  </w:style>
  <w:style w:type="paragraph" w:styleId="aa">
    <w:name w:val="Balloon Text"/>
    <w:basedOn w:val="a"/>
    <w:link w:val="ab"/>
    <w:uiPriority w:val="99"/>
    <w:semiHidden/>
    <w:unhideWhenUsed/>
    <w:rsid w:val="007472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72EC"/>
    <w:rPr>
      <w:rFonts w:ascii="Segoe UI" w:eastAsia="Calibri" w:hAnsi="Segoe UI" w:cs="Segoe UI"/>
      <w:sz w:val="18"/>
      <w:szCs w:val="18"/>
      <w:lang w:eastAsia="zh-CN"/>
    </w:rPr>
  </w:style>
  <w:style w:type="character" w:customStyle="1" w:styleId="30">
    <w:name w:val="Заголовок 3 Знак"/>
    <w:basedOn w:val="a0"/>
    <w:link w:val="3"/>
    <w:uiPriority w:val="9"/>
    <w:rsid w:val="00913318"/>
    <w:rPr>
      <w:b/>
      <w:bCs/>
      <w:sz w:val="27"/>
      <w:szCs w:val="27"/>
      <w:lang w:eastAsia="ru-RU"/>
    </w:rPr>
  </w:style>
  <w:style w:type="paragraph" w:customStyle="1" w:styleId="TableParagraph">
    <w:name w:val="Table Paragraph"/>
    <w:basedOn w:val="a"/>
    <w:uiPriority w:val="1"/>
    <w:qFormat/>
    <w:rsid w:val="00A57ABC"/>
    <w:pPr>
      <w:widowControl w:val="0"/>
      <w:suppressAutoHyphens w:val="0"/>
      <w:autoSpaceDE w:val="0"/>
      <w:autoSpaceDN w:val="0"/>
      <w:spacing w:after="0" w:line="240" w:lineRule="auto"/>
    </w:pPr>
    <w:rPr>
      <w:rFonts w:ascii="Microsoft Sans Serif" w:eastAsia="Microsoft Sans Serif" w:hAnsi="Microsoft Sans Serif" w:cs="Microsoft Sans Serif"/>
      <w:lang w:val="en-US" w:eastAsia="en-US"/>
    </w:rPr>
  </w:style>
  <w:style w:type="paragraph" w:styleId="ac">
    <w:name w:val="Normal (Web)"/>
    <w:basedOn w:val="a"/>
    <w:unhideWhenUsed/>
    <w:rsid w:val="00037F2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0A4A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4A1C"/>
    <w:rPr>
      <w:rFonts w:ascii="Calibri" w:eastAsia="Calibri" w:hAnsi="Calibri" w:cs="Calibri"/>
      <w:sz w:val="22"/>
      <w:szCs w:val="22"/>
      <w:lang w:eastAsia="zh-CN"/>
    </w:rPr>
  </w:style>
  <w:style w:type="paragraph" w:styleId="af">
    <w:name w:val="footer"/>
    <w:basedOn w:val="a"/>
    <w:link w:val="af0"/>
    <w:uiPriority w:val="99"/>
    <w:unhideWhenUsed/>
    <w:rsid w:val="000A4A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4A1C"/>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2428">
      <w:bodyDiv w:val="1"/>
      <w:marLeft w:val="0"/>
      <w:marRight w:val="0"/>
      <w:marTop w:val="0"/>
      <w:marBottom w:val="0"/>
      <w:divBdr>
        <w:top w:val="none" w:sz="0" w:space="0" w:color="auto"/>
        <w:left w:val="none" w:sz="0" w:space="0" w:color="auto"/>
        <w:bottom w:val="none" w:sz="0" w:space="0" w:color="auto"/>
        <w:right w:val="none" w:sz="0" w:space="0" w:color="auto"/>
      </w:divBdr>
    </w:div>
    <w:div w:id="222716270">
      <w:bodyDiv w:val="1"/>
      <w:marLeft w:val="0"/>
      <w:marRight w:val="0"/>
      <w:marTop w:val="0"/>
      <w:marBottom w:val="0"/>
      <w:divBdr>
        <w:top w:val="none" w:sz="0" w:space="0" w:color="auto"/>
        <w:left w:val="none" w:sz="0" w:space="0" w:color="auto"/>
        <w:bottom w:val="none" w:sz="0" w:space="0" w:color="auto"/>
        <w:right w:val="none" w:sz="0" w:space="0" w:color="auto"/>
      </w:divBdr>
    </w:div>
    <w:div w:id="259679879">
      <w:bodyDiv w:val="1"/>
      <w:marLeft w:val="0"/>
      <w:marRight w:val="0"/>
      <w:marTop w:val="0"/>
      <w:marBottom w:val="0"/>
      <w:divBdr>
        <w:top w:val="none" w:sz="0" w:space="0" w:color="auto"/>
        <w:left w:val="none" w:sz="0" w:space="0" w:color="auto"/>
        <w:bottom w:val="none" w:sz="0" w:space="0" w:color="auto"/>
        <w:right w:val="none" w:sz="0" w:space="0" w:color="auto"/>
      </w:divBdr>
    </w:div>
    <w:div w:id="724566401">
      <w:bodyDiv w:val="1"/>
      <w:marLeft w:val="0"/>
      <w:marRight w:val="0"/>
      <w:marTop w:val="0"/>
      <w:marBottom w:val="0"/>
      <w:divBdr>
        <w:top w:val="none" w:sz="0" w:space="0" w:color="auto"/>
        <w:left w:val="none" w:sz="0" w:space="0" w:color="auto"/>
        <w:bottom w:val="none" w:sz="0" w:space="0" w:color="auto"/>
        <w:right w:val="none" w:sz="0" w:space="0" w:color="auto"/>
      </w:divBdr>
    </w:div>
    <w:div w:id="789473472">
      <w:bodyDiv w:val="1"/>
      <w:marLeft w:val="0"/>
      <w:marRight w:val="0"/>
      <w:marTop w:val="0"/>
      <w:marBottom w:val="0"/>
      <w:divBdr>
        <w:top w:val="none" w:sz="0" w:space="0" w:color="auto"/>
        <w:left w:val="none" w:sz="0" w:space="0" w:color="auto"/>
        <w:bottom w:val="none" w:sz="0" w:space="0" w:color="auto"/>
        <w:right w:val="none" w:sz="0" w:space="0" w:color="auto"/>
      </w:divBdr>
    </w:div>
    <w:div w:id="854460894">
      <w:bodyDiv w:val="1"/>
      <w:marLeft w:val="0"/>
      <w:marRight w:val="0"/>
      <w:marTop w:val="0"/>
      <w:marBottom w:val="0"/>
      <w:divBdr>
        <w:top w:val="none" w:sz="0" w:space="0" w:color="auto"/>
        <w:left w:val="none" w:sz="0" w:space="0" w:color="auto"/>
        <w:bottom w:val="none" w:sz="0" w:space="0" w:color="auto"/>
        <w:right w:val="none" w:sz="0" w:space="0" w:color="auto"/>
      </w:divBdr>
    </w:div>
    <w:div w:id="885218617">
      <w:bodyDiv w:val="1"/>
      <w:marLeft w:val="0"/>
      <w:marRight w:val="0"/>
      <w:marTop w:val="0"/>
      <w:marBottom w:val="0"/>
      <w:divBdr>
        <w:top w:val="none" w:sz="0" w:space="0" w:color="auto"/>
        <w:left w:val="none" w:sz="0" w:space="0" w:color="auto"/>
        <w:bottom w:val="none" w:sz="0" w:space="0" w:color="auto"/>
        <w:right w:val="none" w:sz="0" w:space="0" w:color="auto"/>
      </w:divBdr>
    </w:div>
    <w:div w:id="1499465748">
      <w:bodyDiv w:val="1"/>
      <w:marLeft w:val="0"/>
      <w:marRight w:val="0"/>
      <w:marTop w:val="0"/>
      <w:marBottom w:val="0"/>
      <w:divBdr>
        <w:top w:val="none" w:sz="0" w:space="0" w:color="auto"/>
        <w:left w:val="none" w:sz="0" w:space="0" w:color="auto"/>
        <w:bottom w:val="none" w:sz="0" w:space="0" w:color="auto"/>
        <w:right w:val="none" w:sz="0" w:space="0" w:color="auto"/>
      </w:divBdr>
    </w:div>
    <w:div w:id="1748572299">
      <w:bodyDiv w:val="1"/>
      <w:marLeft w:val="0"/>
      <w:marRight w:val="0"/>
      <w:marTop w:val="0"/>
      <w:marBottom w:val="0"/>
      <w:divBdr>
        <w:top w:val="none" w:sz="0" w:space="0" w:color="auto"/>
        <w:left w:val="none" w:sz="0" w:space="0" w:color="auto"/>
        <w:bottom w:val="none" w:sz="0" w:space="0" w:color="auto"/>
        <w:right w:val="none" w:sz="0" w:space="0" w:color="auto"/>
      </w:divBdr>
    </w:div>
    <w:div w:id="1893543897">
      <w:bodyDiv w:val="1"/>
      <w:marLeft w:val="0"/>
      <w:marRight w:val="0"/>
      <w:marTop w:val="0"/>
      <w:marBottom w:val="0"/>
      <w:divBdr>
        <w:top w:val="none" w:sz="0" w:space="0" w:color="auto"/>
        <w:left w:val="none" w:sz="0" w:space="0" w:color="auto"/>
        <w:bottom w:val="none" w:sz="0" w:space="0" w:color="auto"/>
        <w:right w:val="none" w:sz="0" w:space="0" w:color="auto"/>
      </w:divBdr>
    </w:div>
    <w:div w:id="1972128938">
      <w:bodyDiv w:val="1"/>
      <w:marLeft w:val="0"/>
      <w:marRight w:val="0"/>
      <w:marTop w:val="0"/>
      <w:marBottom w:val="0"/>
      <w:divBdr>
        <w:top w:val="none" w:sz="0" w:space="0" w:color="auto"/>
        <w:left w:val="none" w:sz="0" w:space="0" w:color="auto"/>
        <w:bottom w:val="none" w:sz="0" w:space="0" w:color="auto"/>
        <w:right w:val="none" w:sz="0" w:space="0" w:color="auto"/>
      </w:divBdr>
    </w:div>
    <w:div w:id="20449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7171-359A-43FB-A58E-8989743E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16</Pages>
  <Words>4040</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CVETA</cp:lastModifiedBy>
  <cp:revision>50</cp:revision>
  <cp:lastPrinted>2023-07-11T08:43:00Z</cp:lastPrinted>
  <dcterms:created xsi:type="dcterms:W3CDTF">2023-07-04T06:17:00Z</dcterms:created>
  <dcterms:modified xsi:type="dcterms:W3CDTF">2024-02-20T06:42:00Z</dcterms:modified>
</cp:coreProperties>
</file>