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651" w:rsidRPr="00814651" w:rsidRDefault="00814651" w:rsidP="00814651">
      <w:pPr>
        <w:ind w:firstLine="708"/>
        <w:rPr>
          <w:b/>
        </w:rPr>
      </w:pPr>
      <w:r w:rsidRPr="00814651">
        <w:rPr>
          <w:b/>
        </w:rPr>
        <w:t xml:space="preserve">                                 Приложение №1 к объявлению</w:t>
      </w:r>
      <w:r w:rsidR="00382285">
        <w:rPr>
          <w:b/>
        </w:rPr>
        <w:t xml:space="preserve"> №13</w:t>
      </w:r>
      <w:r w:rsidRPr="00814651">
        <w:rPr>
          <w:b/>
        </w:rPr>
        <w:t xml:space="preserve"> </w:t>
      </w:r>
      <w:r>
        <w:rPr>
          <w:b/>
        </w:rPr>
        <w:t xml:space="preserve">от </w:t>
      </w:r>
      <w:r w:rsidR="00382285">
        <w:rPr>
          <w:b/>
        </w:rPr>
        <w:t>20</w:t>
      </w:r>
      <w:r w:rsidR="00284006">
        <w:rPr>
          <w:b/>
        </w:rPr>
        <w:t>.04</w:t>
      </w:r>
      <w:r w:rsidR="00C720C0">
        <w:rPr>
          <w:b/>
        </w:rPr>
        <w:t>.2021</w:t>
      </w:r>
      <w:r w:rsidRPr="00814651">
        <w:rPr>
          <w:b/>
        </w:rPr>
        <w:t>г</w:t>
      </w:r>
      <w:r w:rsidR="00BE0BCD">
        <w:rPr>
          <w:b/>
        </w:rPr>
        <w:t>.</w:t>
      </w:r>
    </w:p>
    <w:p w:rsidR="00814651" w:rsidRPr="00814651" w:rsidRDefault="00814651" w:rsidP="00814651">
      <w:pPr>
        <w:ind w:firstLine="708"/>
        <w:rPr>
          <w:b/>
        </w:rPr>
      </w:pPr>
    </w:p>
    <w:p w:rsidR="00814651" w:rsidRDefault="00814651" w:rsidP="00CE06C4">
      <w:pPr>
        <w:ind w:firstLine="708"/>
        <w:jc w:val="both"/>
        <w:rPr>
          <w:b/>
        </w:rPr>
      </w:pPr>
      <w:r w:rsidRPr="00814651">
        <w:rPr>
          <w:b/>
        </w:rPr>
        <w:t>КГП на ПХВ «</w:t>
      </w:r>
      <w:proofErr w:type="spellStart"/>
      <w:r w:rsidRPr="00814651">
        <w:rPr>
          <w:b/>
        </w:rPr>
        <w:t>Жамбылская</w:t>
      </w:r>
      <w:proofErr w:type="spellEnd"/>
      <w:r w:rsidRPr="00814651">
        <w:rPr>
          <w:b/>
        </w:rPr>
        <w:t xml:space="preserve"> районная больница» КГУ «УЗ СКО» объявляет о проведении закупа</w:t>
      </w:r>
      <w:r w:rsidR="00776F96">
        <w:rPr>
          <w:b/>
        </w:rPr>
        <w:t xml:space="preserve"> </w:t>
      </w:r>
      <w:r w:rsidR="00082BFA">
        <w:rPr>
          <w:b/>
        </w:rPr>
        <w:t xml:space="preserve">медицинских изделий требующих сервисного </w:t>
      </w:r>
      <w:r w:rsidR="00BF1752">
        <w:rPr>
          <w:b/>
        </w:rPr>
        <w:t>обслуживания способом</w:t>
      </w:r>
      <w:r w:rsidRPr="00814651">
        <w:rPr>
          <w:b/>
        </w:rPr>
        <w:t xml:space="preserve"> запроса ценовых предложений согласно постановлению Правительства Республики Казахстан от 30 октября 2009 года № 1729 «Об утверждении Правил организации и проведения закупа лекарственных средств и медицинских изделий, фармацевтических услуг». Заказчик/организатор государственных закупок: КГП на ПХВ «</w:t>
      </w:r>
      <w:proofErr w:type="spellStart"/>
      <w:r w:rsidRPr="00814651">
        <w:rPr>
          <w:b/>
        </w:rPr>
        <w:t>Жамбылская</w:t>
      </w:r>
      <w:proofErr w:type="spellEnd"/>
      <w:r w:rsidRPr="00814651">
        <w:rPr>
          <w:b/>
        </w:rPr>
        <w:t xml:space="preserve"> районная больница» КГУ «УЗ СКО», расположенное по адресу 150600, РК. СКО, </w:t>
      </w:r>
      <w:proofErr w:type="spellStart"/>
      <w:r w:rsidRPr="00814651">
        <w:rPr>
          <w:b/>
        </w:rPr>
        <w:t>Жамбылский</w:t>
      </w:r>
      <w:proofErr w:type="spellEnd"/>
      <w:r w:rsidRPr="00814651">
        <w:rPr>
          <w:b/>
        </w:rPr>
        <w:t xml:space="preserve"> р-н с. Пресновка ул. Довженко 46</w:t>
      </w:r>
      <w:r w:rsidR="00CE06C4">
        <w:rPr>
          <w:b/>
        </w:rPr>
        <w:t>.</w:t>
      </w:r>
    </w:p>
    <w:p w:rsidR="00E45715" w:rsidRPr="00814651" w:rsidRDefault="00E45715" w:rsidP="00776F96">
      <w:pPr>
        <w:ind w:firstLine="708"/>
        <w:rPr>
          <w:b/>
        </w:rPr>
      </w:pPr>
    </w:p>
    <w:p w:rsidR="000D5E3E" w:rsidRPr="00814651" w:rsidRDefault="00814651" w:rsidP="00814651">
      <w:pPr>
        <w:ind w:firstLine="708"/>
        <w:rPr>
          <w:b/>
        </w:rPr>
      </w:pPr>
      <w:r w:rsidRPr="00814651">
        <w:rPr>
          <w:b/>
        </w:rPr>
        <w:t xml:space="preserve">                                                 Технические условия</w:t>
      </w:r>
    </w:p>
    <w:tbl>
      <w:tblPr>
        <w:tblW w:w="1162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4394"/>
        <w:gridCol w:w="567"/>
        <w:gridCol w:w="567"/>
        <w:gridCol w:w="850"/>
        <w:gridCol w:w="1134"/>
        <w:gridCol w:w="709"/>
        <w:gridCol w:w="1138"/>
      </w:tblGrid>
      <w:tr w:rsidR="00D575AD" w:rsidRPr="00C102EA" w:rsidTr="00B3002A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AD" w:rsidRPr="00C102EA" w:rsidRDefault="00D575AD" w:rsidP="00D575AD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val="kk-KZ"/>
              </w:rPr>
              <w:t>№ лота</w:t>
            </w:r>
          </w:p>
          <w:p w:rsidR="00D575AD" w:rsidRPr="00C102EA" w:rsidRDefault="00D575AD" w:rsidP="00D575AD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AD" w:rsidRPr="00C102EA" w:rsidRDefault="00D575AD" w:rsidP="00D575AD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AD" w:rsidRPr="00C102EA" w:rsidRDefault="00D575AD" w:rsidP="00D575AD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 xml:space="preserve">Характеристика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AD" w:rsidRPr="00C102EA" w:rsidRDefault="00D575AD" w:rsidP="00D575AD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Ед. измерения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AD" w:rsidRPr="00C102EA" w:rsidRDefault="00D575AD" w:rsidP="00D575AD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AD" w:rsidRPr="00C102EA" w:rsidRDefault="00AE76F8" w:rsidP="00D575AD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Цена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AD" w:rsidRPr="00C102EA" w:rsidRDefault="00D575AD" w:rsidP="00D575AD">
            <w:pPr>
              <w:rPr>
                <w:sz w:val="18"/>
                <w:szCs w:val="18"/>
              </w:rPr>
            </w:pPr>
          </w:p>
          <w:p w:rsidR="00D575AD" w:rsidRPr="00C102EA" w:rsidRDefault="00D575AD" w:rsidP="00D575AD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Выделенная сумма тенге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AD" w:rsidRPr="00C102EA" w:rsidRDefault="00D575AD" w:rsidP="00D575AD">
            <w:pPr>
              <w:jc w:val="center"/>
              <w:rPr>
                <w:b/>
                <w:sz w:val="18"/>
                <w:szCs w:val="18"/>
              </w:rPr>
            </w:pPr>
            <w:r w:rsidRPr="00C102EA">
              <w:rPr>
                <w:b/>
                <w:sz w:val="18"/>
                <w:szCs w:val="18"/>
              </w:rPr>
              <w:t>Срок поставки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AD" w:rsidRPr="00C102EA" w:rsidRDefault="00D575AD" w:rsidP="00D575AD">
            <w:pPr>
              <w:jc w:val="center"/>
              <w:rPr>
                <w:b/>
                <w:sz w:val="18"/>
                <w:szCs w:val="18"/>
              </w:rPr>
            </w:pPr>
            <w:r w:rsidRPr="00C102EA">
              <w:rPr>
                <w:b/>
                <w:sz w:val="18"/>
                <w:szCs w:val="18"/>
              </w:rPr>
              <w:t>Место поставки</w:t>
            </w:r>
          </w:p>
        </w:tc>
      </w:tr>
      <w:tr w:rsidR="00E45715" w:rsidRPr="00C102EA" w:rsidTr="00B3002A">
        <w:trPr>
          <w:trHeight w:val="115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15" w:rsidRPr="00C102EA" w:rsidRDefault="00E45715" w:rsidP="00E45715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7375" w:rsidRPr="00C102EA" w:rsidRDefault="00382285" w:rsidP="00284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Камера дезинфекционная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5715" w:rsidRDefault="00A239B0" w:rsidP="00A239B0">
            <w:pPr>
              <w:jc w:val="both"/>
              <w:rPr>
                <w:sz w:val="18"/>
                <w:szCs w:val="18"/>
              </w:rPr>
            </w:pPr>
            <w:r w:rsidRPr="00A239B0">
              <w:rPr>
                <w:sz w:val="18"/>
                <w:szCs w:val="18"/>
              </w:rPr>
              <w:t>Предназначена для дезинфекции и дезинсекции пароформалиновым и паровоздушным методами одежды, обуви, белья, постельных принадлежностей, а также книг и архивной документации. Камера имеет собственный источник пара. Управление камерой автоматическое и ручное.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A239B0">
              <w:rPr>
                <w:sz w:val="18"/>
                <w:szCs w:val="18"/>
              </w:rPr>
              <w:t>Дезкамера</w:t>
            </w:r>
            <w:proofErr w:type="spellEnd"/>
            <w:r w:rsidRPr="00A239B0">
              <w:rPr>
                <w:sz w:val="18"/>
                <w:szCs w:val="18"/>
              </w:rPr>
              <w:t xml:space="preserve"> предназначена для применения в лечебных и лечебно-профилактических учреждениях.</w:t>
            </w:r>
          </w:p>
          <w:p w:rsidR="00A239B0" w:rsidRPr="00A239B0" w:rsidRDefault="00A239B0" w:rsidP="00A239B0">
            <w:pPr>
              <w:jc w:val="both"/>
              <w:rPr>
                <w:sz w:val="18"/>
                <w:szCs w:val="18"/>
              </w:rPr>
            </w:pPr>
            <w:r w:rsidRPr="00A239B0">
              <w:rPr>
                <w:sz w:val="18"/>
                <w:szCs w:val="18"/>
              </w:rPr>
              <w:t>Характеристики:</w:t>
            </w:r>
          </w:p>
          <w:p w:rsidR="00A239B0" w:rsidRPr="00A239B0" w:rsidRDefault="00A239B0" w:rsidP="00A239B0">
            <w:pPr>
              <w:jc w:val="both"/>
              <w:rPr>
                <w:sz w:val="18"/>
                <w:szCs w:val="18"/>
              </w:rPr>
            </w:pPr>
            <w:r w:rsidRPr="00A239B0">
              <w:rPr>
                <w:sz w:val="18"/>
                <w:szCs w:val="18"/>
              </w:rPr>
              <w:t>Питание от сети 3-фазного переменного тока</w:t>
            </w:r>
          </w:p>
          <w:p w:rsidR="00A239B0" w:rsidRPr="00A239B0" w:rsidRDefault="00A239B0" w:rsidP="00A239B0">
            <w:pPr>
              <w:jc w:val="both"/>
              <w:rPr>
                <w:sz w:val="18"/>
                <w:szCs w:val="18"/>
              </w:rPr>
            </w:pPr>
            <w:r w:rsidRPr="00A239B0">
              <w:rPr>
                <w:sz w:val="18"/>
                <w:szCs w:val="18"/>
              </w:rPr>
              <w:t>Напряжение, В 380 или 220, 50 Гц</w:t>
            </w:r>
          </w:p>
          <w:p w:rsidR="00A239B0" w:rsidRPr="00A239B0" w:rsidRDefault="00A239B0" w:rsidP="00A239B0">
            <w:pPr>
              <w:jc w:val="both"/>
              <w:rPr>
                <w:sz w:val="18"/>
                <w:szCs w:val="18"/>
              </w:rPr>
            </w:pPr>
            <w:r w:rsidRPr="00A239B0">
              <w:rPr>
                <w:sz w:val="18"/>
                <w:szCs w:val="18"/>
              </w:rPr>
              <w:t>Потребляемая мощность, кВт, не более 9</w:t>
            </w:r>
          </w:p>
          <w:p w:rsidR="00A239B0" w:rsidRPr="00A239B0" w:rsidRDefault="00A239B0" w:rsidP="00A239B0">
            <w:pPr>
              <w:jc w:val="both"/>
              <w:rPr>
                <w:sz w:val="18"/>
                <w:szCs w:val="18"/>
              </w:rPr>
            </w:pPr>
            <w:r w:rsidRPr="00A239B0">
              <w:rPr>
                <w:sz w:val="18"/>
                <w:szCs w:val="18"/>
              </w:rPr>
              <w:t>Внутренние размеры, мм 1310х710х1950</w:t>
            </w:r>
          </w:p>
          <w:p w:rsidR="00A239B0" w:rsidRPr="00A239B0" w:rsidRDefault="00A239B0" w:rsidP="00A239B0">
            <w:pPr>
              <w:jc w:val="both"/>
              <w:rPr>
                <w:sz w:val="18"/>
                <w:szCs w:val="18"/>
              </w:rPr>
            </w:pPr>
            <w:r w:rsidRPr="00A239B0">
              <w:rPr>
                <w:sz w:val="18"/>
                <w:szCs w:val="18"/>
              </w:rPr>
              <w:t>Объем камеры, м3 1,89</w:t>
            </w:r>
          </w:p>
          <w:p w:rsidR="00A239B0" w:rsidRPr="00A239B0" w:rsidRDefault="00A239B0" w:rsidP="00A239B0">
            <w:pPr>
              <w:jc w:val="both"/>
              <w:rPr>
                <w:sz w:val="18"/>
                <w:szCs w:val="18"/>
              </w:rPr>
            </w:pPr>
            <w:r w:rsidRPr="00A239B0">
              <w:rPr>
                <w:sz w:val="18"/>
                <w:szCs w:val="18"/>
              </w:rPr>
              <w:t>Габаритные размеры, мм 1390х995х2150</w:t>
            </w:r>
          </w:p>
          <w:p w:rsidR="00A239B0" w:rsidRPr="00A239B0" w:rsidRDefault="00A239B0" w:rsidP="00A239B0">
            <w:pPr>
              <w:jc w:val="both"/>
              <w:rPr>
                <w:sz w:val="18"/>
                <w:szCs w:val="18"/>
              </w:rPr>
            </w:pPr>
            <w:r w:rsidRPr="00A239B0">
              <w:rPr>
                <w:sz w:val="18"/>
                <w:szCs w:val="18"/>
              </w:rPr>
              <w:t>Масса, кг, не более 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715" w:rsidRPr="00C102EA" w:rsidRDefault="00311CBA" w:rsidP="00E4571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715" w:rsidRPr="00C102EA" w:rsidRDefault="00C102EA" w:rsidP="00E45715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1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715" w:rsidRPr="00C102EA" w:rsidRDefault="00382285" w:rsidP="00E457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4986000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715" w:rsidRPr="00C102EA" w:rsidRDefault="00382285" w:rsidP="00E457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4 986</w:t>
            </w:r>
            <w:r w:rsidR="00B3002A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15" w:rsidRPr="00C102EA" w:rsidRDefault="00E45715" w:rsidP="00E45715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15" w:rsidRPr="00C102EA" w:rsidRDefault="00E45715" w:rsidP="00E4571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284006" w:rsidRPr="00C102EA" w:rsidTr="00311CBA">
        <w:trPr>
          <w:trHeight w:val="7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06" w:rsidRPr="00C102EA" w:rsidRDefault="00284006" w:rsidP="00284006">
            <w:pPr>
              <w:pStyle w:val="a3"/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006" w:rsidRPr="00C102EA" w:rsidRDefault="00284006" w:rsidP="00284006">
            <w:pPr>
              <w:rPr>
                <w:sz w:val="18"/>
                <w:szCs w:val="18"/>
              </w:rPr>
            </w:pPr>
            <w:r w:rsidRPr="00C102EA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84006" w:rsidRPr="00C102EA" w:rsidRDefault="00284006" w:rsidP="00E4571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006" w:rsidRPr="00C102EA" w:rsidRDefault="00284006" w:rsidP="00E4571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006" w:rsidRPr="00C102EA" w:rsidRDefault="00284006" w:rsidP="00E4571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06" w:rsidRPr="00C102EA" w:rsidRDefault="00284006" w:rsidP="00E4571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006" w:rsidRPr="00C102EA" w:rsidRDefault="00382285" w:rsidP="007771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4 986</w:t>
            </w:r>
            <w:r w:rsidR="00B3002A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06" w:rsidRPr="00C102EA" w:rsidRDefault="00284006" w:rsidP="00E45715">
            <w:pPr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06" w:rsidRPr="00C102EA" w:rsidRDefault="00284006" w:rsidP="00E45715">
            <w:pPr>
              <w:jc w:val="right"/>
              <w:rPr>
                <w:sz w:val="18"/>
                <w:szCs w:val="18"/>
              </w:rPr>
            </w:pPr>
          </w:p>
        </w:tc>
      </w:tr>
    </w:tbl>
    <w:p w:rsidR="001507BD" w:rsidRPr="00643268" w:rsidRDefault="001507BD" w:rsidP="001507BD">
      <w:pPr>
        <w:ind w:firstLine="708"/>
        <w:rPr>
          <w:b/>
          <w:sz w:val="18"/>
          <w:szCs w:val="18"/>
        </w:rPr>
      </w:pPr>
    </w:p>
    <w:p w:rsidR="001507BD" w:rsidRPr="00643268" w:rsidRDefault="001507BD" w:rsidP="001507BD">
      <w:pPr>
        <w:ind w:firstLine="708"/>
        <w:rPr>
          <w:b/>
          <w:sz w:val="18"/>
          <w:szCs w:val="18"/>
        </w:rPr>
      </w:pPr>
    </w:p>
    <w:p w:rsidR="002B3033" w:rsidRPr="00643268" w:rsidRDefault="002B3033">
      <w:pPr>
        <w:ind w:firstLine="708"/>
        <w:rPr>
          <w:b/>
          <w:sz w:val="18"/>
          <w:szCs w:val="18"/>
        </w:rPr>
      </w:pPr>
    </w:p>
    <w:sectPr w:rsidR="002B3033" w:rsidRPr="00643268" w:rsidSect="00490C7D">
      <w:pgSz w:w="11906" w:h="16838"/>
      <w:pgMar w:top="360" w:right="282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</w:abstractNum>
  <w:abstractNum w:abstractNumId="1">
    <w:nsid w:val="42532534"/>
    <w:multiLevelType w:val="hybridMultilevel"/>
    <w:tmpl w:val="EFE855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F5C551C"/>
    <w:multiLevelType w:val="hybridMultilevel"/>
    <w:tmpl w:val="B32AC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6672"/>
    <w:rsid w:val="000369DF"/>
    <w:rsid w:val="00076920"/>
    <w:rsid w:val="00082BFA"/>
    <w:rsid w:val="00094322"/>
    <w:rsid w:val="000A00A5"/>
    <w:rsid w:val="000A1FB5"/>
    <w:rsid w:val="000C5E3B"/>
    <w:rsid w:val="000D5E3E"/>
    <w:rsid w:val="000F7687"/>
    <w:rsid w:val="00126DE1"/>
    <w:rsid w:val="00132178"/>
    <w:rsid w:val="00132F1C"/>
    <w:rsid w:val="00135249"/>
    <w:rsid w:val="00140779"/>
    <w:rsid w:val="001507BD"/>
    <w:rsid w:val="00151C2C"/>
    <w:rsid w:val="001704FB"/>
    <w:rsid w:val="00170535"/>
    <w:rsid w:val="001A278F"/>
    <w:rsid w:val="001B6FBC"/>
    <w:rsid w:val="001C78B2"/>
    <w:rsid w:val="001D555A"/>
    <w:rsid w:val="001F6C9E"/>
    <w:rsid w:val="00204C31"/>
    <w:rsid w:val="0021657C"/>
    <w:rsid w:val="00243324"/>
    <w:rsid w:val="0024448C"/>
    <w:rsid w:val="00245837"/>
    <w:rsid w:val="00284006"/>
    <w:rsid w:val="002A18A0"/>
    <w:rsid w:val="002A6286"/>
    <w:rsid w:val="002A74FF"/>
    <w:rsid w:val="002B3033"/>
    <w:rsid w:val="00311B75"/>
    <w:rsid w:val="00311CBA"/>
    <w:rsid w:val="00317E1B"/>
    <w:rsid w:val="00364B4A"/>
    <w:rsid w:val="00372838"/>
    <w:rsid w:val="00382285"/>
    <w:rsid w:val="00386B83"/>
    <w:rsid w:val="00397C26"/>
    <w:rsid w:val="00401D39"/>
    <w:rsid w:val="0040614A"/>
    <w:rsid w:val="0042034B"/>
    <w:rsid w:val="00450B49"/>
    <w:rsid w:val="00490C7D"/>
    <w:rsid w:val="004A44D9"/>
    <w:rsid w:val="004C433E"/>
    <w:rsid w:val="004F6E66"/>
    <w:rsid w:val="0050055B"/>
    <w:rsid w:val="00505670"/>
    <w:rsid w:val="00521A45"/>
    <w:rsid w:val="005863F5"/>
    <w:rsid w:val="005946D5"/>
    <w:rsid w:val="005A5690"/>
    <w:rsid w:val="005B54FE"/>
    <w:rsid w:val="00602E44"/>
    <w:rsid w:val="00627C56"/>
    <w:rsid w:val="00643268"/>
    <w:rsid w:val="006835B9"/>
    <w:rsid w:val="006C191E"/>
    <w:rsid w:val="006C7EDF"/>
    <w:rsid w:val="006D5A04"/>
    <w:rsid w:val="006D6212"/>
    <w:rsid w:val="006E3964"/>
    <w:rsid w:val="006F7B05"/>
    <w:rsid w:val="00776F96"/>
    <w:rsid w:val="00777163"/>
    <w:rsid w:val="00780FDB"/>
    <w:rsid w:val="007A6B5F"/>
    <w:rsid w:val="007B5224"/>
    <w:rsid w:val="007E6BD9"/>
    <w:rsid w:val="007F3C63"/>
    <w:rsid w:val="00814651"/>
    <w:rsid w:val="00833337"/>
    <w:rsid w:val="00875928"/>
    <w:rsid w:val="008B7375"/>
    <w:rsid w:val="008D4AA9"/>
    <w:rsid w:val="00903FB2"/>
    <w:rsid w:val="009123DD"/>
    <w:rsid w:val="009207D3"/>
    <w:rsid w:val="00940245"/>
    <w:rsid w:val="009B7F65"/>
    <w:rsid w:val="009F44F7"/>
    <w:rsid w:val="009F5818"/>
    <w:rsid w:val="009F7468"/>
    <w:rsid w:val="00A12CB4"/>
    <w:rsid w:val="00A239B0"/>
    <w:rsid w:val="00A37C89"/>
    <w:rsid w:val="00A76F94"/>
    <w:rsid w:val="00A80603"/>
    <w:rsid w:val="00AE76F8"/>
    <w:rsid w:val="00AF564A"/>
    <w:rsid w:val="00AF7717"/>
    <w:rsid w:val="00B22C20"/>
    <w:rsid w:val="00B2547E"/>
    <w:rsid w:val="00B3002A"/>
    <w:rsid w:val="00B317D2"/>
    <w:rsid w:val="00B340FE"/>
    <w:rsid w:val="00B41515"/>
    <w:rsid w:val="00B42A12"/>
    <w:rsid w:val="00B53F3D"/>
    <w:rsid w:val="00B6195F"/>
    <w:rsid w:val="00BB23BC"/>
    <w:rsid w:val="00BB59C5"/>
    <w:rsid w:val="00BD5A67"/>
    <w:rsid w:val="00BE0BCD"/>
    <w:rsid w:val="00BF1752"/>
    <w:rsid w:val="00C03C3D"/>
    <w:rsid w:val="00C102EA"/>
    <w:rsid w:val="00C1179D"/>
    <w:rsid w:val="00C11B17"/>
    <w:rsid w:val="00C22751"/>
    <w:rsid w:val="00C34F32"/>
    <w:rsid w:val="00C40DBD"/>
    <w:rsid w:val="00C70667"/>
    <w:rsid w:val="00C720C0"/>
    <w:rsid w:val="00C81A94"/>
    <w:rsid w:val="00C94B69"/>
    <w:rsid w:val="00CB5ACF"/>
    <w:rsid w:val="00CC1819"/>
    <w:rsid w:val="00CE06C4"/>
    <w:rsid w:val="00CF2E0E"/>
    <w:rsid w:val="00D031CF"/>
    <w:rsid w:val="00D04E8B"/>
    <w:rsid w:val="00D25609"/>
    <w:rsid w:val="00D4218B"/>
    <w:rsid w:val="00D50304"/>
    <w:rsid w:val="00D50CBE"/>
    <w:rsid w:val="00D575AD"/>
    <w:rsid w:val="00D748DB"/>
    <w:rsid w:val="00D759C6"/>
    <w:rsid w:val="00DA324C"/>
    <w:rsid w:val="00DA4CA4"/>
    <w:rsid w:val="00DB4EA2"/>
    <w:rsid w:val="00DC50A5"/>
    <w:rsid w:val="00DE409A"/>
    <w:rsid w:val="00E45715"/>
    <w:rsid w:val="00E72D6C"/>
    <w:rsid w:val="00E777F1"/>
    <w:rsid w:val="00E93480"/>
    <w:rsid w:val="00EC3D84"/>
    <w:rsid w:val="00F052BB"/>
    <w:rsid w:val="00F22F19"/>
    <w:rsid w:val="00F96672"/>
    <w:rsid w:val="00FF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8F442-3339-4983-BBA2-E681D255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7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7B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4">
    <w:name w:val="Normal (Web)"/>
    <w:basedOn w:val="a"/>
    <w:uiPriority w:val="99"/>
    <w:semiHidden/>
    <w:unhideWhenUsed/>
    <w:rsid w:val="009F44F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5">
    <w:name w:val="Emphasis"/>
    <w:basedOn w:val="a0"/>
    <w:uiPriority w:val="20"/>
    <w:qFormat/>
    <w:rsid w:val="006D5A0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E76F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76F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0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422A4-E1CB-448F-A1D8-5B6762D25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CVETA</cp:lastModifiedBy>
  <cp:revision>137</cp:revision>
  <cp:lastPrinted>2021-04-12T06:04:00Z</cp:lastPrinted>
  <dcterms:created xsi:type="dcterms:W3CDTF">2018-02-12T09:02:00Z</dcterms:created>
  <dcterms:modified xsi:type="dcterms:W3CDTF">2021-04-19T08:01:00Z</dcterms:modified>
</cp:coreProperties>
</file>